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50C" w:rsidRPr="00A8450C" w:rsidRDefault="00A8450C" w:rsidP="00A8450C">
      <w:pPr>
        <w:pStyle w:val="a3"/>
        <w:shd w:val="clear" w:color="auto" w:fill="FFFFFF"/>
        <w:jc w:val="center"/>
      </w:pPr>
      <w:r w:rsidRPr="00A8450C">
        <w:rPr>
          <w:b/>
          <w:bCs/>
        </w:rPr>
        <w:t>Объявление</w:t>
      </w:r>
    </w:p>
    <w:p w:rsidR="004A4931" w:rsidRDefault="00A8450C" w:rsidP="004A4931">
      <w:pPr>
        <w:adjustRightInd w:val="0"/>
        <w:ind w:firstLine="708"/>
        <w:jc w:val="both"/>
        <w:outlineLvl w:val="0"/>
        <w:rPr>
          <w:rFonts w:ascii="Times New Roman" w:eastAsia="Times New Roman" w:hAnsi="Times New Roman" w:cs="Times New Roman"/>
          <w:b/>
          <w:bCs/>
          <w:sz w:val="24"/>
          <w:szCs w:val="24"/>
          <w:lang w:eastAsia="ru-RU"/>
        </w:rPr>
      </w:pPr>
      <w:r w:rsidRPr="00D53696">
        <w:rPr>
          <w:rFonts w:ascii="Times New Roman" w:eastAsia="Times New Roman" w:hAnsi="Times New Roman" w:cs="Times New Roman"/>
          <w:b/>
          <w:bCs/>
          <w:sz w:val="24"/>
          <w:szCs w:val="24"/>
          <w:lang w:eastAsia="ru-RU"/>
        </w:rPr>
        <w:t xml:space="preserve">о проведении отбора получателей субсидии на возмещение части затрат </w:t>
      </w:r>
      <w:r w:rsidR="00D53696" w:rsidRPr="00D53696">
        <w:rPr>
          <w:rFonts w:ascii="Times New Roman" w:eastAsia="Times New Roman" w:hAnsi="Times New Roman" w:cs="Times New Roman"/>
          <w:b/>
          <w:bCs/>
          <w:sz w:val="24"/>
          <w:szCs w:val="24"/>
          <w:lang w:eastAsia="ru-RU"/>
        </w:rPr>
        <w:t>на</w:t>
      </w:r>
      <w:r w:rsidR="00D668C0" w:rsidRPr="00D668C0">
        <w:rPr>
          <w:rFonts w:ascii="Times New Roman" w:eastAsia="Times New Roman" w:hAnsi="Times New Roman" w:cs="Times New Roman"/>
          <w:b/>
          <w:bCs/>
          <w:sz w:val="24"/>
          <w:szCs w:val="24"/>
          <w:lang w:eastAsia="ru-RU"/>
        </w:rPr>
        <w:t xml:space="preserve"> поддержку</w:t>
      </w:r>
      <w:r w:rsidR="00336506">
        <w:rPr>
          <w:rFonts w:ascii="Times New Roman" w:eastAsia="Times New Roman" w:hAnsi="Times New Roman" w:cs="Times New Roman"/>
          <w:b/>
          <w:bCs/>
          <w:sz w:val="24"/>
          <w:szCs w:val="24"/>
          <w:lang w:eastAsia="ru-RU"/>
        </w:rPr>
        <w:t xml:space="preserve"> элитного семеноводства</w:t>
      </w:r>
      <w:r w:rsidR="00D53696" w:rsidRPr="00D53696">
        <w:rPr>
          <w:rFonts w:ascii="Times New Roman" w:eastAsia="Times New Roman" w:hAnsi="Times New Roman" w:cs="Times New Roman"/>
          <w:b/>
          <w:bCs/>
          <w:sz w:val="24"/>
          <w:szCs w:val="24"/>
          <w:lang w:eastAsia="ru-RU"/>
        </w:rPr>
        <w:t>, источником финансового обеспечения котор</w:t>
      </w:r>
      <w:r w:rsidR="00336506">
        <w:rPr>
          <w:rFonts w:ascii="Times New Roman" w:eastAsia="Times New Roman" w:hAnsi="Times New Roman" w:cs="Times New Roman"/>
          <w:b/>
          <w:bCs/>
          <w:sz w:val="24"/>
          <w:szCs w:val="24"/>
          <w:lang w:eastAsia="ru-RU"/>
        </w:rPr>
        <w:t>ой</w:t>
      </w:r>
      <w:r w:rsidR="00D53696" w:rsidRPr="00D53696">
        <w:rPr>
          <w:rFonts w:ascii="Times New Roman" w:eastAsia="Times New Roman" w:hAnsi="Times New Roman" w:cs="Times New Roman"/>
          <w:b/>
          <w:bCs/>
          <w:sz w:val="24"/>
          <w:szCs w:val="24"/>
          <w:lang w:eastAsia="ru-RU"/>
        </w:rPr>
        <w:t xml:space="preserve"> являются субвенции местным бюджетам для осуществления переданных государственных полномочий по </w:t>
      </w:r>
      <w:r w:rsidR="00336506">
        <w:rPr>
          <w:rFonts w:ascii="Times New Roman" w:eastAsia="Times New Roman" w:hAnsi="Times New Roman" w:cs="Times New Roman"/>
          <w:b/>
          <w:bCs/>
          <w:sz w:val="24"/>
          <w:szCs w:val="24"/>
          <w:lang w:eastAsia="ru-RU"/>
        </w:rPr>
        <w:t xml:space="preserve">стимулированию увеличения </w:t>
      </w:r>
      <w:r w:rsidR="00D668C0" w:rsidRPr="00D668C0">
        <w:rPr>
          <w:rFonts w:ascii="Times New Roman" w:eastAsia="Times New Roman" w:hAnsi="Times New Roman" w:cs="Times New Roman"/>
          <w:b/>
          <w:bCs/>
          <w:sz w:val="24"/>
          <w:szCs w:val="24"/>
          <w:lang w:eastAsia="ru-RU"/>
        </w:rPr>
        <w:t xml:space="preserve">производства картофеля и овощей </w:t>
      </w:r>
    </w:p>
    <w:p w:rsidR="00A8450C" w:rsidRPr="004A4931" w:rsidRDefault="00A8450C" w:rsidP="004A4931">
      <w:pPr>
        <w:adjustRightInd w:val="0"/>
        <w:ind w:firstLine="708"/>
        <w:jc w:val="both"/>
        <w:outlineLvl w:val="0"/>
        <w:rPr>
          <w:rFonts w:ascii="Times New Roman" w:hAnsi="Times New Roman"/>
          <w:b/>
          <w:bCs/>
          <w:sz w:val="24"/>
          <w:szCs w:val="24"/>
          <w:lang w:eastAsia="ru-RU"/>
        </w:rPr>
      </w:pPr>
      <w:r w:rsidRPr="004A4931">
        <w:rPr>
          <w:rFonts w:ascii="Times New Roman" w:hAnsi="Times New Roman"/>
          <w:b/>
          <w:bCs/>
          <w:sz w:val="24"/>
          <w:szCs w:val="24"/>
          <w:lang w:eastAsia="ru-RU"/>
        </w:rPr>
        <w:t xml:space="preserve">Управление сельского хозяйства администрации городского округа г.Бор Нижегородской области (далее – Управление) объявляет о начале отбора получателей субсидии на </w:t>
      </w:r>
      <w:r w:rsidR="00D53696" w:rsidRPr="004A4931">
        <w:rPr>
          <w:rFonts w:ascii="Times New Roman" w:hAnsi="Times New Roman"/>
          <w:b/>
          <w:bCs/>
          <w:sz w:val="24"/>
          <w:szCs w:val="24"/>
          <w:lang w:eastAsia="ru-RU"/>
        </w:rPr>
        <w:t xml:space="preserve">поддержку </w:t>
      </w:r>
      <w:r w:rsidR="00336506" w:rsidRPr="004A4931">
        <w:rPr>
          <w:rFonts w:ascii="Times New Roman" w:hAnsi="Times New Roman"/>
          <w:b/>
          <w:bCs/>
          <w:sz w:val="24"/>
          <w:szCs w:val="24"/>
          <w:lang w:eastAsia="ru-RU"/>
        </w:rPr>
        <w:t>элитного семеноводства</w:t>
      </w:r>
      <w:r w:rsidR="00D668C0" w:rsidRPr="004A4931">
        <w:rPr>
          <w:rFonts w:ascii="Times New Roman" w:hAnsi="Times New Roman"/>
          <w:b/>
          <w:bCs/>
          <w:sz w:val="24"/>
          <w:szCs w:val="24"/>
          <w:lang w:eastAsia="ru-RU"/>
        </w:rPr>
        <w:t xml:space="preserve"> </w:t>
      </w:r>
      <w:r w:rsidRPr="004A4931">
        <w:rPr>
          <w:rFonts w:ascii="Times New Roman" w:hAnsi="Times New Roman"/>
          <w:b/>
          <w:bCs/>
          <w:sz w:val="24"/>
          <w:szCs w:val="24"/>
          <w:lang w:eastAsia="ru-RU"/>
        </w:rPr>
        <w:t>(далее соответственно – отбор, субсидия).</w:t>
      </w:r>
    </w:p>
    <w:p w:rsidR="00EB1707" w:rsidRDefault="00A8450C" w:rsidP="00581F56">
      <w:pPr>
        <w:spacing w:after="0"/>
        <w:rPr>
          <w:rFonts w:ascii="Times New Roman" w:eastAsia="Times New Roman" w:hAnsi="Times New Roman" w:cs="Times New Roman"/>
          <w:b/>
          <w:bCs/>
          <w:sz w:val="24"/>
          <w:szCs w:val="24"/>
          <w:lang w:eastAsia="ru-RU"/>
        </w:rPr>
      </w:pPr>
      <w:r w:rsidRPr="00A8450C">
        <w:rPr>
          <w:rFonts w:ascii="Times New Roman" w:eastAsia="Times New Roman" w:hAnsi="Times New Roman" w:cs="Times New Roman"/>
          <w:b/>
          <w:bCs/>
          <w:sz w:val="24"/>
          <w:szCs w:val="24"/>
          <w:lang w:eastAsia="ru-RU"/>
        </w:rPr>
        <w:t>Нормативные правовые акты, регулирующие предоставление субсидии</w:t>
      </w:r>
    </w:p>
    <w:p w:rsidR="00D53696" w:rsidRPr="00D53696" w:rsidRDefault="003707B2" w:rsidP="00581F56">
      <w:pPr>
        <w:adjustRightInd w:val="0"/>
        <w:spacing w:after="0"/>
        <w:ind w:firstLine="708"/>
        <w:jc w:val="both"/>
        <w:outlineLvl w:val="0"/>
        <w:rPr>
          <w:rFonts w:ascii="Times New Roman" w:hAnsi="Times New Roman"/>
          <w:bCs/>
          <w:sz w:val="24"/>
          <w:szCs w:val="24"/>
          <w:lang w:eastAsia="ru-RU"/>
        </w:rPr>
      </w:pPr>
      <w:r w:rsidRPr="003707B2">
        <w:rPr>
          <w:rFonts w:ascii="Times New Roman" w:hAnsi="Times New Roman"/>
          <w:bCs/>
          <w:sz w:val="24"/>
          <w:szCs w:val="24"/>
          <w:lang w:eastAsia="ru-RU"/>
        </w:rPr>
        <w:t xml:space="preserve">Постановление администрации городского округа город </w:t>
      </w:r>
      <w:r w:rsidRPr="001D35A4">
        <w:rPr>
          <w:rFonts w:ascii="Times New Roman" w:hAnsi="Times New Roman"/>
          <w:bCs/>
          <w:sz w:val="24"/>
          <w:szCs w:val="24"/>
          <w:lang w:eastAsia="ru-RU"/>
        </w:rPr>
        <w:t>Бор от</w:t>
      </w:r>
      <w:r w:rsidR="0089089D" w:rsidRPr="001D35A4">
        <w:rPr>
          <w:rFonts w:ascii="Times New Roman" w:hAnsi="Times New Roman"/>
          <w:bCs/>
          <w:sz w:val="24"/>
          <w:szCs w:val="24"/>
          <w:lang w:eastAsia="ru-RU"/>
        </w:rPr>
        <w:t xml:space="preserve"> </w:t>
      </w:r>
      <w:r w:rsidR="001D35A4" w:rsidRPr="001D35A4">
        <w:rPr>
          <w:rFonts w:ascii="Times New Roman" w:hAnsi="Times New Roman"/>
          <w:bCs/>
          <w:sz w:val="24"/>
          <w:szCs w:val="24"/>
          <w:lang w:eastAsia="ru-RU"/>
        </w:rPr>
        <w:t>2</w:t>
      </w:r>
      <w:r w:rsidR="00336506">
        <w:rPr>
          <w:rFonts w:ascii="Times New Roman" w:hAnsi="Times New Roman"/>
          <w:bCs/>
          <w:sz w:val="24"/>
          <w:szCs w:val="24"/>
          <w:lang w:eastAsia="ru-RU"/>
        </w:rPr>
        <w:t>9</w:t>
      </w:r>
      <w:r w:rsidR="001D35A4" w:rsidRPr="001D35A4">
        <w:rPr>
          <w:rFonts w:ascii="Times New Roman" w:hAnsi="Times New Roman"/>
          <w:bCs/>
          <w:sz w:val="24"/>
          <w:szCs w:val="24"/>
          <w:lang w:eastAsia="ru-RU"/>
        </w:rPr>
        <w:t>.0</w:t>
      </w:r>
      <w:r w:rsidR="00336506">
        <w:rPr>
          <w:rFonts w:ascii="Times New Roman" w:hAnsi="Times New Roman"/>
          <w:bCs/>
          <w:sz w:val="24"/>
          <w:szCs w:val="24"/>
          <w:lang w:eastAsia="ru-RU"/>
        </w:rPr>
        <w:t>5</w:t>
      </w:r>
      <w:r w:rsidR="001D35A4" w:rsidRPr="001D35A4">
        <w:rPr>
          <w:rFonts w:ascii="Times New Roman" w:hAnsi="Times New Roman"/>
          <w:bCs/>
          <w:sz w:val="24"/>
          <w:szCs w:val="24"/>
          <w:lang w:eastAsia="ru-RU"/>
        </w:rPr>
        <w:t>.2023</w:t>
      </w:r>
      <w:r w:rsidR="000951DB" w:rsidRPr="001D35A4">
        <w:rPr>
          <w:rFonts w:ascii="Times New Roman" w:hAnsi="Times New Roman"/>
          <w:bCs/>
          <w:sz w:val="24"/>
          <w:szCs w:val="24"/>
          <w:lang w:eastAsia="ru-RU"/>
        </w:rPr>
        <w:t xml:space="preserve"> </w:t>
      </w:r>
      <w:r w:rsidR="0089089D" w:rsidRPr="001D35A4">
        <w:rPr>
          <w:rFonts w:ascii="Times New Roman" w:hAnsi="Times New Roman"/>
          <w:bCs/>
          <w:sz w:val="24"/>
          <w:szCs w:val="24"/>
          <w:lang w:eastAsia="ru-RU"/>
        </w:rPr>
        <w:t>г.</w:t>
      </w:r>
      <w:r w:rsidRPr="001D35A4">
        <w:rPr>
          <w:rFonts w:ascii="Times New Roman" w:hAnsi="Times New Roman"/>
          <w:bCs/>
          <w:sz w:val="24"/>
          <w:szCs w:val="24"/>
          <w:lang w:eastAsia="ru-RU"/>
        </w:rPr>
        <w:t xml:space="preserve">  № </w:t>
      </w:r>
      <w:r w:rsidR="00336506">
        <w:rPr>
          <w:rFonts w:ascii="Times New Roman" w:hAnsi="Times New Roman"/>
          <w:bCs/>
          <w:sz w:val="24"/>
          <w:szCs w:val="24"/>
          <w:lang w:eastAsia="ru-RU"/>
        </w:rPr>
        <w:t>3157</w:t>
      </w:r>
      <w:r w:rsidRPr="001D35A4">
        <w:rPr>
          <w:rFonts w:ascii="Times New Roman" w:hAnsi="Times New Roman"/>
          <w:bCs/>
          <w:sz w:val="24"/>
          <w:szCs w:val="24"/>
          <w:lang w:eastAsia="ru-RU"/>
        </w:rPr>
        <w:t xml:space="preserve"> </w:t>
      </w:r>
      <w:r w:rsidRPr="0089089D">
        <w:rPr>
          <w:rFonts w:ascii="Times New Roman" w:hAnsi="Times New Roman"/>
          <w:bCs/>
          <w:sz w:val="24"/>
          <w:szCs w:val="24"/>
          <w:lang w:eastAsia="ru-RU"/>
        </w:rPr>
        <w:t>«</w:t>
      </w:r>
      <w:r w:rsidR="000951DB" w:rsidRPr="000951DB">
        <w:rPr>
          <w:rFonts w:ascii="Times New Roman" w:hAnsi="Times New Roman"/>
          <w:bCs/>
          <w:sz w:val="24"/>
          <w:szCs w:val="24"/>
          <w:lang w:eastAsia="ru-RU"/>
        </w:rPr>
        <w:t xml:space="preserve">Об утверждении Порядка предоставления субсидий из бюджета городского округа город Бор на возмещение части затрат </w:t>
      </w:r>
      <w:r w:rsidR="00D53696" w:rsidRPr="00D53696">
        <w:rPr>
          <w:rFonts w:ascii="Times New Roman" w:hAnsi="Times New Roman"/>
          <w:bCs/>
          <w:sz w:val="24"/>
          <w:szCs w:val="24"/>
          <w:lang w:eastAsia="ru-RU"/>
        </w:rPr>
        <w:t xml:space="preserve">на поддержку </w:t>
      </w:r>
      <w:r w:rsidR="00336506">
        <w:rPr>
          <w:rFonts w:ascii="Times New Roman" w:hAnsi="Times New Roman"/>
          <w:bCs/>
          <w:sz w:val="24"/>
          <w:szCs w:val="24"/>
          <w:lang w:eastAsia="ru-RU"/>
        </w:rPr>
        <w:t>элитного семеноводства</w:t>
      </w:r>
      <w:r w:rsidR="00D53696" w:rsidRPr="00D53696">
        <w:rPr>
          <w:rFonts w:ascii="Times New Roman" w:hAnsi="Times New Roman"/>
          <w:bCs/>
          <w:sz w:val="24"/>
          <w:szCs w:val="24"/>
          <w:lang w:eastAsia="ru-RU"/>
        </w:rPr>
        <w:t>, источником финансового обеспечения котор</w:t>
      </w:r>
      <w:r w:rsidR="00336506">
        <w:rPr>
          <w:rFonts w:ascii="Times New Roman" w:hAnsi="Times New Roman"/>
          <w:bCs/>
          <w:sz w:val="24"/>
          <w:szCs w:val="24"/>
          <w:lang w:eastAsia="ru-RU"/>
        </w:rPr>
        <w:t>ой</w:t>
      </w:r>
      <w:r w:rsidR="00D53696" w:rsidRPr="00D53696">
        <w:rPr>
          <w:rFonts w:ascii="Times New Roman" w:hAnsi="Times New Roman"/>
          <w:bCs/>
          <w:sz w:val="24"/>
          <w:szCs w:val="24"/>
          <w:lang w:eastAsia="ru-RU"/>
        </w:rPr>
        <w:t xml:space="preserve"> являются субвенции местным бюджетам для осуществления переданных государственных полномочий по </w:t>
      </w:r>
      <w:r w:rsidR="00336506">
        <w:rPr>
          <w:rFonts w:ascii="Times New Roman" w:hAnsi="Times New Roman"/>
          <w:bCs/>
          <w:sz w:val="24"/>
          <w:szCs w:val="24"/>
          <w:lang w:eastAsia="ru-RU"/>
        </w:rPr>
        <w:t>стимулированию увеличения производства картофеля и овощей</w:t>
      </w:r>
      <w:r w:rsidR="00D53696" w:rsidRPr="00D53696">
        <w:rPr>
          <w:rFonts w:ascii="Times New Roman" w:hAnsi="Times New Roman"/>
          <w:bCs/>
          <w:sz w:val="24"/>
          <w:szCs w:val="24"/>
          <w:lang w:eastAsia="ru-RU"/>
        </w:rPr>
        <w:t>»</w:t>
      </w:r>
      <w:r w:rsidR="004A4931">
        <w:rPr>
          <w:rFonts w:ascii="Times New Roman" w:hAnsi="Times New Roman"/>
          <w:bCs/>
          <w:sz w:val="24"/>
          <w:szCs w:val="24"/>
          <w:lang w:eastAsia="ru-RU"/>
        </w:rPr>
        <w:t xml:space="preserve">, Постановление администрации городского округа город Бор от </w:t>
      </w:r>
      <w:r w:rsidR="0011366E">
        <w:rPr>
          <w:rFonts w:ascii="Times New Roman" w:hAnsi="Times New Roman"/>
          <w:bCs/>
          <w:sz w:val="24"/>
          <w:szCs w:val="24"/>
          <w:lang w:eastAsia="ru-RU"/>
        </w:rPr>
        <w:t>09.</w:t>
      </w:r>
      <w:r w:rsidR="004A4931" w:rsidRPr="0011366E">
        <w:rPr>
          <w:rFonts w:ascii="Times New Roman" w:hAnsi="Times New Roman"/>
          <w:bCs/>
          <w:sz w:val="24"/>
          <w:szCs w:val="24"/>
          <w:lang w:eastAsia="ru-RU"/>
        </w:rPr>
        <w:t>11.2023 г. №</w:t>
      </w:r>
      <w:r w:rsidR="0011366E" w:rsidRPr="0011366E">
        <w:rPr>
          <w:rFonts w:ascii="Times New Roman" w:hAnsi="Times New Roman"/>
          <w:bCs/>
          <w:sz w:val="24"/>
          <w:szCs w:val="24"/>
          <w:lang w:eastAsia="ru-RU"/>
        </w:rPr>
        <w:t xml:space="preserve"> 6674</w:t>
      </w:r>
      <w:r w:rsidR="004A4931" w:rsidRPr="0011366E">
        <w:rPr>
          <w:rFonts w:ascii="Times New Roman" w:hAnsi="Times New Roman"/>
          <w:bCs/>
          <w:sz w:val="24"/>
          <w:szCs w:val="24"/>
          <w:lang w:eastAsia="ru-RU"/>
        </w:rPr>
        <w:t xml:space="preserve">   </w:t>
      </w:r>
      <w:r w:rsidR="004A4931">
        <w:rPr>
          <w:rFonts w:ascii="Times New Roman" w:hAnsi="Times New Roman"/>
          <w:bCs/>
          <w:sz w:val="24"/>
          <w:szCs w:val="24"/>
          <w:lang w:eastAsia="ru-RU"/>
        </w:rPr>
        <w:t xml:space="preserve">«О внесении изменений в Порядок </w:t>
      </w:r>
      <w:r w:rsidR="004A4931" w:rsidRPr="004A4931">
        <w:rPr>
          <w:rFonts w:ascii="Times New Roman" w:hAnsi="Times New Roman"/>
          <w:bCs/>
          <w:sz w:val="24"/>
          <w:szCs w:val="24"/>
          <w:lang w:eastAsia="ru-RU"/>
        </w:rPr>
        <w:t>предоставления субсидий из бюджета городского округа город Бор на возмещение части затрат на поддержку элитного семеноводства,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w:t>
      </w:r>
    </w:p>
    <w:p w:rsidR="00A8450C" w:rsidRPr="00E878DA" w:rsidRDefault="00E878DA" w:rsidP="00581F56">
      <w:pPr>
        <w:pStyle w:val="a6"/>
        <w:ind w:firstLine="708"/>
        <w:jc w:val="both"/>
        <w:rPr>
          <w:rFonts w:ascii="Times New Roman" w:hAnsi="Times New Roman"/>
          <w:b/>
          <w:bCs/>
          <w:color w:val="000000" w:themeColor="text1"/>
          <w:sz w:val="24"/>
          <w:szCs w:val="24"/>
          <w:lang w:eastAsia="ru-RU"/>
        </w:rPr>
      </w:pPr>
      <w:r w:rsidRPr="00E878DA">
        <w:rPr>
          <w:rFonts w:ascii="Times New Roman" w:hAnsi="Times New Roman"/>
          <w:color w:val="000000" w:themeColor="text1"/>
          <w:sz w:val="24"/>
          <w:szCs w:val="24"/>
          <w:shd w:val="clear" w:color="auto" w:fill="FFFFFF"/>
        </w:rPr>
        <w:t>Способом проведения отбора является запрос предложений.</w:t>
      </w:r>
    </w:p>
    <w:p w:rsidR="00236E72" w:rsidRPr="00236E72" w:rsidRDefault="00A8450C" w:rsidP="00581F56">
      <w:pPr>
        <w:pStyle w:val="a3"/>
        <w:numPr>
          <w:ilvl w:val="0"/>
          <w:numId w:val="2"/>
        </w:numPr>
        <w:shd w:val="clear" w:color="auto" w:fill="FFFFFF"/>
        <w:spacing w:after="0" w:afterAutospacing="0"/>
        <w:jc w:val="both"/>
        <w:rPr>
          <w:bCs/>
        </w:rPr>
      </w:pPr>
      <w:r w:rsidRPr="00236E72">
        <w:rPr>
          <w:b/>
          <w:bCs/>
        </w:rPr>
        <w:t>Сроки проведения отбора</w:t>
      </w:r>
    </w:p>
    <w:p w:rsidR="00236E72" w:rsidRPr="007015F8" w:rsidRDefault="00236E72" w:rsidP="005F7B84">
      <w:pPr>
        <w:pStyle w:val="a3"/>
        <w:shd w:val="clear" w:color="auto" w:fill="FFFFFF"/>
        <w:spacing w:before="0" w:beforeAutospacing="0" w:after="0" w:afterAutospacing="0"/>
        <w:jc w:val="both"/>
        <w:rPr>
          <w:bCs/>
        </w:rPr>
      </w:pPr>
      <w:r w:rsidRPr="00236E72">
        <w:rPr>
          <w:bCs/>
        </w:rPr>
        <w:t>Дата и время начала приема предложений для участия в отборе: 8 ч. 00 мин</w:t>
      </w:r>
      <w:r w:rsidRPr="007015F8">
        <w:rPr>
          <w:bCs/>
        </w:rPr>
        <w:t xml:space="preserve">. </w:t>
      </w:r>
      <w:r w:rsidR="00EE7720">
        <w:rPr>
          <w:bCs/>
        </w:rPr>
        <w:t>20</w:t>
      </w:r>
      <w:r w:rsidR="00836B5C" w:rsidRPr="007015F8">
        <w:rPr>
          <w:bCs/>
        </w:rPr>
        <w:t xml:space="preserve"> ноября</w:t>
      </w:r>
      <w:r w:rsidRPr="007015F8">
        <w:rPr>
          <w:bCs/>
        </w:rPr>
        <w:t xml:space="preserve"> 202</w:t>
      </w:r>
      <w:r w:rsidR="00D53696" w:rsidRPr="007015F8">
        <w:rPr>
          <w:bCs/>
        </w:rPr>
        <w:t>3</w:t>
      </w:r>
      <w:r w:rsidRPr="007015F8">
        <w:rPr>
          <w:bCs/>
        </w:rPr>
        <w:t xml:space="preserve"> г.</w:t>
      </w:r>
    </w:p>
    <w:p w:rsidR="00236E72" w:rsidRPr="007015F8" w:rsidRDefault="00236E72" w:rsidP="005F7B84">
      <w:pPr>
        <w:pStyle w:val="a3"/>
        <w:shd w:val="clear" w:color="auto" w:fill="FFFFFF"/>
        <w:spacing w:before="0" w:beforeAutospacing="0" w:after="0" w:afterAutospacing="0"/>
        <w:jc w:val="both"/>
        <w:rPr>
          <w:bCs/>
        </w:rPr>
      </w:pPr>
      <w:r w:rsidRPr="007015F8">
        <w:rPr>
          <w:bCs/>
        </w:rPr>
        <w:t>Дата и время окончания приема предложений для участия в отборе: 1</w:t>
      </w:r>
      <w:r w:rsidR="007015F8">
        <w:rPr>
          <w:bCs/>
        </w:rPr>
        <w:t>8</w:t>
      </w:r>
      <w:r w:rsidRPr="007015F8">
        <w:rPr>
          <w:bCs/>
        </w:rPr>
        <w:t xml:space="preserve"> ч. 00 мин. </w:t>
      </w:r>
      <w:r w:rsidR="00EE7720">
        <w:rPr>
          <w:bCs/>
        </w:rPr>
        <w:t>2</w:t>
      </w:r>
      <w:r w:rsidR="00CE675D">
        <w:rPr>
          <w:bCs/>
        </w:rPr>
        <w:t>7</w:t>
      </w:r>
      <w:r w:rsidR="007015F8" w:rsidRPr="007015F8">
        <w:rPr>
          <w:bCs/>
        </w:rPr>
        <w:t xml:space="preserve"> ноября</w:t>
      </w:r>
      <w:r w:rsidRPr="007015F8">
        <w:rPr>
          <w:bCs/>
        </w:rPr>
        <w:t xml:space="preserve"> 202</w:t>
      </w:r>
      <w:r w:rsidR="00D53696" w:rsidRPr="007015F8">
        <w:rPr>
          <w:bCs/>
        </w:rPr>
        <w:t>3</w:t>
      </w:r>
      <w:r w:rsidRPr="007015F8">
        <w:rPr>
          <w:bCs/>
        </w:rPr>
        <w:t>г.</w:t>
      </w:r>
    </w:p>
    <w:p w:rsidR="00A8450C" w:rsidRPr="00412769" w:rsidRDefault="00971E56" w:rsidP="005F7B84">
      <w:pPr>
        <w:pStyle w:val="a3"/>
        <w:shd w:val="clear" w:color="auto" w:fill="FFFFFF"/>
        <w:spacing w:before="0" w:beforeAutospacing="0" w:after="0" w:afterAutospacing="0"/>
        <w:jc w:val="both"/>
        <w:rPr>
          <w:color w:val="FF0000"/>
        </w:rPr>
      </w:pPr>
      <w:r w:rsidRPr="000143D1">
        <w:rPr>
          <w:bCs/>
        </w:rPr>
        <w:t xml:space="preserve">Согласно результатам проведения отбора проектов </w:t>
      </w:r>
      <w:r w:rsidR="007015F8">
        <w:rPr>
          <w:bCs/>
        </w:rPr>
        <w:t>по поддержке элитного семеноводства</w:t>
      </w:r>
      <w:r w:rsidRPr="00336506">
        <w:rPr>
          <w:bCs/>
          <w:color w:val="FF0000"/>
        </w:rPr>
        <w:t>,</w:t>
      </w:r>
      <w:r w:rsidRPr="000143D1">
        <w:rPr>
          <w:bCs/>
        </w:rPr>
        <w:t xml:space="preserve"> проведённ</w:t>
      </w:r>
      <w:r w:rsidR="00C26DDA" w:rsidRPr="000143D1">
        <w:rPr>
          <w:bCs/>
        </w:rPr>
        <w:t>ого</w:t>
      </w:r>
      <w:r w:rsidRPr="000143D1">
        <w:rPr>
          <w:bCs/>
        </w:rPr>
        <w:t xml:space="preserve"> Минсельхозпр</w:t>
      </w:r>
      <w:r w:rsidR="007015F8">
        <w:rPr>
          <w:bCs/>
        </w:rPr>
        <w:t>о</w:t>
      </w:r>
      <w:r w:rsidRPr="000143D1">
        <w:rPr>
          <w:bCs/>
        </w:rPr>
        <w:t>дом (</w:t>
      </w:r>
      <w:r w:rsidR="00EE6B50" w:rsidRPr="000143D1">
        <w:rPr>
          <w:bCs/>
        </w:rPr>
        <w:t xml:space="preserve">Приказ </w:t>
      </w:r>
      <w:r w:rsidRPr="000143D1">
        <w:rPr>
          <w:bCs/>
        </w:rPr>
        <w:t xml:space="preserve">от </w:t>
      </w:r>
      <w:r w:rsidR="007015F8" w:rsidRPr="007015F8">
        <w:rPr>
          <w:bCs/>
        </w:rPr>
        <w:t>09.11.2023 № 328</w:t>
      </w:r>
      <w:r w:rsidR="00EE6B50" w:rsidRPr="000143D1">
        <w:rPr>
          <w:bCs/>
        </w:rPr>
        <w:t>)</w:t>
      </w:r>
      <w:r w:rsidRPr="000143D1">
        <w:rPr>
          <w:bCs/>
        </w:rPr>
        <w:t xml:space="preserve"> </w:t>
      </w:r>
      <w:r w:rsidRPr="00791DDC">
        <w:rPr>
          <w:bCs/>
        </w:rPr>
        <w:t>у</w:t>
      </w:r>
      <w:r w:rsidR="00A8450C" w:rsidRPr="00791DDC">
        <w:t>правление рассматривает поступившие предложения для участия в отборе</w:t>
      </w:r>
      <w:r w:rsidR="00C26DDA" w:rsidRPr="00791DDC">
        <w:t xml:space="preserve"> </w:t>
      </w:r>
      <w:r w:rsidR="00C26DDA" w:rsidRPr="00C26DDA">
        <w:t xml:space="preserve">получателей субсидии на </w:t>
      </w:r>
      <w:r w:rsidR="00336506">
        <w:t>поддержку элитного семеноводства</w:t>
      </w:r>
      <w:r w:rsidR="00D668C0" w:rsidRPr="00A8450C">
        <w:t xml:space="preserve"> </w:t>
      </w:r>
      <w:r w:rsidR="00A8450C" w:rsidRPr="00A8450C">
        <w:t xml:space="preserve">в </w:t>
      </w:r>
      <w:r w:rsidR="00FC24B7">
        <w:t xml:space="preserve">течении 5 </w:t>
      </w:r>
      <w:r w:rsidR="00EE6B50">
        <w:t>календарных</w:t>
      </w:r>
      <w:r w:rsidR="00FC24B7">
        <w:t xml:space="preserve"> дней на предмет их соответствия установленным требованиям проведения отбора</w:t>
      </w:r>
      <w:r w:rsidR="00C26DDA">
        <w:t>.</w:t>
      </w:r>
    </w:p>
    <w:p w:rsidR="00412769" w:rsidRPr="00412769" w:rsidRDefault="00412769" w:rsidP="00581F56">
      <w:pPr>
        <w:pStyle w:val="a3"/>
        <w:shd w:val="clear" w:color="auto" w:fill="FFFFFF"/>
        <w:spacing w:after="0" w:afterAutospacing="0"/>
        <w:jc w:val="both"/>
        <w:rPr>
          <w:b/>
          <w:bCs/>
        </w:rPr>
      </w:pPr>
      <w:r w:rsidRPr="00412769">
        <w:rPr>
          <w:b/>
          <w:bCs/>
        </w:rPr>
        <w:t>2. Наименование, место нахождения, почтовый адрес, адрес электронной почты организатора отбора</w:t>
      </w:r>
    </w:p>
    <w:p w:rsidR="00412769" w:rsidRDefault="00412769" w:rsidP="005F7B84">
      <w:pPr>
        <w:pStyle w:val="a3"/>
        <w:shd w:val="clear" w:color="auto" w:fill="FFFFFF"/>
        <w:spacing w:before="0" w:beforeAutospacing="0" w:after="0" w:afterAutospacing="0"/>
        <w:jc w:val="both"/>
      </w:pPr>
      <w:r w:rsidRPr="00412769">
        <w:t xml:space="preserve">Наименование: </w:t>
      </w:r>
      <w:r>
        <w:t>управление</w:t>
      </w:r>
      <w:r w:rsidRPr="00A8450C">
        <w:t xml:space="preserve"> сельского хозяйства </w:t>
      </w:r>
      <w:r>
        <w:t>администрации городского округа г.</w:t>
      </w:r>
      <w:r w:rsidR="00EE7720">
        <w:t xml:space="preserve"> </w:t>
      </w:r>
      <w:r>
        <w:t>Бор</w:t>
      </w:r>
      <w:r w:rsidRPr="00A8450C">
        <w:t xml:space="preserve"> Нижегородской области</w:t>
      </w:r>
    </w:p>
    <w:p w:rsidR="00412769" w:rsidRPr="00412769" w:rsidRDefault="00412769" w:rsidP="005F7B84">
      <w:pPr>
        <w:pStyle w:val="a3"/>
        <w:shd w:val="clear" w:color="auto" w:fill="FFFFFF"/>
        <w:spacing w:before="0" w:beforeAutospacing="0" w:after="0" w:afterAutospacing="0"/>
        <w:jc w:val="both"/>
      </w:pPr>
      <w:r w:rsidRPr="00412769">
        <w:t xml:space="preserve">Место нахождения: </w:t>
      </w:r>
      <w:r>
        <w:t xml:space="preserve">Нижегородская обл., </w:t>
      </w:r>
      <w:r w:rsidRPr="00412769">
        <w:t xml:space="preserve">г. </w:t>
      </w:r>
      <w:r>
        <w:t>Бор, ул. Будённого, д.41</w:t>
      </w:r>
    </w:p>
    <w:p w:rsidR="00412769" w:rsidRPr="00412769" w:rsidRDefault="00412769" w:rsidP="005F7B84">
      <w:pPr>
        <w:pStyle w:val="a3"/>
        <w:shd w:val="clear" w:color="auto" w:fill="FFFFFF"/>
        <w:spacing w:before="0" w:beforeAutospacing="0" w:after="0" w:afterAutospacing="0"/>
        <w:jc w:val="both"/>
      </w:pPr>
      <w:r w:rsidRPr="00412769">
        <w:t>Почтовый адрес: 60</w:t>
      </w:r>
      <w:r>
        <w:t>6440</w:t>
      </w:r>
      <w:r w:rsidRPr="00412769">
        <w:t xml:space="preserve">, </w:t>
      </w:r>
      <w:r>
        <w:t>Нижегородская обл., г. Бор, ул. Будённого, д. 41</w:t>
      </w:r>
    </w:p>
    <w:p w:rsidR="00412769" w:rsidRDefault="00412769" w:rsidP="005F7B84">
      <w:pPr>
        <w:pStyle w:val="a3"/>
        <w:shd w:val="clear" w:color="auto" w:fill="FFFFFF"/>
        <w:spacing w:before="0" w:beforeAutospacing="0" w:after="0" w:afterAutospacing="0"/>
        <w:jc w:val="both"/>
      </w:pPr>
      <w:r w:rsidRPr="00412769">
        <w:t>Адрес электронной почты: </w:t>
      </w:r>
      <w:hyperlink r:id="rId6" w:history="1">
        <w:r w:rsidRPr="00B00960">
          <w:rPr>
            <w:rStyle w:val="a4"/>
            <w:lang w:val="en-US"/>
          </w:rPr>
          <w:t>bor</w:t>
        </w:r>
        <w:r w:rsidRPr="00B00960">
          <w:rPr>
            <w:rStyle w:val="a4"/>
          </w:rPr>
          <w:t>@</w:t>
        </w:r>
        <w:r w:rsidRPr="00B00960">
          <w:rPr>
            <w:rStyle w:val="a4"/>
            <w:lang w:val="en-US"/>
          </w:rPr>
          <w:t>ush</w:t>
        </w:r>
        <w:r w:rsidRPr="00412769">
          <w:rPr>
            <w:rStyle w:val="a4"/>
          </w:rPr>
          <w:t>.</w:t>
        </w:r>
        <w:r w:rsidRPr="00B00960">
          <w:rPr>
            <w:rStyle w:val="a4"/>
          </w:rPr>
          <w:t>minapk.nnov.ru</w:t>
        </w:r>
      </w:hyperlink>
      <w:r w:rsidRPr="00412769">
        <w:t>.</w:t>
      </w:r>
    </w:p>
    <w:p w:rsidR="005F7B84" w:rsidRPr="00412769" w:rsidRDefault="005F7B84" w:rsidP="005F7B84">
      <w:pPr>
        <w:pStyle w:val="a3"/>
        <w:shd w:val="clear" w:color="auto" w:fill="FFFFFF"/>
        <w:spacing w:before="0" w:beforeAutospacing="0" w:after="0" w:afterAutospacing="0"/>
        <w:jc w:val="both"/>
      </w:pPr>
    </w:p>
    <w:p w:rsidR="00A8450C" w:rsidRDefault="00412769" w:rsidP="00581F56">
      <w:pPr>
        <w:spacing w:after="0"/>
        <w:jc w:val="both"/>
        <w:rPr>
          <w:rFonts w:ascii="Times New Roman" w:eastAsia="Times New Roman" w:hAnsi="Times New Roman" w:cs="Times New Roman"/>
          <w:b/>
          <w:bCs/>
          <w:sz w:val="24"/>
          <w:szCs w:val="24"/>
          <w:lang w:eastAsia="ru-RU"/>
        </w:rPr>
      </w:pPr>
      <w:r w:rsidRPr="00412769">
        <w:rPr>
          <w:rFonts w:ascii="Times New Roman" w:eastAsia="Times New Roman" w:hAnsi="Times New Roman" w:cs="Times New Roman"/>
          <w:b/>
          <w:bCs/>
          <w:sz w:val="24"/>
          <w:szCs w:val="24"/>
          <w:lang w:eastAsia="ru-RU"/>
        </w:rPr>
        <w:t>3. Результаты предоставления субсидии</w:t>
      </w:r>
    </w:p>
    <w:p w:rsidR="00836B5C" w:rsidRPr="00836B5C" w:rsidRDefault="00412769" w:rsidP="00836B5C">
      <w:pPr>
        <w:spacing w:after="0" w:line="240" w:lineRule="auto"/>
        <w:jc w:val="both"/>
        <w:rPr>
          <w:rFonts w:ascii="Times New Roman" w:eastAsia="Times New Roman" w:hAnsi="Times New Roman" w:cs="Times New Roman"/>
          <w:sz w:val="24"/>
          <w:szCs w:val="24"/>
          <w:lang w:eastAsia="ru-RU"/>
        </w:rPr>
      </w:pPr>
      <w:r w:rsidRPr="00412769">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t xml:space="preserve">зультатом предоставления субсидии </w:t>
      </w:r>
      <w:r w:rsidR="00836B5C" w:rsidRPr="00836B5C">
        <w:rPr>
          <w:rFonts w:ascii="Times New Roman" w:eastAsia="Times New Roman" w:hAnsi="Times New Roman" w:cs="Times New Roman"/>
          <w:sz w:val="24"/>
          <w:szCs w:val="24"/>
          <w:lang w:eastAsia="ru-RU"/>
        </w:rPr>
        <w:t>является объем высева элитного и (или) оригинального семенного картофеля и овощных культур (тонн) за период с 1 января по 31 декабря года предоставления субсидии.</w:t>
      </w:r>
    </w:p>
    <w:p w:rsidR="005F7B84" w:rsidRPr="00336506" w:rsidRDefault="005F7B84" w:rsidP="00581F56">
      <w:pPr>
        <w:spacing w:after="0" w:line="240" w:lineRule="auto"/>
        <w:jc w:val="both"/>
        <w:rPr>
          <w:rFonts w:ascii="Times New Roman" w:eastAsia="Times New Roman" w:hAnsi="Times New Roman" w:cs="Times New Roman"/>
          <w:b/>
          <w:bCs/>
          <w:color w:val="FF0000"/>
          <w:sz w:val="24"/>
          <w:szCs w:val="24"/>
          <w:lang w:eastAsia="ru-RU"/>
        </w:rPr>
      </w:pPr>
    </w:p>
    <w:p w:rsidR="00412769" w:rsidRDefault="00412769" w:rsidP="00581F56">
      <w:pPr>
        <w:spacing w:after="0"/>
        <w:jc w:val="both"/>
        <w:rPr>
          <w:rFonts w:ascii="Times New Roman" w:eastAsia="Times New Roman" w:hAnsi="Times New Roman" w:cs="Times New Roman"/>
          <w:b/>
          <w:bCs/>
          <w:sz w:val="24"/>
          <w:szCs w:val="24"/>
          <w:lang w:eastAsia="ru-RU"/>
        </w:rPr>
      </w:pPr>
      <w:r w:rsidRPr="00412769">
        <w:rPr>
          <w:rFonts w:ascii="Times New Roman" w:eastAsia="Times New Roman" w:hAnsi="Times New Roman" w:cs="Times New Roman"/>
          <w:b/>
          <w:bCs/>
          <w:sz w:val="24"/>
          <w:szCs w:val="24"/>
          <w:lang w:eastAsia="ru-RU"/>
        </w:rPr>
        <w:lastRenderedPageBreak/>
        <w:t>4.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B74B1B" w:rsidRDefault="00B74B1B" w:rsidP="00581F56">
      <w:pPr>
        <w:spacing w:after="0" w:line="276" w:lineRule="auto"/>
        <w:jc w:val="both"/>
        <w:rPr>
          <w:rFonts w:ascii="Times New Roman" w:eastAsia="Times New Roman" w:hAnsi="Times New Roman" w:cs="Times New Roman"/>
          <w:sz w:val="24"/>
          <w:szCs w:val="24"/>
          <w:lang w:eastAsia="ru-RU"/>
        </w:rPr>
      </w:pPr>
      <w:r w:rsidRPr="00043371">
        <w:rPr>
          <w:rFonts w:ascii="Times New Roman" w:eastAsia="Times New Roman" w:hAnsi="Times New Roman" w:cs="Times New Roman"/>
          <w:sz w:val="24"/>
          <w:szCs w:val="24"/>
          <w:lang w:eastAsia="ru-RU"/>
        </w:rPr>
        <w:t>Требования, которым должны соответствовать участники отбора:</w:t>
      </w:r>
    </w:p>
    <w:p w:rsidR="000F5339" w:rsidRPr="000F5339" w:rsidRDefault="000F5339" w:rsidP="00581F56">
      <w:pPr>
        <w:pStyle w:val="ConsPlusNormal"/>
        <w:spacing w:line="276" w:lineRule="auto"/>
        <w:ind w:firstLine="709"/>
        <w:jc w:val="both"/>
        <w:rPr>
          <w:rFonts w:ascii="Times New Roman" w:hAnsi="Times New Roman" w:cs="Times New Roman"/>
          <w:sz w:val="24"/>
          <w:szCs w:val="24"/>
          <w:lang w:eastAsia="ru-RU"/>
        </w:rPr>
      </w:pPr>
      <w:r w:rsidRPr="000F5339">
        <w:rPr>
          <w:rFonts w:ascii="Times New Roman" w:hAnsi="Times New Roman" w:cs="Times New Roman"/>
          <w:sz w:val="24"/>
          <w:szCs w:val="24"/>
          <w:lang w:eastAsia="ru-RU"/>
        </w:rPr>
        <w:t>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0F5339" w:rsidRPr="000F5339" w:rsidRDefault="000F5339" w:rsidP="00581F56">
      <w:pPr>
        <w:pStyle w:val="ConsPlusNormal"/>
        <w:spacing w:before="220" w:line="276"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Pr="000F5339">
        <w:rPr>
          <w:rFonts w:ascii="Times New Roman" w:hAnsi="Times New Roman" w:cs="Times New Roman"/>
          <w:sz w:val="24"/>
          <w:szCs w:val="24"/>
          <w:lang w:eastAsia="ru-RU"/>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0F5339" w:rsidRPr="000F5339" w:rsidRDefault="000F5339" w:rsidP="00581F56">
      <w:pPr>
        <w:pStyle w:val="ConsPlusNormal"/>
        <w:spacing w:before="220" w:line="276"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F5339">
        <w:rPr>
          <w:rFonts w:ascii="Times New Roman" w:hAnsi="Times New Roman" w:cs="Times New Roman"/>
          <w:sz w:val="24"/>
          <w:szCs w:val="24"/>
          <w:lang w:eastAsia="ru-RU"/>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0F5339" w:rsidRDefault="000F5339" w:rsidP="00581F56">
      <w:pPr>
        <w:pStyle w:val="ConsPlusNormal"/>
        <w:spacing w:before="220" w:line="276"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Pr="000F5339">
        <w:rPr>
          <w:rFonts w:ascii="Times New Roman" w:hAnsi="Times New Roman" w:cs="Times New Roman"/>
          <w:sz w:val="24"/>
          <w:szCs w:val="24"/>
          <w:lang w:eastAsia="ru-RU"/>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w:t>
      </w:r>
      <w:r w:rsidRPr="002905AA">
        <w:rPr>
          <w:rFonts w:ascii="Times New Roman" w:hAnsi="Times New Roman" w:cs="Times New Roman"/>
          <w:sz w:val="28"/>
          <w:szCs w:val="28"/>
        </w:rPr>
        <w:t xml:space="preserve"> </w:t>
      </w:r>
      <w:r w:rsidRPr="000F5339">
        <w:rPr>
          <w:rFonts w:ascii="Times New Roman" w:hAnsi="Times New Roman" w:cs="Times New Roman"/>
          <w:sz w:val="24"/>
          <w:szCs w:val="24"/>
          <w:lang w:eastAsia="ru-RU"/>
        </w:rPr>
        <w:t>других российских юридических лиц, реализованное через участие в капитале указанных публичных акционерных обществ;</w:t>
      </w:r>
    </w:p>
    <w:p w:rsidR="000F5339" w:rsidRDefault="000F5339" w:rsidP="00581F56">
      <w:p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        </w:t>
      </w:r>
      <w:r w:rsidRPr="00661700">
        <w:rPr>
          <w:rFonts w:ascii="Times New Roman" w:hAnsi="Times New Roman" w:cs="Times New Roman"/>
          <w:sz w:val="24"/>
          <w:szCs w:val="24"/>
          <w:lang w:eastAsia="ru-RU"/>
        </w:rPr>
        <w:t xml:space="preserve">-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РФ (нормативных правовых актов субъекта РФ, </w:t>
      </w:r>
      <w:r w:rsidRPr="00661700">
        <w:rPr>
          <w:rFonts w:ascii="Times New Roman" w:eastAsia="Times New Roman" w:hAnsi="Times New Roman" w:cs="Times New Roman"/>
          <w:sz w:val="24"/>
          <w:szCs w:val="24"/>
          <w:lang w:eastAsia="ru-RU"/>
        </w:rPr>
        <w:t>муниципальных правовых актов) на цели, установленные правовым актом.</w:t>
      </w:r>
    </w:p>
    <w:p w:rsidR="00581F56" w:rsidRDefault="000F5339" w:rsidP="00581F56">
      <w:pPr>
        <w:spacing w:after="0" w:line="276" w:lineRule="auto"/>
        <w:ind w:firstLine="708"/>
        <w:jc w:val="both"/>
        <w:rPr>
          <w:rFonts w:ascii="Times New Roman" w:hAnsi="Times New Roman" w:cs="Times New Roman"/>
          <w:sz w:val="24"/>
          <w:szCs w:val="24"/>
          <w:lang w:eastAsia="ru-RU"/>
        </w:rPr>
      </w:pPr>
      <w:r w:rsidRPr="00BC4FB5">
        <w:rPr>
          <w:rFonts w:ascii="Times New Roman" w:hAnsi="Times New Roman" w:cs="Times New Roman"/>
          <w:sz w:val="24"/>
          <w:szCs w:val="24"/>
          <w:lang w:eastAsia="ru-RU"/>
        </w:rPr>
        <w:t xml:space="preserve">Участники отбора в дополнение к </w:t>
      </w:r>
      <w:r>
        <w:rPr>
          <w:rFonts w:ascii="Times New Roman" w:hAnsi="Times New Roman" w:cs="Times New Roman"/>
          <w:sz w:val="24"/>
          <w:szCs w:val="24"/>
          <w:lang w:eastAsia="ru-RU"/>
        </w:rPr>
        <w:t xml:space="preserve">вышеизложенным </w:t>
      </w:r>
      <w:r w:rsidRPr="00BC4FB5">
        <w:rPr>
          <w:rFonts w:ascii="Times New Roman" w:hAnsi="Times New Roman" w:cs="Times New Roman"/>
          <w:sz w:val="24"/>
          <w:szCs w:val="24"/>
          <w:lang w:eastAsia="ru-RU"/>
        </w:rPr>
        <w:t>требованиям, на дату подачи предложения для участия в отборе должны соответствовать следующим требованиям:</w:t>
      </w:r>
    </w:p>
    <w:p w:rsidR="00581F56" w:rsidRDefault="00581F56" w:rsidP="00581F56">
      <w:pPr>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F5339" w:rsidRPr="000F5339">
        <w:rPr>
          <w:rFonts w:ascii="Times New Roman" w:hAnsi="Times New Roman" w:cs="Times New Roman"/>
          <w:sz w:val="24"/>
          <w:szCs w:val="24"/>
          <w:lang w:eastAsia="ru-RU"/>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581F56" w:rsidRDefault="00581F56" w:rsidP="00581F56">
      <w:pPr>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F5339" w:rsidRPr="000F5339">
        <w:rPr>
          <w:rFonts w:ascii="Times New Roman" w:hAnsi="Times New Roman" w:cs="Times New Roman"/>
          <w:sz w:val="24"/>
          <w:szCs w:val="24"/>
          <w:lang w:eastAsia="ru-RU"/>
        </w:rPr>
        <w:t>в отношении участника отбора – индивидуального предпринимателя</w:t>
      </w:r>
      <w:r w:rsidR="00F62DC0">
        <w:rPr>
          <w:rFonts w:ascii="Times New Roman" w:hAnsi="Times New Roman" w:cs="Times New Roman"/>
          <w:sz w:val="24"/>
          <w:szCs w:val="24"/>
          <w:lang w:eastAsia="ru-RU"/>
        </w:rPr>
        <w:t xml:space="preserve"> либо гражданина, ведущего личное подсобное хозяйство</w:t>
      </w:r>
      <w:r w:rsidR="000F5339" w:rsidRPr="000F5339">
        <w:rPr>
          <w:rFonts w:ascii="Times New Roman" w:hAnsi="Times New Roman" w:cs="Times New Roman"/>
          <w:sz w:val="24"/>
          <w:szCs w:val="24"/>
          <w:lang w:eastAsia="ru-RU"/>
        </w:rPr>
        <w:t xml:space="preserve"> не должна быть введена процедура банкротства;</w:t>
      </w:r>
    </w:p>
    <w:p w:rsidR="00581F56" w:rsidRDefault="00581F56" w:rsidP="00581F56">
      <w:pPr>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F5339" w:rsidRPr="000F5339">
        <w:rPr>
          <w:rFonts w:ascii="Times New Roman" w:hAnsi="Times New Roman" w:cs="Times New Roman"/>
          <w:sz w:val="24"/>
          <w:szCs w:val="24"/>
          <w:lang w:eastAsia="ru-RU"/>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0F5339" w:rsidRPr="00330DC1" w:rsidRDefault="00581F56" w:rsidP="00581F56">
      <w:pPr>
        <w:spacing w:after="0" w:line="276" w:lineRule="auto"/>
        <w:ind w:firstLine="708"/>
        <w:jc w:val="both"/>
        <w:rPr>
          <w:rFonts w:ascii="Times New Roman" w:hAnsi="Times New Roman" w:cs="Times New Roman"/>
          <w:sz w:val="28"/>
          <w:szCs w:val="28"/>
        </w:rPr>
      </w:pPr>
      <w:r>
        <w:rPr>
          <w:rFonts w:ascii="Times New Roman" w:hAnsi="Times New Roman" w:cs="Times New Roman"/>
          <w:sz w:val="24"/>
          <w:szCs w:val="24"/>
          <w:lang w:eastAsia="ru-RU"/>
        </w:rPr>
        <w:lastRenderedPageBreak/>
        <w:t xml:space="preserve">- </w:t>
      </w:r>
      <w:r w:rsidR="00C36D99" w:rsidRPr="00C36D99">
        <w:rPr>
          <w:rFonts w:ascii="Times New Roman" w:hAnsi="Times New Roman" w:cs="Times New Roman"/>
          <w:sz w:val="24"/>
          <w:szCs w:val="24"/>
          <w:lang w:eastAsia="ru-RU"/>
        </w:rPr>
        <w:t xml:space="preserve">наличие у участника отбора проекта поддержки </w:t>
      </w:r>
      <w:r w:rsidR="00F62DC0">
        <w:rPr>
          <w:rFonts w:ascii="Times New Roman" w:hAnsi="Times New Roman" w:cs="Times New Roman"/>
          <w:sz w:val="24"/>
          <w:szCs w:val="24"/>
          <w:lang w:eastAsia="ru-RU"/>
        </w:rPr>
        <w:t>элитного семеноводства</w:t>
      </w:r>
      <w:r w:rsidR="00C36D99" w:rsidRPr="00C36D99">
        <w:rPr>
          <w:rFonts w:ascii="Times New Roman" w:hAnsi="Times New Roman" w:cs="Times New Roman"/>
          <w:sz w:val="24"/>
          <w:szCs w:val="24"/>
          <w:lang w:eastAsia="ru-RU"/>
        </w:rPr>
        <w:t xml:space="preserve">, прошедшего отбор в соответствии с порядком проведения отбора проектов </w:t>
      </w:r>
      <w:r w:rsidR="00F62DC0">
        <w:rPr>
          <w:rFonts w:ascii="Times New Roman" w:hAnsi="Times New Roman" w:cs="Times New Roman"/>
          <w:sz w:val="24"/>
          <w:szCs w:val="24"/>
          <w:lang w:eastAsia="ru-RU"/>
        </w:rPr>
        <w:t>поддержки элитного семеноводства</w:t>
      </w:r>
      <w:r w:rsidR="00C36D99" w:rsidRPr="00C36D99">
        <w:rPr>
          <w:rFonts w:ascii="Times New Roman" w:hAnsi="Times New Roman" w:cs="Times New Roman"/>
          <w:sz w:val="24"/>
          <w:szCs w:val="24"/>
          <w:lang w:eastAsia="ru-RU"/>
        </w:rPr>
        <w:t>, утверждаемым Минсельхозпродом</w:t>
      </w:r>
      <w:r w:rsidR="000F5339" w:rsidRPr="0022290B">
        <w:rPr>
          <w:rFonts w:ascii="Times New Roman" w:hAnsi="Times New Roman" w:cs="Times New Roman"/>
          <w:sz w:val="28"/>
          <w:szCs w:val="28"/>
        </w:rPr>
        <w:t>.</w:t>
      </w:r>
    </w:p>
    <w:p w:rsidR="000F5339" w:rsidRDefault="000F5339" w:rsidP="000F5339">
      <w:pPr>
        <w:spacing w:line="240" w:lineRule="auto"/>
        <w:ind w:firstLine="708"/>
        <w:jc w:val="both"/>
        <w:rPr>
          <w:rFonts w:ascii="Times New Roman" w:hAnsi="Times New Roman" w:cs="Times New Roman"/>
          <w:sz w:val="24"/>
          <w:szCs w:val="24"/>
          <w:lang w:eastAsia="ru-RU"/>
        </w:rPr>
      </w:pPr>
    </w:p>
    <w:p w:rsidR="000F5339" w:rsidRPr="000F5339" w:rsidRDefault="000F5339" w:rsidP="000F5339">
      <w:pPr>
        <w:pStyle w:val="ConsPlusNormal"/>
        <w:spacing w:before="220" w:line="360" w:lineRule="auto"/>
        <w:ind w:firstLine="709"/>
        <w:contextualSpacing/>
        <w:jc w:val="both"/>
        <w:rPr>
          <w:rFonts w:ascii="Times New Roman" w:hAnsi="Times New Roman" w:cs="Times New Roman"/>
          <w:sz w:val="24"/>
          <w:szCs w:val="24"/>
          <w:lang w:eastAsia="ru-RU"/>
        </w:rPr>
      </w:pPr>
    </w:p>
    <w:p w:rsidR="00BC4FB5" w:rsidRPr="00BC4FB5" w:rsidRDefault="00BC4FB5" w:rsidP="000F5339">
      <w:pPr>
        <w:pStyle w:val="ConsPlusNormal"/>
        <w:spacing w:before="220"/>
        <w:contextualSpacing/>
        <w:jc w:val="both"/>
        <w:rPr>
          <w:rFonts w:ascii="Times New Roman" w:hAnsi="Times New Roman" w:cs="Times New Roman"/>
          <w:b/>
          <w:bCs/>
          <w:sz w:val="24"/>
          <w:szCs w:val="24"/>
          <w:lang w:eastAsia="ru-RU"/>
        </w:rPr>
      </w:pPr>
      <w:r w:rsidRPr="00BC4FB5">
        <w:rPr>
          <w:rFonts w:ascii="Times New Roman" w:hAnsi="Times New Roman" w:cs="Times New Roman"/>
          <w:b/>
          <w:bCs/>
          <w:sz w:val="24"/>
          <w:szCs w:val="24"/>
          <w:lang w:eastAsia="ru-RU"/>
        </w:rPr>
        <w:t>5. Порядок подачи участниками отбора предложений для участия в отборе и требования, предъявляемые к форме и содержанию предложения для участия в отборе</w:t>
      </w:r>
    </w:p>
    <w:p w:rsidR="00BC4FB5" w:rsidRPr="00BC4FB5" w:rsidRDefault="00BC4FB5" w:rsidP="00990858">
      <w:pPr>
        <w:pStyle w:val="a3"/>
        <w:shd w:val="clear" w:color="auto" w:fill="FFFFFF"/>
        <w:ind w:firstLine="708"/>
        <w:jc w:val="both"/>
        <w:rPr>
          <w:rFonts w:eastAsiaTheme="minorHAnsi"/>
        </w:rPr>
      </w:pPr>
      <w:r w:rsidRPr="00BC4FB5">
        <w:rPr>
          <w:rFonts w:eastAsiaTheme="minorHAnsi"/>
        </w:rPr>
        <w:t>Участник отбора в сроки, установленные в настоящем объявлении, подает по месту представления отчетности о финансово-экономическом состоянии товаропроизводителей агропромышленного комплекса (в Минсельхозпрод непосредственно либо через органы управления сельским хозяйством муниципальных районов, муниципальных и городских округов Нижегородской области (далее – Управления)) предложение для участия в отборе, по форме, утвержденной Минсельхозпродом, подписанное руководителем юридического лица, являющегося участником отбора, индивидуальным предпринимателем</w:t>
      </w:r>
      <w:r w:rsidR="00F62DC0">
        <w:rPr>
          <w:rFonts w:eastAsiaTheme="minorHAnsi"/>
        </w:rPr>
        <w:t xml:space="preserve"> (гражданином, ведущим личное подсобное хозяйство)</w:t>
      </w:r>
      <w:r w:rsidRPr="00BC4FB5">
        <w:rPr>
          <w:rFonts w:eastAsiaTheme="minorHAnsi"/>
        </w:rPr>
        <w:t>,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w:t>
      </w:r>
      <w:r w:rsidR="00F62DC0">
        <w:rPr>
          <w:rFonts w:eastAsiaTheme="minorHAnsi"/>
        </w:rPr>
        <w:t>, гражданина, ведущего личное подсобное хозяйство</w:t>
      </w:r>
      <w:r w:rsidRPr="00BC4FB5">
        <w:rPr>
          <w:rFonts w:eastAsiaTheme="minorHAnsi"/>
        </w:rPr>
        <w:t>).</w:t>
      </w:r>
    </w:p>
    <w:p w:rsidR="00BC4FB5" w:rsidRPr="00BC4FB5" w:rsidRDefault="00BC4FB5" w:rsidP="005F7B84">
      <w:pPr>
        <w:pStyle w:val="a3"/>
        <w:shd w:val="clear" w:color="auto" w:fill="FFFFFF"/>
        <w:spacing w:after="0" w:afterAutospacing="0"/>
        <w:jc w:val="both"/>
        <w:rPr>
          <w:rFonts w:eastAsiaTheme="minorHAnsi"/>
        </w:rPr>
      </w:pPr>
      <w:r w:rsidRPr="00BC4FB5">
        <w:rPr>
          <w:rFonts w:eastAsiaTheme="minorHAnsi"/>
        </w:rPr>
        <w:t>Предложение для участия в отборе должно содержать:</w:t>
      </w:r>
    </w:p>
    <w:p w:rsidR="00BC4FB5" w:rsidRPr="00BC4FB5" w:rsidRDefault="00990858" w:rsidP="005F7B84">
      <w:pPr>
        <w:pStyle w:val="a3"/>
        <w:shd w:val="clear" w:color="auto" w:fill="FFFFFF"/>
        <w:spacing w:before="0" w:beforeAutospacing="0" w:after="0" w:afterAutospacing="0"/>
        <w:jc w:val="both"/>
        <w:rPr>
          <w:rFonts w:eastAsiaTheme="minorHAnsi"/>
        </w:rPr>
      </w:pPr>
      <w:r>
        <w:rPr>
          <w:rFonts w:eastAsiaTheme="minorHAnsi"/>
        </w:rPr>
        <w:t xml:space="preserve">- </w:t>
      </w:r>
      <w:r w:rsidR="00BC4FB5" w:rsidRPr="00BC4FB5">
        <w:rPr>
          <w:rFonts w:eastAsiaTheme="minorHAnsi"/>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BC4FB5" w:rsidRPr="00BC4FB5" w:rsidRDefault="00990858" w:rsidP="005F7B84">
      <w:pPr>
        <w:pStyle w:val="a3"/>
        <w:shd w:val="clear" w:color="auto" w:fill="FFFFFF"/>
        <w:spacing w:before="0" w:beforeAutospacing="0" w:after="0" w:afterAutospacing="0"/>
        <w:jc w:val="both"/>
        <w:rPr>
          <w:rFonts w:eastAsiaTheme="minorHAnsi"/>
        </w:rPr>
      </w:pPr>
      <w:r>
        <w:rPr>
          <w:rFonts w:eastAsiaTheme="minorHAnsi"/>
        </w:rPr>
        <w:t xml:space="preserve">- </w:t>
      </w:r>
      <w:r w:rsidR="00BC4FB5" w:rsidRPr="00BC4FB5">
        <w:rPr>
          <w:rFonts w:eastAsiaTheme="minorHAnsi"/>
        </w:rPr>
        <w:t>согласие физического лица, зарегистрированного в качестве индивидуального предпринимателя</w:t>
      </w:r>
      <w:r w:rsidR="00F62DC0">
        <w:rPr>
          <w:rFonts w:eastAsiaTheme="minorHAnsi"/>
        </w:rPr>
        <w:t xml:space="preserve"> (гражданина, ведущего личное подсобное хозяйство)</w:t>
      </w:r>
      <w:r w:rsidR="00BC4FB5" w:rsidRPr="00BC4FB5">
        <w:rPr>
          <w:rFonts w:eastAsiaTheme="minorHAnsi"/>
        </w:rPr>
        <w:t>, на обработку персональных данных.</w:t>
      </w:r>
    </w:p>
    <w:p w:rsidR="00BC4FB5" w:rsidRDefault="00BC4FB5" w:rsidP="00BC4FB5">
      <w:pPr>
        <w:pStyle w:val="a3"/>
        <w:shd w:val="clear" w:color="auto" w:fill="FFFFFF"/>
        <w:jc w:val="both"/>
        <w:rPr>
          <w:rFonts w:eastAsiaTheme="minorHAnsi"/>
          <w:b/>
        </w:rPr>
      </w:pPr>
      <w:r w:rsidRPr="00990858">
        <w:rPr>
          <w:rFonts w:eastAsiaTheme="minorHAnsi"/>
          <w:b/>
        </w:rPr>
        <w:t>К </w:t>
      </w:r>
      <w:hyperlink r:id="rId7" w:history="1">
        <w:r w:rsidRPr="00990858">
          <w:rPr>
            <w:rFonts w:eastAsiaTheme="minorHAnsi"/>
            <w:b/>
          </w:rPr>
          <w:t>предложению для участия в отборе</w:t>
        </w:r>
      </w:hyperlink>
      <w:r w:rsidRPr="00990858">
        <w:rPr>
          <w:rFonts w:eastAsiaTheme="minorHAnsi"/>
          <w:b/>
        </w:rPr>
        <w:t> прилагаются следующие документы:</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расчет субсидии по форме, утвержденной Минсельхозпродом.</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заверенные получателем копии сертификатов на семена, прошедшие добровольную сертификацию, или актов апробации посевов и протоколов испытаний семян, удостоверяющих сортовые и посевные качества семян, или актов регистрации;</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 xml:space="preserve">реестр документов, подтверждающих фактически произведенные затраты, по форме, утвержденной Минсельхозпродом, с приложением заверенных получателем субсидии копий документов: договоров поставки, товарных накладных (либо универсальных передаточных документов), платежных поручений, документов о списании товарно-материальных ценностей, при использовании собственных материальных ресурсов – актов на их списание (использование) по фактической себестоимости.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 </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 xml:space="preserve">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 с </w:t>
      </w:r>
      <w:r w:rsidRPr="00330250">
        <w:rPr>
          <w:rFonts w:ascii="Times New Roman" w:eastAsiaTheme="minorHAnsi" w:hAnsi="Times New Roman" w:cs="Times New Roman"/>
          <w:sz w:val="24"/>
          <w:szCs w:val="24"/>
          <w:lang w:eastAsia="ru-RU"/>
        </w:rPr>
        <w:lastRenderedPageBreak/>
        <w:t>приложением актов расхода семян и посадочного материала по форме N СП-13;</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 форме согласно приложениям 1 или 2 к приказу Минфина России от 26 декабря 2018 г. № 286н, заверенную участником отбора (в случае использования участником отбора права</w:t>
      </w: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на освобождение от исполнения обязанностей налогоплательщика, связанных с исчислением и уплатой налога на добавленную стоимость).</w:t>
      </w:r>
    </w:p>
    <w:p w:rsid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sidRPr="00330250">
        <w:rPr>
          <w:rFonts w:ascii="Times New Roman" w:eastAsiaTheme="minorHAnsi" w:hAnsi="Times New Roman" w:cs="Times New Roman"/>
          <w:sz w:val="24"/>
          <w:szCs w:val="24"/>
          <w:lang w:eastAsia="ru-RU"/>
        </w:rPr>
        <w:t>- граждане, ведущие личные подсобные хозяйства и применяющие специальный налоговый режим «Налог на профессиональный доход», дополнительно представляют:</w:t>
      </w:r>
    </w:p>
    <w:p w:rsidR="00330250" w:rsidRPr="00330250" w:rsidRDefault="006E2A37"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00330250" w:rsidRPr="00330250">
        <w:rPr>
          <w:rFonts w:ascii="Times New Roman" w:eastAsiaTheme="minorHAnsi" w:hAnsi="Times New Roman" w:cs="Times New Roman"/>
          <w:sz w:val="24"/>
          <w:szCs w:val="24"/>
          <w:lang w:eastAsia="ru-RU"/>
        </w:rPr>
        <w:t>копию справки о постановке на учет (снятии с учета) физического лица в качестве плательщика налога на профессиональный доход. В случае если заявитель не представил самостоятельно указанный документ, он запрашивается специалистом организатора отбора у органов государственной власти и подведомственных им организаций, в распоряжении которых находится данный документ (его копия, сведения о нем), в рамках межведомственного информационного взаимодействия (далее - органы государственной власти) в соответствии с законодательством Российской Федерации путем межведомственного информационного взаимодействия;</w:t>
      </w:r>
    </w:p>
    <w:p w:rsidR="00330250" w:rsidRPr="00330250" w:rsidRDefault="006E2A37"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00330250" w:rsidRPr="00330250">
        <w:rPr>
          <w:rFonts w:ascii="Times New Roman" w:eastAsiaTheme="minorHAnsi" w:hAnsi="Times New Roman" w:cs="Times New Roman"/>
          <w:sz w:val="24"/>
          <w:szCs w:val="24"/>
          <w:lang w:eastAsia="ru-RU"/>
        </w:rPr>
        <w:t xml:space="preserve">выписку из </w:t>
      </w:r>
      <w:proofErr w:type="spellStart"/>
      <w:r w:rsidR="00330250" w:rsidRPr="00330250">
        <w:rPr>
          <w:rFonts w:ascii="Times New Roman" w:eastAsiaTheme="minorHAnsi" w:hAnsi="Times New Roman" w:cs="Times New Roman"/>
          <w:sz w:val="24"/>
          <w:szCs w:val="24"/>
          <w:lang w:eastAsia="ru-RU"/>
        </w:rPr>
        <w:t>похозяйственной</w:t>
      </w:r>
      <w:proofErr w:type="spellEnd"/>
      <w:r w:rsidR="00330250" w:rsidRPr="00330250">
        <w:rPr>
          <w:rFonts w:ascii="Times New Roman" w:eastAsiaTheme="minorHAnsi" w:hAnsi="Times New Roman" w:cs="Times New Roman"/>
          <w:sz w:val="24"/>
          <w:szCs w:val="24"/>
          <w:lang w:eastAsia="ru-RU"/>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rsidR="00330250" w:rsidRPr="00330250" w:rsidRDefault="006E2A37"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00330250" w:rsidRPr="00330250">
        <w:rPr>
          <w:rFonts w:ascii="Times New Roman" w:eastAsiaTheme="minorHAnsi" w:hAnsi="Times New Roman" w:cs="Times New Roman"/>
          <w:sz w:val="24"/>
          <w:szCs w:val="24"/>
          <w:lang w:eastAsia="ru-RU"/>
        </w:rPr>
        <w:t>заверенные получателем копии документов, подтверждающих фактически произведенные затраты на производство картофеля и (или) овощей открытого грунта (при условии фактической поставки семян): договоров купли-продажи, товарных накладных (либо универсальных передаточных документов), платежных документов, расписок в получении денежных средств (в случае заключения договоров с физическими лицами), актов приема-передачи, договоров о выполнении работ (оказании услуг), актов о приемке выполненных работ (оказании услуг), товарных чеков, выписок из банка и иных документов, подтверждающих факт оплаты приобретения семян картофеля и(или) овощей, использованных при производстве продукции, на которую предоставляется субсидия;</w:t>
      </w:r>
    </w:p>
    <w:p w:rsidR="00330250" w:rsidRPr="00330250" w:rsidRDefault="006E2A37"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00330250" w:rsidRPr="00330250">
        <w:rPr>
          <w:rFonts w:ascii="Times New Roman" w:eastAsiaTheme="minorHAnsi" w:hAnsi="Times New Roman" w:cs="Times New Roman"/>
          <w:sz w:val="24"/>
          <w:szCs w:val="24"/>
          <w:lang w:eastAsia="ru-RU"/>
        </w:rPr>
        <w:t>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w:t>
      </w:r>
    </w:p>
    <w:p w:rsidR="007305B0" w:rsidRPr="007305B0" w:rsidRDefault="007305B0" w:rsidP="008F270D">
      <w:pPr>
        <w:widowControl w:val="0"/>
        <w:tabs>
          <w:tab w:val="left" w:pos="709"/>
        </w:tabs>
        <w:autoSpaceDE w:val="0"/>
        <w:autoSpaceDN w:val="0"/>
        <w:spacing w:after="0" w:line="276" w:lineRule="auto"/>
        <w:ind w:firstLine="709"/>
        <w:jc w:val="both"/>
        <w:rPr>
          <w:rFonts w:ascii="Times New Roman" w:hAnsi="Times New Roman" w:cs="Times New Roman"/>
          <w:sz w:val="24"/>
          <w:szCs w:val="24"/>
          <w:lang w:eastAsia="ru-RU"/>
        </w:rPr>
      </w:pPr>
      <w:r w:rsidRPr="006E2A37">
        <w:rPr>
          <w:rFonts w:ascii="Times New Roman" w:hAnsi="Times New Roman" w:cs="Times New Roman"/>
          <w:sz w:val="24"/>
          <w:szCs w:val="24"/>
          <w:lang w:eastAsia="ru-RU"/>
        </w:rPr>
        <w:t>Документы, представленные получателем в соответствии с настоящим пунктом, должны быть заполнены по установленным формам, без ошибок, подчисток, приписок, зачеркнутых слов, иных исправлений, повреждений, не позволяющих однозначно истолковать их содержание.</w:t>
      </w:r>
    </w:p>
    <w:p w:rsidR="006E7FEF" w:rsidRDefault="007305B0" w:rsidP="00CA10C8">
      <w:pPr>
        <w:pStyle w:val="ConsPlusNormal"/>
        <w:ind w:firstLine="540"/>
        <w:jc w:val="both"/>
        <w:rPr>
          <w:rFonts w:ascii="Times New Roman" w:hAnsi="Times New Roman" w:cs="Times New Roman"/>
          <w:sz w:val="24"/>
          <w:szCs w:val="24"/>
          <w:lang w:eastAsia="ru-RU"/>
        </w:rPr>
      </w:pPr>
      <w:r w:rsidRPr="007305B0">
        <w:rPr>
          <w:rFonts w:ascii="Times New Roman" w:hAnsi="Times New Roman" w:cs="Times New Roman"/>
          <w:sz w:val="24"/>
          <w:szCs w:val="24"/>
          <w:lang w:eastAsia="ru-RU"/>
        </w:rPr>
        <w:t xml:space="preserve">Получатели в соответствии с законодательством Российской Федерации несут ответственность за достоверность предоставленной информации. </w:t>
      </w:r>
    </w:p>
    <w:p w:rsidR="00897F6D" w:rsidRPr="006E7FEF" w:rsidRDefault="00897F6D" w:rsidP="00CA10C8">
      <w:pPr>
        <w:pStyle w:val="ConsPlusNormal"/>
        <w:ind w:firstLine="540"/>
        <w:jc w:val="both"/>
        <w:rPr>
          <w:rFonts w:ascii="Times New Roman" w:hAnsi="Times New Roman" w:cs="Times New Roman"/>
          <w:sz w:val="24"/>
          <w:szCs w:val="24"/>
        </w:rPr>
      </w:pPr>
      <w:r w:rsidRPr="006E7FEF">
        <w:rPr>
          <w:rFonts w:ascii="Times New Roman" w:hAnsi="Times New Roman" w:cs="Times New Roman"/>
          <w:sz w:val="24"/>
          <w:szCs w:val="24"/>
        </w:rPr>
        <w:t>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6E7FEF" w:rsidRDefault="00897F6D" w:rsidP="00CA10C8">
      <w:pPr>
        <w:pStyle w:val="a3"/>
        <w:shd w:val="clear" w:color="auto" w:fill="FFFFFF"/>
        <w:spacing w:before="0" w:beforeAutospacing="0" w:after="0" w:afterAutospacing="0"/>
        <w:ind w:firstLine="540"/>
        <w:jc w:val="both"/>
        <w:rPr>
          <w:lang w:eastAsia="ar-SA"/>
        </w:rPr>
      </w:pPr>
      <w:r w:rsidRPr="006E7FEF">
        <w:t>Предложение для участия в отборе пред</w:t>
      </w:r>
      <w:r w:rsidR="00990858">
        <w:t xml:space="preserve">ставляется на бумажном носителе </w:t>
      </w:r>
      <w:r w:rsidR="00990858" w:rsidRPr="00990858">
        <w:rPr>
          <w:lang w:eastAsia="ar-SA"/>
        </w:rPr>
        <w:t>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(далее – личный кабинет сельскохозяйственного товаропроизводителя).</w:t>
      </w:r>
      <w:r w:rsidR="002D1504">
        <w:rPr>
          <w:lang w:eastAsia="ar-SA"/>
        </w:rPr>
        <w:t xml:space="preserve"> </w:t>
      </w:r>
    </w:p>
    <w:p w:rsidR="002D1504" w:rsidRDefault="002D1504" w:rsidP="002D1504">
      <w:pPr>
        <w:pStyle w:val="a3"/>
        <w:shd w:val="clear" w:color="auto" w:fill="FFFFFF"/>
        <w:ind w:firstLine="540"/>
        <w:jc w:val="both"/>
      </w:pPr>
      <w:r w:rsidRPr="002D1504">
        <w:lastRenderedPageBreak/>
        <w:t>Для участия в отборе участник отбора вправе подать одно предложение для участия в отборе по каждому из направлений затрат, предусмотренных пунктом 3.1 Порядка и условий.</w:t>
      </w:r>
    </w:p>
    <w:p w:rsidR="00897F6D" w:rsidRPr="00FF4270" w:rsidRDefault="002D1504" w:rsidP="003D78E9">
      <w:pPr>
        <w:pStyle w:val="a3"/>
        <w:shd w:val="clear" w:color="auto" w:fill="FFFFFF"/>
        <w:jc w:val="both"/>
        <w:rPr>
          <w:b/>
        </w:rPr>
      </w:pPr>
      <w:r>
        <w:rPr>
          <w:b/>
          <w:bCs/>
        </w:rPr>
        <w:t>6</w:t>
      </w:r>
      <w:r w:rsidR="00FF4270" w:rsidRPr="00FF4270">
        <w:rPr>
          <w:b/>
          <w:bCs/>
        </w:rPr>
        <w:t xml:space="preserve">. </w:t>
      </w:r>
      <w:r w:rsidR="00897F6D" w:rsidRPr="00FF4270">
        <w:rPr>
          <w:b/>
          <w:bCs/>
        </w:rPr>
        <w:t>Порядок отзыва участниками отбора предложений для участия в отборе,</w:t>
      </w:r>
      <w:r w:rsidR="006E7FEF" w:rsidRPr="00FF4270">
        <w:rPr>
          <w:b/>
          <w:bCs/>
        </w:rPr>
        <w:t xml:space="preserve"> </w:t>
      </w:r>
      <w:r w:rsidR="00897F6D" w:rsidRPr="00FF4270">
        <w:rPr>
          <w:b/>
          <w:bCs/>
        </w:rPr>
        <w:t>порядок возврата участникам отбора предложений для участия в отборе, основания для возврата предложений для участия в отборе, порядок внесения участниками отбора изменений в предложения для участия в отборе</w:t>
      </w:r>
    </w:p>
    <w:p w:rsidR="00897F6D" w:rsidRPr="006E7FEF" w:rsidRDefault="00897F6D" w:rsidP="002D1504">
      <w:pPr>
        <w:pStyle w:val="a3"/>
        <w:shd w:val="clear" w:color="auto" w:fill="FFFFFF"/>
        <w:ind w:firstLine="708"/>
        <w:jc w:val="both"/>
      </w:pPr>
      <w:r w:rsidRPr="006E7FEF">
        <w:t xml:space="preserve">Участник отбора вправе отозвать предложение для участия в отборе, направив соответствующее заявление (в свободной форме) в </w:t>
      </w:r>
      <w:r w:rsidR="006E7FEF" w:rsidRPr="006E7FEF">
        <w:t>правление</w:t>
      </w:r>
      <w:r w:rsidRPr="006E7FEF">
        <w:t xml:space="preserve"> в срок не позднее пятого рабочего дня со дня окончания приема предложений для участия в отборе. Предложение для участия в отборе может быть отозвано без указания причины его отзыва.</w:t>
      </w:r>
    </w:p>
    <w:p w:rsidR="00897F6D" w:rsidRPr="006E7FEF" w:rsidRDefault="00897F6D" w:rsidP="002D1504">
      <w:pPr>
        <w:pStyle w:val="a3"/>
        <w:shd w:val="clear" w:color="auto" w:fill="FFFFFF"/>
        <w:ind w:firstLine="708"/>
        <w:jc w:val="both"/>
      </w:pPr>
      <w:r w:rsidRPr="006E7FEF">
        <w:t xml:space="preserve">В случае несоответствия участника отбора категории и (или) критерию отбора, </w:t>
      </w:r>
      <w:r w:rsidRPr="002D1504">
        <w:t xml:space="preserve">установленным в пункте </w:t>
      </w:r>
      <w:r w:rsidR="002D1504" w:rsidRPr="002D1504">
        <w:t>1.5</w:t>
      </w:r>
      <w:r w:rsidR="006E7FEF" w:rsidRPr="002D1504">
        <w:t>.</w:t>
      </w:r>
      <w:r w:rsidRPr="002D1504">
        <w:t xml:space="preserve"> Порядка, Управление в срок не позднее 5-го рабочего дня </w:t>
      </w:r>
      <w:r w:rsidRPr="006E7FEF">
        <w:t>со дня регистрации предложения для участия в отборе возвращает</w:t>
      </w:r>
      <w:r>
        <w:rPr>
          <w:rFonts w:ascii="Arial" w:hAnsi="Arial" w:cs="Arial"/>
          <w:color w:val="6A2C17"/>
        </w:rPr>
        <w:t xml:space="preserve"> </w:t>
      </w:r>
      <w:r w:rsidRPr="006E7FEF">
        <w:t>предложение для участия в отборе участнику отбора с обоснованием причины возврата.</w:t>
      </w:r>
    </w:p>
    <w:p w:rsidR="00897F6D" w:rsidRPr="006E7FEF" w:rsidRDefault="00897F6D" w:rsidP="002D1504">
      <w:pPr>
        <w:pStyle w:val="a3"/>
        <w:shd w:val="clear" w:color="auto" w:fill="FFFFFF"/>
        <w:ind w:firstLine="708"/>
        <w:jc w:val="both"/>
      </w:pPr>
      <w:r w:rsidRPr="006E7FEF">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275336" w:rsidRDefault="00897F6D" w:rsidP="002D1504">
      <w:pPr>
        <w:pStyle w:val="a3"/>
        <w:shd w:val="clear" w:color="auto" w:fill="FFFFFF"/>
        <w:ind w:firstLine="708"/>
        <w:jc w:val="both"/>
      </w:pPr>
      <w:r w:rsidRPr="006E7FEF">
        <w:t xml:space="preserve">Участник отбора вправе внести в предложение для участия в отборе изменения, направив заявление (в свободной форме) в </w:t>
      </w:r>
      <w:r w:rsidR="006E7FEF">
        <w:t>Управление</w:t>
      </w:r>
      <w:r w:rsidRPr="006E7FEF">
        <w:t xml:space="preserve"> в </w:t>
      </w:r>
      <w:r w:rsidRPr="008967DF">
        <w:t>срок до 1</w:t>
      </w:r>
      <w:r w:rsidR="006E2A37">
        <w:t>8</w:t>
      </w:r>
      <w:r w:rsidRPr="008967DF">
        <w:t xml:space="preserve"> ч. 00 мин. </w:t>
      </w:r>
      <w:r w:rsidR="00CE675D">
        <w:t>2</w:t>
      </w:r>
      <w:r w:rsidR="006E2A37" w:rsidRPr="006E2A37">
        <w:t>7</w:t>
      </w:r>
      <w:r w:rsidRPr="006E2A37">
        <w:t xml:space="preserve"> </w:t>
      </w:r>
      <w:r w:rsidR="006E2A37" w:rsidRPr="006E2A37">
        <w:t>ноября</w:t>
      </w:r>
      <w:r w:rsidRPr="006E2A37">
        <w:t xml:space="preserve"> 202</w:t>
      </w:r>
      <w:r w:rsidR="008967DF" w:rsidRPr="006E2A37">
        <w:t>3</w:t>
      </w:r>
      <w:r w:rsidRPr="006E2A37">
        <w:t xml:space="preserve"> г., </w:t>
      </w:r>
      <w:r w:rsidRPr="008967DF">
        <w:t xml:space="preserve">с прилагаемыми документами (при необходимости), которые подлежат изменению </w:t>
      </w:r>
      <w:r w:rsidRPr="006E7FEF">
        <w:t>или дополнению.</w:t>
      </w:r>
    </w:p>
    <w:p w:rsidR="00897F6D" w:rsidRPr="00FF4270" w:rsidRDefault="00897F6D" w:rsidP="003D78E9">
      <w:pPr>
        <w:pStyle w:val="a3"/>
        <w:shd w:val="clear" w:color="auto" w:fill="FFFFFF"/>
        <w:jc w:val="both"/>
        <w:rPr>
          <w:b/>
        </w:rPr>
      </w:pPr>
      <w:r w:rsidRPr="00FF4270">
        <w:rPr>
          <w:b/>
          <w:bCs/>
        </w:rPr>
        <w:t xml:space="preserve"> </w:t>
      </w:r>
      <w:r w:rsidR="002D1504">
        <w:rPr>
          <w:b/>
          <w:bCs/>
        </w:rPr>
        <w:t>7</w:t>
      </w:r>
      <w:r w:rsidR="00FF4270" w:rsidRPr="00FF4270">
        <w:rPr>
          <w:b/>
          <w:bCs/>
        </w:rPr>
        <w:t xml:space="preserve">. </w:t>
      </w:r>
      <w:r w:rsidRPr="00FF4270">
        <w:rPr>
          <w:b/>
          <w:bCs/>
        </w:rPr>
        <w:t>Правила рассмотрения предложений для участия в отборе</w:t>
      </w:r>
    </w:p>
    <w:p w:rsidR="00897F6D" w:rsidRPr="00275336" w:rsidRDefault="00897F6D" w:rsidP="003D78E9">
      <w:pPr>
        <w:pStyle w:val="a3"/>
        <w:shd w:val="clear" w:color="auto" w:fill="FFFFFF"/>
        <w:jc w:val="both"/>
      </w:pPr>
      <w:r w:rsidRPr="00275336">
        <w:t xml:space="preserve"> </w:t>
      </w:r>
      <w:r w:rsidR="00275336" w:rsidRPr="00275336">
        <w:t>Управление</w:t>
      </w:r>
      <w:r w:rsidRPr="00275336">
        <w:t xml:space="preserve"> в </w:t>
      </w:r>
      <w:r w:rsidRPr="004B5C79">
        <w:t xml:space="preserve">срок не позднее </w:t>
      </w:r>
      <w:r w:rsidR="002D1504" w:rsidRPr="004B5C79">
        <w:t>10</w:t>
      </w:r>
      <w:r w:rsidRPr="004B5C79">
        <w:t xml:space="preserve">-го рабочего дня </w:t>
      </w:r>
      <w:r w:rsidRPr="00275336">
        <w:t>со дня окончания приема предложений для участия в отборе, указанного в объявлении о проведении отбора:</w:t>
      </w:r>
    </w:p>
    <w:p w:rsidR="00897F6D" w:rsidRPr="00275336" w:rsidRDefault="00897F6D" w:rsidP="003D78E9">
      <w:pPr>
        <w:pStyle w:val="a3"/>
        <w:shd w:val="clear" w:color="auto" w:fill="FFFFFF"/>
        <w:jc w:val="both"/>
      </w:pPr>
      <w:r w:rsidRPr="00275336">
        <w:t xml:space="preserve">1)  рассматривает предложения для участия в отборе, поступившие в </w:t>
      </w:r>
      <w:r w:rsidR="00275336" w:rsidRPr="00275336">
        <w:t>Управление</w:t>
      </w:r>
      <w:r w:rsidR="00275336">
        <w:t>.</w:t>
      </w:r>
      <w:r w:rsidRPr="00275336">
        <w:t xml:space="preserve">  на предмет их соответствия установленным в объявлении о проведении отбора требованиям;</w:t>
      </w:r>
    </w:p>
    <w:p w:rsidR="00897F6D" w:rsidRPr="00275336" w:rsidRDefault="00897F6D" w:rsidP="003D78E9">
      <w:pPr>
        <w:pStyle w:val="a3"/>
        <w:shd w:val="clear" w:color="auto" w:fill="FFFFFF"/>
        <w:jc w:val="both"/>
      </w:pPr>
      <w:r w:rsidRPr="00275336">
        <w:t>2)  по результатам рассмотрения предложений для участия в отборе:</w:t>
      </w:r>
    </w:p>
    <w:p w:rsidR="00897F6D" w:rsidRPr="00275336" w:rsidRDefault="00897F6D" w:rsidP="003D78E9">
      <w:pPr>
        <w:pStyle w:val="a3"/>
        <w:shd w:val="clear" w:color="auto" w:fill="FFFFFF"/>
        <w:jc w:val="both"/>
      </w:pPr>
      <w:r w:rsidRPr="00275336">
        <w:t>при наличии оснований для отклонения предложения для участия в отборе, указанных в пункте 2.</w:t>
      </w:r>
      <w:r w:rsidR="00392051">
        <w:t>9</w:t>
      </w:r>
      <w:r w:rsidRPr="00275336">
        <w:t xml:space="preserve"> Порядка, принимает решение об отклонении предложения для участия в отборе;</w:t>
      </w:r>
    </w:p>
    <w:p w:rsidR="0056081F" w:rsidRDefault="00897F6D" w:rsidP="003D78E9">
      <w:pPr>
        <w:pStyle w:val="a3"/>
        <w:shd w:val="clear" w:color="auto" w:fill="FFFFFF"/>
        <w:jc w:val="both"/>
      </w:pPr>
      <w:r w:rsidRPr="00275336">
        <w:t>при отсутствии оснований для отклонения предложения для участия в отборе, указанных в пункте 2.</w:t>
      </w:r>
      <w:r w:rsidR="00392051">
        <w:t>9</w:t>
      </w:r>
      <w:r w:rsidRPr="00275336">
        <w:t xml:space="preserve"> Порядка, включает участников отбора в порядке очередности поступления предложений для участия в отборе в перечень получателей субсидии, с которыми заключается соглашение о предоставлении субсидии (далее соответственно – Перечень, получатель). </w:t>
      </w:r>
    </w:p>
    <w:p w:rsidR="00897F6D" w:rsidRPr="0056081F" w:rsidRDefault="00897F6D" w:rsidP="003D78E9">
      <w:pPr>
        <w:pStyle w:val="a3"/>
        <w:shd w:val="clear" w:color="auto" w:fill="FFFFFF"/>
        <w:jc w:val="both"/>
      </w:pPr>
      <w:r w:rsidRPr="0056081F">
        <w:t>3)  </w:t>
      </w:r>
      <w:r w:rsidR="0056081F" w:rsidRPr="0056081F">
        <w:rPr>
          <w:shd w:val="clear" w:color="auto" w:fill="FFFFFF"/>
        </w:rPr>
        <w:t xml:space="preserve">обеспечивает размещение на сайте администрации городского округа город Бор в информационно-телекоммуникационной сети «Интернет» </w:t>
      </w:r>
      <w:r w:rsidRPr="0056081F">
        <w:t>информацию о результатах рассмотрения предложений для участия в отборе, включающую следующие сведения:</w:t>
      </w:r>
    </w:p>
    <w:p w:rsidR="00897F6D" w:rsidRPr="0056081F" w:rsidRDefault="00897F6D" w:rsidP="003D78E9">
      <w:pPr>
        <w:pStyle w:val="a3"/>
        <w:shd w:val="clear" w:color="auto" w:fill="FFFFFF"/>
        <w:jc w:val="both"/>
      </w:pPr>
      <w:r w:rsidRPr="0056081F">
        <w:t>дата, время и место проведения рассмотрения предложений для участия в отборе;</w:t>
      </w:r>
    </w:p>
    <w:p w:rsidR="00897F6D" w:rsidRPr="0056081F" w:rsidRDefault="00897F6D" w:rsidP="003D78E9">
      <w:pPr>
        <w:pStyle w:val="a3"/>
        <w:shd w:val="clear" w:color="auto" w:fill="FFFFFF"/>
        <w:jc w:val="both"/>
      </w:pPr>
      <w:r w:rsidRPr="0056081F">
        <w:lastRenderedPageBreak/>
        <w:t>информация об участниках отбора, предложения для участия в отборе которых были рассмотрены;</w:t>
      </w:r>
    </w:p>
    <w:p w:rsidR="00897F6D" w:rsidRPr="0056081F" w:rsidRDefault="00897F6D" w:rsidP="003D78E9">
      <w:pPr>
        <w:pStyle w:val="a3"/>
        <w:shd w:val="clear" w:color="auto" w:fill="FFFFFF"/>
        <w:jc w:val="both"/>
      </w:pPr>
      <w:r w:rsidRPr="0056081F">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897F6D" w:rsidRPr="00C5177B" w:rsidRDefault="00897F6D" w:rsidP="003D78E9">
      <w:pPr>
        <w:pStyle w:val="a3"/>
        <w:shd w:val="clear" w:color="auto" w:fill="FFFFFF"/>
        <w:jc w:val="both"/>
      </w:pPr>
      <w:r w:rsidRPr="0056081F">
        <w:t>наименование получателя (получателей), с которым заключается соглашение о предоставлении субсидии, расчетный размер субсидии и размер субсидии, подлежащей предоставлению;</w:t>
      </w:r>
    </w:p>
    <w:p w:rsidR="00897F6D" w:rsidRPr="00C5177B" w:rsidRDefault="00897F6D" w:rsidP="003D78E9">
      <w:pPr>
        <w:pStyle w:val="a3"/>
        <w:shd w:val="clear" w:color="auto" w:fill="FFFFFF"/>
        <w:jc w:val="both"/>
      </w:pPr>
      <w:r w:rsidRPr="00C5177B">
        <w:t xml:space="preserve">4) формирует сводные реестры получателей и направляет их в </w:t>
      </w:r>
      <w:r w:rsidR="004B5C79" w:rsidRPr="00C5177B">
        <w:t>Минсельхозпрод НО</w:t>
      </w:r>
      <w:r w:rsidR="00C5177B" w:rsidRPr="00C5177B">
        <w:t>.</w:t>
      </w:r>
    </w:p>
    <w:p w:rsidR="00897F6D" w:rsidRPr="00910AC2" w:rsidRDefault="00392051" w:rsidP="003D78E9">
      <w:pPr>
        <w:pStyle w:val="a3"/>
        <w:shd w:val="clear" w:color="auto" w:fill="FFFFFF"/>
        <w:jc w:val="both"/>
      </w:pPr>
      <w:r w:rsidRPr="00392051">
        <w:rPr>
          <w:b/>
          <w:bCs/>
        </w:rPr>
        <w:t>8</w:t>
      </w:r>
      <w:r w:rsidR="00D72AE3" w:rsidRPr="00392051">
        <w:rPr>
          <w:b/>
          <w:bCs/>
        </w:rPr>
        <w:t>.</w:t>
      </w:r>
      <w:r w:rsidR="00D72AE3" w:rsidRPr="00D72AE3">
        <w:rPr>
          <w:b/>
          <w:bCs/>
          <w:color w:val="6A2C17"/>
        </w:rPr>
        <w:t xml:space="preserve"> </w:t>
      </w:r>
      <w:r w:rsidR="00897F6D" w:rsidRPr="00D72AE3">
        <w:rPr>
          <w:b/>
          <w:bCs/>
        </w:rPr>
        <w:t>Порядок предоставления участникам отбора разъяснений положений объявления, даты начала и окончания срока такого предоставления</w:t>
      </w:r>
    </w:p>
    <w:p w:rsidR="00897F6D" w:rsidRPr="006E2A37" w:rsidRDefault="00897F6D" w:rsidP="003D78E9">
      <w:pPr>
        <w:pStyle w:val="a3"/>
        <w:shd w:val="clear" w:color="auto" w:fill="FFFFFF"/>
        <w:jc w:val="both"/>
      </w:pPr>
      <w:r w:rsidRPr="00910AC2">
        <w:t xml:space="preserve">Даты начала и окончания предоставления участникам отбора разъяснений положений </w:t>
      </w:r>
      <w:r w:rsidRPr="008967DF">
        <w:t xml:space="preserve">настоящего объявления: с </w:t>
      </w:r>
      <w:r w:rsidR="00CE675D">
        <w:t>20</w:t>
      </w:r>
      <w:bookmarkStart w:id="0" w:name="_GoBack"/>
      <w:bookmarkEnd w:id="0"/>
      <w:r w:rsidR="006E2A37">
        <w:t xml:space="preserve"> ноября</w:t>
      </w:r>
      <w:r w:rsidR="00910AC2" w:rsidRPr="008967DF">
        <w:t xml:space="preserve"> </w:t>
      </w:r>
      <w:r w:rsidRPr="008967DF">
        <w:t>202</w:t>
      </w:r>
      <w:r w:rsidR="008967DF" w:rsidRPr="008967DF">
        <w:t>3</w:t>
      </w:r>
      <w:r w:rsidRPr="008967DF">
        <w:t xml:space="preserve"> г. по </w:t>
      </w:r>
      <w:r w:rsidR="00CE675D">
        <w:t>2</w:t>
      </w:r>
      <w:r w:rsidR="006E2A37" w:rsidRPr="006E2A37">
        <w:t>7</w:t>
      </w:r>
      <w:r w:rsidRPr="006E2A37">
        <w:t xml:space="preserve"> </w:t>
      </w:r>
      <w:r w:rsidR="006E2A37" w:rsidRPr="006E2A37">
        <w:t>ноября</w:t>
      </w:r>
      <w:r w:rsidRPr="006E2A37">
        <w:t xml:space="preserve"> 202</w:t>
      </w:r>
      <w:r w:rsidR="008967DF" w:rsidRPr="006E2A37">
        <w:t>3</w:t>
      </w:r>
      <w:r w:rsidRPr="006E2A37">
        <w:t xml:space="preserve"> г.</w:t>
      </w:r>
    </w:p>
    <w:p w:rsidR="00897F6D" w:rsidRPr="00910AC2" w:rsidRDefault="00897F6D" w:rsidP="003D78E9">
      <w:pPr>
        <w:pStyle w:val="a3"/>
        <w:shd w:val="clear" w:color="auto" w:fill="FFFFFF"/>
        <w:jc w:val="both"/>
      </w:pPr>
      <w:r w:rsidRPr="00910AC2">
        <w:t xml:space="preserve">Разъяснения положений объявления предоставляются сотрудниками </w:t>
      </w:r>
      <w:r w:rsidR="00910AC2">
        <w:t>управления сельского хозяйства</w:t>
      </w:r>
      <w:r w:rsidRPr="00910AC2">
        <w:t xml:space="preserve"> (831</w:t>
      </w:r>
      <w:r w:rsidR="00910AC2">
        <w:t xml:space="preserve"> 59</w:t>
      </w:r>
      <w:r w:rsidRPr="00910AC2">
        <w:t xml:space="preserve">) </w:t>
      </w:r>
      <w:r w:rsidR="00910AC2">
        <w:t>2 27 85</w:t>
      </w:r>
      <w:r w:rsidRPr="00910AC2">
        <w:t>, а также в ходе личного приема.</w:t>
      </w:r>
    </w:p>
    <w:p w:rsidR="00897F6D" w:rsidRDefault="00897F6D" w:rsidP="003D78E9">
      <w:pPr>
        <w:pStyle w:val="a3"/>
        <w:shd w:val="clear" w:color="auto" w:fill="FFFFFF"/>
        <w:jc w:val="both"/>
      </w:pPr>
      <w:r w:rsidRPr="00910AC2">
        <w:t>Рассмотрение письменного обращения о разъяснении положений объявления (в том числе поступившего по электронной почте) осуществляется в пределах срока, установленного в статье 12 Федерального закона от 2 мая 2006 г. № 59-ФЗ «О порядке рассмотрения обращений граждан Российской Федерации».</w:t>
      </w:r>
    </w:p>
    <w:p w:rsidR="00C5177B" w:rsidRPr="00C5177B" w:rsidRDefault="00C5177B" w:rsidP="00C5177B">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C5177B">
        <w:rPr>
          <w:rFonts w:ascii="Times New Roman" w:eastAsia="Times New Roman" w:hAnsi="Times New Roman" w:cs="Times New Roman"/>
          <w:b/>
          <w:bCs/>
          <w:sz w:val="24"/>
          <w:szCs w:val="24"/>
          <w:lang w:eastAsia="ru-RU"/>
        </w:rPr>
        <w:t>9. Срок, в течение которого победитель (победители) отбора должны подписать соглашение о предоставлении субсидии</w:t>
      </w:r>
    </w:p>
    <w:p w:rsidR="00C5177B" w:rsidRPr="00C5177B" w:rsidRDefault="00C5177B" w:rsidP="00C5177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5177B">
        <w:rPr>
          <w:rFonts w:ascii="Times New Roman" w:eastAsia="Times New Roman" w:hAnsi="Times New Roman" w:cs="Times New Roman"/>
          <w:sz w:val="24"/>
          <w:szCs w:val="24"/>
          <w:lang w:eastAsia="ru-RU"/>
        </w:rPr>
        <w:t>Предоставление субсидии осуществляется на основании соглашения о предоставлении субсидии, заключаемого в срок не позднее 10-го рабочего дня со дня окончания приема предложений для участия в отборе, указанного в объявлении о проведении отбора:</w:t>
      </w:r>
    </w:p>
    <w:p w:rsidR="00C5177B" w:rsidRPr="00910AC2" w:rsidRDefault="00C5177B" w:rsidP="003D78E9">
      <w:pPr>
        <w:pStyle w:val="a3"/>
        <w:shd w:val="clear" w:color="auto" w:fill="FFFFFF"/>
        <w:jc w:val="both"/>
      </w:pPr>
    </w:p>
    <w:p w:rsidR="00897F6D" w:rsidRPr="0015641C" w:rsidRDefault="00897F6D" w:rsidP="007305B0">
      <w:pPr>
        <w:jc w:val="both"/>
        <w:rPr>
          <w:rFonts w:ascii="Times New Roman" w:eastAsia="Times New Roman" w:hAnsi="Times New Roman" w:cs="Times New Roman"/>
          <w:sz w:val="24"/>
          <w:szCs w:val="24"/>
          <w:lang w:eastAsia="ru-RU"/>
        </w:rPr>
      </w:pPr>
    </w:p>
    <w:sectPr w:rsidR="00897F6D" w:rsidRPr="0015641C" w:rsidSect="00236E72">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977D9"/>
    <w:multiLevelType w:val="hybridMultilevel"/>
    <w:tmpl w:val="13B44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C80915"/>
    <w:multiLevelType w:val="hybridMultilevel"/>
    <w:tmpl w:val="69C406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DF"/>
    <w:rsid w:val="000143D1"/>
    <w:rsid w:val="00043371"/>
    <w:rsid w:val="0009198B"/>
    <w:rsid w:val="000951DB"/>
    <w:rsid w:val="000F5339"/>
    <w:rsid w:val="0011366E"/>
    <w:rsid w:val="0015641C"/>
    <w:rsid w:val="001D35A4"/>
    <w:rsid w:val="00236E72"/>
    <w:rsid w:val="00274D52"/>
    <w:rsid w:val="00275336"/>
    <w:rsid w:val="002D1504"/>
    <w:rsid w:val="00330250"/>
    <w:rsid w:val="0033185D"/>
    <w:rsid w:val="00336506"/>
    <w:rsid w:val="003707B2"/>
    <w:rsid w:val="00392051"/>
    <w:rsid w:val="003D5896"/>
    <w:rsid w:val="003D78E9"/>
    <w:rsid w:val="003E3D02"/>
    <w:rsid w:val="003F6C17"/>
    <w:rsid w:val="00412769"/>
    <w:rsid w:val="004A4931"/>
    <w:rsid w:val="004B5C79"/>
    <w:rsid w:val="005459C1"/>
    <w:rsid w:val="0056081F"/>
    <w:rsid w:val="00581F56"/>
    <w:rsid w:val="005F7B84"/>
    <w:rsid w:val="00661700"/>
    <w:rsid w:val="006771C5"/>
    <w:rsid w:val="006A72E2"/>
    <w:rsid w:val="006E2A37"/>
    <w:rsid w:val="006E7FEF"/>
    <w:rsid w:val="007015F8"/>
    <w:rsid w:val="00702A20"/>
    <w:rsid w:val="007305B0"/>
    <w:rsid w:val="00791DDC"/>
    <w:rsid w:val="007A2FDF"/>
    <w:rsid w:val="007B7B97"/>
    <w:rsid w:val="00836B5C"/>
    <w:rsid w:val="0089089D"/>
    <w:rsid w:val="008967DF"/>
    <w:rsid w:val="00897F6D"/>
    <w:rsid w:val="008F270D"/>
    <w:rsid w:val="00910AC2"/>
    <w:rsid w:val="00971E56"/>
    <w:rsid w:val="00990858"/>
    <w:rsid w:val="00A203A1"/>
    <w:rsid w:val="00A71248"/>
    <w:rsid w:val="00A8450C"/>
    <w:rsid w:val="00A9335D"/>
    <w:rsid w:val="00AB7173"/>
    <w:rsid w:val="00B74B1B"/>
    <w:rsid w:val="00BC4FB5"/>
    <w:rsid w:val="00BE3C42"/>
    <w:rsid w:val="00C26DDA"/>
    <w:rsid w:val="00C36D99"/>
    <w:rsid w:val="00C47F7D"/>
    <w:rsid w:val="00C5177B"/>
    <w:rsid w:val="00CA10C8"/>
    <w:rsid w:val="00CE675D"/>
    <w:rsid w:val="00CF0720"/>
    <w:rsid w:val="00D53696"/>
    <w:rsid w:val="00D668C0"/>
    <w:rsid w:val="00D72AE3"/>
    <w:rsid w:val="00D971AC"/>
    <w:rsid w:val="00E26117"/>
    <w:rsid w:val="00E878DA"/>
    <w:rsid w:val="00EB1707"/>
    <w:rsid w:val="00EE6B50"/>
    <w:rsid w:val="00EE7720"/>
    <w:rsid w:val="00F62DC0"/>
    <w:rsid w:val="00FB321F"/>
    <w:rsid w:val="00FC24B7"/>
    <w:rsid w:val="00FE2100"/>
    <w:rsid w:val="00FF4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D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45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12769"/>
    <w:rPr>
      <w:color w:val="0000FF"/>
      <w:u w:val="single"/>
    </w:rPr>
  </w:style>
  <w:style w:type="paragraph" w:styleId="a5">
    <w:name w:val="List Paragraph"/>
    <w:basedOn w:val="a"/>
    <w:uiPriority w:val="34"/>
    <w:qFormat/>
    <w:rsid w:val="0015641C"/>
    <w:pPr>
      <w:ind w:left="720"/>
      <w:contextualSpacing/>
    </w:pPr>
  </w:style>
  <w:style w:type="paragraph" w:customStyle="1" w:styleId="ConsPlusNormal">
    <w:name w:val="ConsPlusNormal"/>
    <w:rsid w:val="0015641C"/>
    <w:pPr>
      <w:widowControl w:val="0"/>
      <w:suppressAutoHyphens/>
      <w:autoSpaceDE w:val="0"/>
      <w:spacing w:after="0" w:line="240" w:lineRule="auto"/>
    </w:pPr>
    <w:rPr>
      <w:rFonts w:ascii="Arial" w:eastAsia="Times New Roman" w:hAnsi="Arial" w:cs="Arial"/>
      <w:sz w:val="20"/>
      <w:szCs w:val="20"/>
      <w:lang w:eastAsia="ar-SA"/>
    </w:rPr>
  </w:style>
  <w:style w:type="paragraph" w:styleId="a6">
    <w:name w:val="No Spacing"/>
    <w:uiPriority w:val="1"/>
    <w:qFormat/>
    <w:rsid w:val="003F6C17"/>
    <w:pPr>
      <w:suppressAutoHyphens/>
      <w:spacing w:after="0" w:line="240" w:lineRule="auto"/>
    </w:pPr>
    <w:rPr>
      <w:rFonts w:ascii="Calibri" w:eastAsia="Times New Roman" w:hAnsi="Calibri" w:cs="Times New Roman"/>
      <w:lang w:eastAsia="ar-SA"/>
    </w:rPr>
  </w:style>
  <w:style w:type="paragraph" w:styleId="a7">
    <w:name w:val="footer"/>
    <w:basedOn w:val="a"/>
    <w:link w:val="a8"/>
    <w:uiPriority w:val="99"/>
    <w:unhideWhenUsed/>
    <w:rsid w:val="000F5339"/>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7"/>
    <w:uiPriority w:val="99"/>
    <w:rsid w:val="000F533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D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45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12769"/>
    <w:rPr>
      <w:color w:val="0000FF"/>
      <w:u w:val="single"/>
    </w:rPr>
  </w:style>
  <w:style w:type="paragraph" w:styleId="a5">
    <w:name w:val="List Paragraph"/>
    <w:basedOn w:val="a"/>
    <w:uiPriority w:val="34"/>
    <w:qFormat/>
    <w:rsid w:val="0015641C"/>
    <w:pPr>
      <w:ind w:left="720"/>
      <w:contextualSpacing/>
    </w:pPr>
  </w:style>
  <w:style w:type="paragraph" w:customStyle="1" w:styleId="ConsPlusNormal">
    <w:name w:val="ConsPlusNormal"/>
    <w:rsid w:val="0015641C"/>
    <w:pPr>
      <w:widowControl w:val="0"/>
      <w:suppressAutoHyphens/>
      <w:autoSpaceDE w:val="0"/>
      <w:spacing w:after="0" w:line="240" w:lineRule="auto"/>
    </w:pPr>
    <w:rPr>
      <w:rFonts w:ascii="Arial" w:eastAsia="Times New Roman" w:hAnsi="Arial" w:cs="Arial"/>
      <w:sz w:val="20"/>
      <w:szCs w:val="20"/>
      <w:lang w:eastAsia="ar-SA"/>
    </w:rPr>
  </w:style>
  <w:style w:type="paragraph" w:styleId="a6">
    <w:name w:val="No Spacing"/>
    <w:uiPriority w:val="1"/>
    <w:qFormat/>
    <w:rsid w:val="003F6C17"/>
    <w:pPr>
      <w:suppressAutoHyphens/>
      <w:spacing w:after="0" w:line="240" w:lineRule="auto"/>
    </w:pPr>
    <w:rPr>
      <w:rFonts w:ascii="Calibri" w:eastAsia="Times New Roman" w:hAnsi="Calibri" w:cs="Times New Roman"/>
      <w:lang w:eastAsia="ar-SA"/>
    </w:rPr>
  </w:style>
  <w:style w:type="paragraph" w:styleId="a7">
    <w:name w:val="footer"/>
    <w:basedOn w:val="a"/>
    <w:link w:val="a8"/>
    <w:uiPriority w:val="99"/>
    <w:unhideWhenUsed/>
    <w:rsid w:val="000F5339"/>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7"/>
    <w:uiPriority w:val="99"/>
    <w:rsid w:val="000F533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49769">
      <w:bodyDiv w:val="1"/>
      <w:marLeft w:val="0"/>
      <w:marRight w:val="0"/>
      <w:marTop w:val="0"/>
      <w:marBottom w:val="0"/>
      <w:divBdr>
        <w:top w:val="none" w:sz="0" w:space="0" w:color="auto"/>
        <w:left w:val="none" w:sz="0" w:space="0" w:color="auto"/>
        <w:bottom w:val="none" w:sz="0" w:space="0" w:color="auto"/>
        <w:right w:val="none" w:sz="0" w:space="0" w:color="auto"/>
      </w:divBdr>
    </w:div>
    <w:div w:id="797794240">
      <w:bodyDiv w:val="1"/>
      <w:marLeft w:val="0"/>
      <w:marRight w:val="0"/>
      <w:marTop w:val="0"/>
      <w:marBottom w:val="0"/>
      <w:divBdr>
        <w:top w:val="none" w:sz="0" w:space="0" w:color="auto"/>
        <w:left w:val="none" w:sz="0" w:space="0" w:color="auto"/>
        <w:bottom w:val="none" w:sz="0" w:space="0" w:color="auto"/>
        <w:right w:val="none" w:sz="0" w:space="0" w:color="auto"/>
      </w:divBdr>
    </w:div>
    <w:div w:id="879362751">
      <w:bodyDiv w:val="1"/>
      <w:marLeft w:val="0"/>
      <w:marRight w:val="0"/>
      <w:marTop w:val="0"/>
      <w:marBottom w:val="0"/>
      <w:divBdr>
        <w:top w:val="none" w:sz="0" w:space="0" w:color="auto"/>
        <w:left w:val="none" w:sz="0" w:space="0" w:color="auto"/>
        <w:bottom w:val="none" w:sz="0" w:space="0" w:color="auto"/>
        <w:right w:val="none" w:sz="0" w:space="0" w:color="auto"/>
      </w:divBdr>
    </w:div>
    <w:div w:id="897714174">
      <w:bodyDiv w:val="1"/>
      <w:marLeft w:val="0"/>
      <w:marRight w:val="0"/>
      <w:marTop w:val="0"/>
      <w:marBottom w:val="0"/>
      <w:divBdr>
        <w:top w:val="none" w:sz="0" w:space="0" w:color="auto"/>
        <w:left w:val="none" w:sz="0" w:space="0" w:color="auto"/>
        <w:bottom w:val="none" w:sz="0" w:space="0" w:color="auto"/>
        <w:right w:val="none" w:sz="0" w:space="0" w:color="auto"/>
      </w:divBdr>
    </w:div>
    <w:div w:id="1122572102">
      <w:bodyDiv w:val="1"/>
      <w:marLeft w:val="0"/>
      <w:marRight w:val="0"/>
      <w:marTop w:val="0"/>
      <w:marBottom w:val="0"/>
      <w:divBdr>
        <w:top w:val="none" w:sz="0" w:space="0" w:color="auto"/>
        <w:left w:val="none" w:sz="0" w:space="0" w:color="auto"/>
        <w:bottom w:val="none" w:sz="0" w:space="0" w:color="auto"/>
        <w:right w:val="none" w:sz="0" w:space="0" w:color="auto"/>
      </w:divBdr>
    </w:div>
    <w:div w:id="1157843594">
      <w:bodyDiv w:val="1"/>
      <w:marLeft w:val="0"/>
      <w:marRight w:val="0"/>
      <w:marTop w:val="0"/>
      <w:marBottom w:val="0"/>
      <w:divBdr>
        <w:top w:val="none" w:sz="0" w:space="0" w:color="auto"/>
        <w:left w:val="none" w:sz="0" w:space="0" w:color="auto"/>
        <w:bottom w:val="none" w:sz="0" w:space="0" w:color="auto"/>
        <w:right w:val="none" w:sz="0" w:space="0" w:color="auto"/>
      </w:divBdr>
    </w:div>
    <w:div w:id="1294795324">
      <w:bodyDiv w:val="1"/>
      <w:marLeft w:val="0"/>
      <w:marRight w:val="0"/>
      <w:marTop w:val="0"/>
      <w:marBottom w:val="0"/>
      <w:divBdr>
        <w:top w:val="none" w:sz="0" w:space="0" w:color="auto"/>
        <w:left w:val="none" w:sz="0" w:space="0" w:color="auto"/>
        <w:bottom w:val="none" w:sz="0" w:space="0" w:color="auto"/>
        <w:right w:val="none" w:sz="0" w:space="0" w:color="auto"/>
      </w:divBdr>
    </w:div>
    <w:div w:id="19240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cx-nnov.ru/deiatelnost_MCX/%D0%9E%D1%82%D0%B1%D0%BE%D1%80%D1%8B%202022/%D0%BA%D0%BE%D0%BD%D0%BA%D1%83%D1%80%D1%81%20%D0%BC%D0%B5%D0%BB%D0%B8%D0%BE%D1%80%D0%B0%D1%86%D0%B8%D0%B8/7%20%D0%9F%D1%80%D0%B5%D0%B4%D0%BB%D0%BE%D0%B6%D0%B5%D0%BD%D0%B8%D0%B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r@ush.minapk.nn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2620</Words>
  <Characters>14939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2023-11-16T12:07:00Z</dcterms:created>
  <dcterms:modified xsi:type="dcterms:W3CDTF">2023-11-27T07:15:00Z</dcterms:modified>
</cp:coreProperties>
</file>