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0C" w:rsidRPr="00A8450C" w:rsidRDefault="00A8450C" w:rsidP="00A8450C">
      <w:pPr>
        <w:pStyle w:val="a3"/>
        <w:shd w:val="clear" w:color="auto" w:fill="FFFFFF"/>
        <w:jc w:val="center"/>
      </w:pPr>
      <w:r w:rsidRPr="00A8450C">
        <w:rPr>
          <w:b/>
          <w:bCs/>
        </w:rPr>
        <w:t>Объявление</w:t>
      </w:r>
    </w:p>
    <w:p w:rsidR="000951DB" w:rsidRPr="000951DB" w:rsidRDefault="00A8450C" w:rsidP="000951DB">
      <w:pPr>
        <w:pStyle w:val="a3"/>
        <w:shd w:val="clear" w:color="auto" w:fill="FFFFFF"/>
        <w:jc w:val="center"/>
        <w:rPr>
          <w:b/>
          <w:bCs/>
        </w:rPr>
      </w:pPr>
      <w:r w:rsidRPr="00A8450C">
        <w:rPr>
          <w:b/>
          <w:bCs/>
        </w:rPr>
        <w:t xml:space="preserve">о проведении отбора получателей субсидии на возмещение части затрат сельскохозяйственных товаропроизводителей </w:t>
      </w:r>
      <w:r w:rsidR="000951DB" w:rsidRPr="000951DB">
        <w:rPr>
          <w:b/>
          <w:bCs/>
        </w:rPr>
        <w:t xml:space="preserve">на </w:t>
      </w:r>
      <w:r w:rsidR="008A2254">
        <w:rPr>
          <w:b/>
          <w:bCs/>
        </w:rPr>
        <w:t>поддержку племенного животноводства</w:t>
      </w:r>
      <w:r w:rsidR="000951DB" w:rsidRPr="000951DB">
        <w:rPr>
          <w:b/>
          <w:bCs/>
        </w:rPr>
        <w:t xml:space="preserve"> </w:t>
      </w:r>
    </w:p>
    <w:p w:rsidR="00A8450C" w:rsidRPr="00A8450C" w:rsidRDefault="00A8450C" w:rsidP="000951DB">
      <w:pPr>
        <w:pStyle w:val="a3"/>
        <w:shd w:val="clear" w:color="auto" w:fill="FFFFFF"/>
        <w:jc w:val="center"/>
      </w:pP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 (далее – </w:t>
      </w:r>
      <w:r>
        <w:t>Управление</w:t>
      </w:r>
      <w:r w:rsidRPr="00A8450C">
        <w:t xml:space="preserve">) объявляет о начале отбора получателей субсидии на </w:t>
      </w:r>
      <w:r w:rsidR="008A2254">
        <w:t>поддержку племенного животноводства</w:t>
      </w:r>
      <w:r w:rsidRPr="00A8450C">
        <w:t xml:space="preserve"> (далее соответственно – отбор, субсидия).</w:t>
      </w:r>
    </w:p>
    <w:p w:rsidR="00EB1707" w:rsidRDefault="005B623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="00A8450C" w:rsidRPr="00A84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акты, регулирующие предоставление субсидии</w:t>
      </w:r>
    </w:p>
    <w:p w:rsidR="00A8450C" w:rsidRPr="003707B2" w:rsidRDefault="003707B2" w:rsidP="000951DB">
      <w:pPr>
        <w:pStyle w:val="a6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07B2"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 администрации городского округа город Бор 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>от</w:t>
      </w:r>
      <w:r w:rsidR="0089089D" w:rsidRPr="0089089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A2254">
        <w:rPr>
          <w:rFonts w:ascii="Times New Roman" w:hAnsi="Times New Roman"/>
          <w:bCs/>
          <w:sz w:val="24"/>
          <w:szCs w:val="24"/>
          <w:lang w:eastAsia="ru-RU"/>
        </w:rPr>
        <w:t>04.09</w:t>
      </w:r>
      <w:r w:rsidR="0089089D" w:rsidRPr="0089089D">
        <w:rPr>
          <w:rFonts w:ascii="Times New Roman" w:hAnsi="Times New Roman"/>
          <w:bCs/>
          <w:sz w:val="24"/>
          <w:szCs w:val="24"/>
          <w:lang w:eastAsia="ru-RU"/>
        </w:rPr>
        <w:t>.202</w:t>
      </w:r>
      <w:r w:rsidR="008A2254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0951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9089D">
        <w:rPr>
          <w:rFonts w:ascii="Times New Roman" w:hAnsi="Times New Roman"/>
          <w:bCs/>
          <w:sz w:val="24"/>
          <w:szCs w:val="24"/>
          <w:lang w:eastAsia="ru-RU"/>
        </w:rPr>
        <w:t>г.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 xml:space="preserve">  № </w:t>
      </w:r>
      <w:r w:rsidR="008A2254">
        <w:rPr>
          <w:rFonts w:ascii="Times New Roman" w:hAnsi="Times New Roman"/>
          <w:bCs/>
          <w:sz w:val="24"/>
          <w:szCs w:val="24"/>
          <w:lang w:eastAsia="ru-RU"/>
        </w:rPr>
        <w:t>5188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0951DB" w:rsidRPr="000951DB">
        <w:rPr>
          <w:rFonts w:ascii="Times New Roman" w:hAnsi="Times New Roman"/>
          <w:bCs/>
          <w:sz w:val="24"/>
          <w:szCs w:val="24"/>
          <w:lang w:eastAsia="ru-RU"/>
        </w:rPr>
        <w:t>Об утверждении Порядка предоставления субсиди</w:t>
      </w:r>
      <w:r w:rsidR="008A2254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0951DB" w:rsidRPr="000951DB">
        <w:rPr>
          <w:rFonts w:ascii="Times New Roman" w:hAnsi="Times New Roman"/>
          <w:bCs/>
          <w:sz w:val="24"/>
          <w:szCs w:val="24"/>
          <w:lang w:eastAsia="ru-RU"/>
        </w:rPr>
        <w:t xml:space="preserve"> из бюджета городского округа город Бор на </w:t>
      </w:r>
      <w:r w:rsidR="008A2254">
        <w:rPr>
          <w:rFonts w:ascii="Times New Roman" w:hAnsi="Times New Roman"/>
          <w:bCs/>
          <w:sz w:val="24"/>
          <w:szCs w:val="24"/>
          <w:lang w:eastAsia="ru-RU"/>
        </w:rPr>
        <w:t>поддержку племенного животноводства</w:t>
      </w:r>
      <w:r w:rsidR="000951DB" w:rsidRPr="000951DB">
        <w:rPr>
          <w:rFonts w:ascii="Times New Roman" w:hAnsi="Times New Roman"/>
          <w:bCs/>
          <w:sz w:val="24"/>
          <w:szCs w:val="24"/>
          <w:lang w:eastAsia="ru-RU"/>
        </w:rPr>
        <w:t>, источником финансового обеспечения котор</w:t>
      </w:r>
      <w:r w:rsidR="008A2254">
        <w:rPr>
          <w:rFonts w:ascii="Times New Roman" w:hAnsi="Times New Roman"/>
          <w:bCs/>
          <w:sz w:val="24"/>
          <w:szCs w:val="24"/>
          <w:lang w:eastAsia="ru-RU"/>
        </w:rPr>
        <w:t>ой</w:t>
      </w:r>
      <w:r w:rsidR="000951DB" w:rsidRPr="000951DB">
        <w:rPr>
          <w:rFonts w:ascii="Times New Roman" w:hAnsi="Times New Roman"/>
          <w:bCs/>
          <w:sz w:val="24"/>
          <w:szCs w:val="24"/>
          <w:lang w:eastAsia="ru-RU"/>
        </w:rPr>
        <w:t xml:space="preserve"> являются субвенции местным бюджетам для осуществления переданных государственных полномочий по возмещению части затрат на </w:t>
      </w:r>
      <w:r w:rsidR="008A2254">
        <w:rPr>
          <w:rFonts w:ascii="Times New Roman" w:hAnsi="Times New Roman"/>
          <w:bCs/>
          <w:sz w:val="24"/>
          <w:szCs w:val="24"/>
          <w:lang w:eastAsia="ru-RU"/>
        </w:rPr>
        <w:t>поддержку племенного животноводства</w:t>
      </w:r>
      <w:r w:rsidRPr="003707B2">
        <w:rPr>
          <w:rFonts w:ascii="Times New Roman" w:hAnsi="Times New Roman"/>
          <w:bCs/>
          <w:color w:val="000000"/>
          <w:sz w:val="24"/>
          <w:szCs w:val="24"/>
          <w:lang w:eastAsia="ru-RU"/>
        </w:rPr>
        <w:t>»</w:t>
      </w:r>
    </w:p>
    <w:p w:rsidR="00A8450C" w:rsidRPr="00E878DA" w:rsidRDefault="00E878D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878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Способом проведения отбора является запрос предложений.</w:t>
      </w:r>
    </w:p>
    <w:p w:rsidR="00236E72" w:rsidRPr="00236E72" w:rsidRDefault="00A8450C" w:rsidP="005B62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236E72">
        <w:rPr>
          <w:b/>
          <w:bCs/>
        </w:rPr>
        <w:t>Сроки проведения отбора</w:t>
      </w:r>
    </w:p>
    <w:p w:rsidR="00236E72" w:rsidRPr="001A6D3F" w:rsidRDefault="00236E72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1A6D3F">
        <w:rPr>
          <w:bCs/>
        </w:rPr>
        <w:t xml:space="preserve">Дата и время начала приема предложений для участия в отборе: 8 ч. 00 мин. </w:t>
      </w:r>
      <w:r w:rsidR="001A6D3F" w:rsidRPr="001A6D3F">
        <w:rPr>
          <w:bCs/>
        </w:rPr>
        <w:t>11</w:t>
      </w:r>
      <w:r w:rsidRPr="001A6D3F">
        <w:rPr>
          <w:bCs/>
        </w:rPr>
        <w:t xml:space="preserve"> </w:t>
      </w:r>
      <w:r w:rsidR="001A6D3F" w:rsidRPr="001A6D3F">
        <w:rPr>
          <w:bCs/>
        </w:rPr>
        <w:t>декабря</w:t>
      </w:r>
      <w:r w:rsidRPr="001A6D3F">
        <w:rPr>
          <w:bCs/>
        </w:rPr>
        <w:t xml:space="preserve"> 202</w:t>
      </w:r>
      <w:r w:rsidR="0053569D" w:rsidRPr="001A6D3F">
        <w:rPr>
          <w:bCs/>
        </w:rPr>
        <w:t>3</w:t>
      </w:r>
      <w:r w:rsidRPr="001A6D3F">
        <w:rPr>
          <w:bCs/>
        </w:rPr>
        <w:t xml:space="preserve"> г.</w:t>
      </w:r>
    </w:p>
    <w:p w:rsidR="00236E72" w:rsidRPr="001A6D3F" w:rsidRDefault="00236E72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1A6D3F">
        <w:rPr>
          <w:bCs/>
        </w:rPr>
        <w:t>Дата и время окончания приема предложений для у</w:t>
      </w:r>
      <w:r w:rsidR="0053569D" w:rsidRPr="001A6D3F">
        <w:rPr>
          <w:bCs/>
        </w:rPr>
        <w:t xml:space="preserve">частия в отборе: </w:t>
      </w:r>
      <w:r w:rsidR="001A6D3F" w:rsidRPr="001A6D3F">
        <w:rPr>
          <w:bCs/>
        </w:rPr>
        <w:t>23</w:t>
      </w:r>
      <w:r w:rsidR="0053569D" w:rsidRPr="001A6D3F">
        <w:rPr>
          <w:bCs/>
        </w:rPr>
        <w:t xml:space="preserve"> ч. 00 мин. </w:t>
      </w:r>
      <w:r w:rsidR="001A6D3F" w:rsidRPr="001A6D3F">
        <w:rPr>
          <w:bCs/>
        </w:rPr>
        <w:t>19</w:t>
      </w:r>
      <w:r w:rsidR="0053569D" w:rsidRPr="001A6D3F">
        <w:rPr>
          <w:bCs/>
        </w:rPr>
        <w:t xml:space="preserve"> </w:t>
      </w:r>
      <w:r w:rsidR="001A6D3F" w:rsidRPr="001A6D3F">
        <w:rPr>
          <w:bCs/>
        </w:rPr>
        <w:t>дека</w:t>
      </w:r>
      <w:r w:rsidR="001A5E0F" w:rsidRPr="001A6D3F">
        <w:rPr>
          <w:bCs/>
        </w:rPr>
        <w:t>бря</w:t>
      </w:r>
      <w:r w:rsidRPr="001A6D3F">
        <w:rPr>
          <w:bCs/>
        </w:rPr>
        <w:t xml:space="preserve"> 202</w:t>
      </w:r>
      <w:r w:rsidR="0053569D" w:rsidRPr="001A6D3F">
        <w:rPr>
          <w:bCs/>
        </w:rPr>
        <w:t>3</w:t>
      </w:r>
      <w:r w:rsidRPr="001A6D3F">
        <w:rPr>
          <w:bCs/>
        </w:rPr>
        <w:t xml:space="preserve"> г.</w:t>
      </w:r>
    </w:p>
    <w:p w:rsidR="00A8450C" w:rsidRDefault="00971E56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1A6D3F">
        <w:rPr>
          <w:bCs/>
        </w:rPr>
        <w:t xml:space="preserve">Согласно результатам проведения отбора проектов </w:t>
      </w:r>
      <w:r w:rsidR="001A5E0F" w:rsidRPr="001A6D3F">
        <w:rPr>
          <w:bCs/>
        </w:rPr>
        <w:t>развития племенного животноводства</w:t>
      </w:r>
      <w:r w:rsidRPr="001A6D3F">
        <w:rPr>
          <w:bCs/>
        </w:rPr>
        <w:t>, проведённ</w:t>
      </w:r>
      <w:r w:rsidR="00C26DDA" w:rsidRPr="001A6D3F">
        <w:rPr>
          <w:bCs/>
        </w:rPr>
        <w:t>ого</w:t>
      </w:r>
      <w:r w:rsidRPr="001A6D3F">
        <w:rPr>
          <w:bCs/>
        </w:rPr>
        <w:t xml:space="preserve"> Минсельхозпр</w:t>
      </w:r>
      <w:r w:rsidR="001A5E0F" w:rsidRPr="001A6D3F">
        <w:rPr>
          <w:bCs/>
        </w:rPr>
        <w:t>о</w:t>
      </w:r>
      <w:r w:rsidRPr="001A6D3F">
        <w:rPr>
          <w:bCs/>
        </w:rPr>
        <w:t>дом (</w:t>
      </w:r>
      <w:r w:rsidR="001A5E0F" w:rsidRPr="001A6D3F">
        <w:rPr>
          <w:bCs/>
        </w:rPr>
        <w:t>приказ</w:t>
      </w:r>
      <w:r w:rsidRPr="001A6D3F">
        <w:rPr>
          <w:bCs/>
        </w:rPr>
        <w:t xml:space="preserve"> от </w:t>
      </w:r>
      <w:r w:rsidR="001A6D3F" w:rsidRPr="001A6D3F">
        <w:rPr>
          <w:bCs/>
        </w:rPr>
        <w:t>06</w:t>
      </w:r>
      <w:r w:rsidRPr="001A6D3F">
        <w:rPr>
          <w:bCs/>
        </w:rPr>
        <w:t>.</w:t>
      </w:r>
      <w:r w:rsidR="001A6D3F" w:rsidRPr="001A6D3F">
        <w:rPr>
          <w:bCs/>
        </w:rPr>
        <w:t>12</w:t>
      </w:r>
      <w:r w:rsidRPr="001A6D3F">
        <w:rPr>
          <w:bCs/>
        </w:rPr>
        <w:t>.202</w:t>
      </w:r>
      <w:r w:rsidR="002E1094" w:rsidRPr="001A6D3F">
        <w:rPr>
          <w:bCs/>
        </w:rPr>
        <w:t>3</w:t>
      </w:r>
      <w:r w:rsidRPr="001A6D3F">
        <w:rPr>
          <w:bCs/>
        </w:rPr>
        <w:t xml:space="preserve"> № </w:t>
      </w:r>
      <w:r w:rsidR="001A6D3F" w:rsidRPr="001A6D3F">
        <w:rPr>
          <w:bCs/>
        </w:rPr>
        <w:t>369</w:t>
      </w:r>
      <w:r w:rsidRPr="001A6D3F">
        <w:rPr>
          <w:bCs/>
        </w:rPr>
        <w:t>) у</w:t>
      </w:r>
      <w:r w:rsidR="00A8450C" w:rsidRPr="001A6D3F">
        <w:t>правление рассматривает поступившие предложения для участия в отборе</w:t>
      </w:r>
      <w:r w:rsidR="00C26DDA" w:rsidRPr="001A6D3F">
        <w:t xml:space="preserve"> получателей субсидии на </w:t>
      </w:r>
      <w:r w:rsidR="001A6D3F" w:rsidRPr="001A6D3F">
        <w:rPr>
          <w:bCs/>
        </w:rPr>
        <w:t>поддержку племенного животноводства</w:t>
      </w:r>
      <w:r w:rsidR="001A6D3F" w:rsidRPr="001A6D3F">
        <w:t xml:space="preserve"> </w:t>
      </w:r>
      <w:r w:rsidR="00A8450C" w:rsidRPr="001A6D3F">
        <w:t xml:space="preserve">в </w:t>
      </w:r>
      <w:r w:rsidR="00FC24B7" w:rsidRPr="001A6D3F">
        <w:t xml:space="preserve">течении </w:t>
      </w:r>
      <w:r w:rsidR="001A6D3F" w:rsidRPr="001A6D3F">
        <w:t>7</w:t>
      </w:r>
      <w:r w:rsidR="00FC24B7" w:rsidRPr="001A6D3F">
        <w:t xml:space="preserve"> рабочих дней на предмет их соответствия установленным требованиям проведения отбора</w:t>
      </w:r>
      <w:r w:rsidR="00C26DDA" w:rsidRPr="001A6D3F">
        <w:t>.</w:t>
      </w:r>
    </w:p>
    <w:p w:rsidR="005B6232" w:rsidRPr="001A6D3F" w:rsidRDefault="005B6232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12769" w:rsidRPr="001A6D3F" w:rsidRDefault="00412769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1A6D3F">
        <w:rPr>
          <w:b/>
          <w:bCs/>
        </w:rPr>
        <w:t>2. Наименование, место нахождения, почтовый адрес, адрес электронной почты организатора отбора</w:t>
      </w:r>
    </w:p>
    <w:p w:rsidR="00412769" w:rsidRPr="001A6D3F" w:rsidRDefault="00412769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1A6D3F">
        <w:t>Наименование: управление сельского хозяйства администрации городского округа г.</w:t>
      </w:r>
      <w:r w:rsidR="001137D0">
        <w:t xml:space="preserve"> </w:t>
      </w:r>
      <w:r w:rsidRPr="001A6D3F">
        <w:t>Бор Нижегородской области</w:t>
      </w:r>
    </w:p>
    <w:p w:rsidR="00412769" w:rsidRPr="001A6D3F" w:rsidRDefault="00412769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1A6D3F">
        <w:t>Место нахождения: Нижегородская обл., г. Бор, ул. Будённого, д.41</w:t>
      </w:r>
    </w:p>
    <w:p w:rsidR="00412769" w:rsidRPr="001A6D3F" w:rsidRDefault="00412769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1A6D3F">
        <w:t>Почтовый адрес: 606440, Нижегородская обл., г. Бор, ул. Будённого, д. 41</w:t>
      </w:r>
    </w:p>
    <w:p w:rsidR="00412769" w:rsidRDefault="00412769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1A6D3F">
        <w:t>Адрес электронной почты: </w:t>
      </w:r>
      <w:hyperlink r:id="rId5" w:history="1">
        <w:r w:rsidRPr="001A6D3F">
          <w:rPr>
            <w:rStyle w:val="a4"/>
            <w:color w:val="auto"/>
            <w:lang w:val="en-US"/>
          </w:rPr>
          <w:t>bor</w:t>
        </w:r>
        <w:r w:rsidRPr="001A6D3F">
          <w:rPr>
            <w:rStyle w:val="a4"/>
            <w:color w:val="auto"/>
          </w:rPr>
          <w:t>@</w:t>
        </w:r>
        <w:r w:rsidRPr="001A6D3F">
          <w:rPr>
            <w:rStyle w:val="a4"/>
            <w:color w:val="auto"/>
            <w:lang w:val="en-US"/>
          </w:rPr>
          <w:t>ush</w:t>
        </w:r>
        <w:r w:rsidRPr="001A6D3F">
          <w:rPr>
            <w:rStyle w:val="a4"/>
            <w:color w:val="auto"/>
          </w:rPr>
          <w:t>.minapk.nnov.ru</w:t>
        </w:r>
      </w:hyperlink>
      <w:r w:rsidRPr="001A6D3F">
        <w:t>.</w:t>
      </w:r>
    </w:p>
    <w:p w:rsidR="005B6232" w:rsidRPr="001A6D3F" w:rsidRDefault="005B6232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A8450C" w:rsidRPr="001137D0" w:rsidRDefault="00412769" w:rsidP="005B62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37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предоставления субсидии</w:t>
      </w:r>
    </w:p>
    <w:p w:rsidR="001137D0" w:rsidRPr="005B6232" w:rsidRDefault="001137D0" w:rsidP="005B623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Планируемыми результатами предоставления субсидии являются:</w:t>
      </w:r>
    </w:p>
    <w:p w:rsidR="001137D0" w:rsidRPr="005B6232" w:rsidRDefault="001137D0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направлению, указанному в подпункте 3.1.1 пункта 3 Порядка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субсидии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– численность племенного маточного поголовья сельскохозяйственных животных в пересчете на условные головы (голов) по состоянию на 31 декабря года предоставления субсидии;</w:t>
      </w:r>
    </w:p>
    <w:p w:rsidR="001137D0" w:rsidRPr="005B6232" w:rsidRDefault="001137D0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направлению, указанному в подпункте 3.1.2 пункта 3 Порядка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субсидии, – численность племенных быков-производителей, оцененных по качеству потомства или находящихся в процессе оценки этого качества (голов), по состоянию на 31 декабря года предоставления субсидии;</w:t>
      </w:r>
    </w:p>
    <w:p w:rsidR="001137D0" w:rsidRPr="005B6232" w:rsidRDefault="001137D0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направлению, указанному в подпункте 3.1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 пункта 3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Порядка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субсидии, – доля искусственно осемененных сельскохозяйственных животных в общем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поголовье соответствующего вида сельскохозяйственных животных (процентов) за период с 1 января по 31 декабря года получения субсидии;</w:t>
      </w:r>
    </w:p>
    <w:p w:rsidR="001137D0" w:rsidRPr="005B6232" w:rsidRDefault="001137D0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направлению, указанному в абзаце втором подпункта 3.1.4 пункта 3 Порядка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субсидии:</w:t>
      </w:r>
    </w:p>
    <w:p w:rsidR="001137D0" w:rsidRPr="005B6232" w:rsidRDefault="001137D0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для получателей, включенных в Перечень, – прирост маточного поголовья сельскохозяйственных животных за год, в котором получена субсидия, по отношению к предыдущему году (процентов) по состоянию на 31 декабря года получения субсидии;</w:t>
      </w:r>
    </w:p>
    <w:p w:rsidR="001137D0" w:rsidRPr="005B6232" w:rsidRDefault="001137D0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получателей, не включенных в Перечень, - прирост производства молока за год, в котором получена субсидия, по отношению к предыдущему году (тонн) по состоянию на 31 декабря года получения субсидии;</w:t>
      </w:r>
    </w:p>
    <w:p w:rsidR="001137D0" w:rsidRPr="005B6232" w:rsidRDefault="001137D0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направлению, указанному в абзаце третьем подпункта 3.1.4 пункта 3 Порядка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субсидии, – поголовье крупного рогатого скота специализированных мясных пород (голов) по состоянию на 31 декабря года получения субсидии;</w:t>
      </w:r>
    </w:p>
    <w:p w:rsidR="001137D0" w:rsidRPr="005B6232" w:rsidRDefault="001137D0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направлению, указанному в подпункте 3.1.5 пункта 3 Порядка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субсидии, – поголовье племенных быков-производителей и племенных бычков (голов) по состоянию на 31 декабря года получения субсидии;</w:t>
      </w:r>
    </w:p>
    <w:p w:rsidR="001137D0" w:rsidRDefault="001137D0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направлению, указанному в подпункте 3.1.6 пункта 3 Порядка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6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субсидии, – поголовье овец и коз (голов) по состоянию на 31 декабря года получения субсидии. </w:t>
      </w:r>
    </w:p>
    <w:p w:rsidR="005B6232" w:rsidRPr="005B6232" w:rsidRDefault="005B6232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2769" w:rsidRPr="005B6232" w:rsidRDefault="00412769" w:rsidP="005B62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043371" w:rsidRPr="005B6232" w:rsidRDefault="00043371" w:rsidP="005B6232">
      <w:pPr>
        <w:pStyle w:val="a5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отбора на первое число</w:t>
      </w:r>
      <w:r w:rsidR="0015641C" w:rsidRPr="005B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месяца, пр</w:t>
      </w:r>
      <w:r w:rsidR="00661700" w:rsidRPr="005B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едшествующего месяцу, в котором </w:t>
      </w:r>
      <w:r w:rsidR="0015641C" w:rsidRPr="005B62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проведение отбора</w:t>
      </w:r>
      <w:r w:rsidRPr="005B623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следующим требованиям:</w:t>
      </w:r>
    </w:p>
    <w:p w:rsidR="00FD5A5B" w:rsidRDefault="00E26117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D5A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5A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FD5A5B" w:rsidRPr="00FD5A5B">
        <w:rPr>
          <w:rFonts w:ascii="Times New Roman" w:hAnsi="Times New Roman" w:cs="Times New Roman"/>
          <w:bCs/>
          <w:sz w:val="24"/>
          <w:szCs w:val="24"/>
          <w:lang w:eastAsia="ru-RU"/>
        </w:rPr>
        <w:t>у участника отбора должна отсутствовать просроченная задолженность по возврату в бюджет городского округа г. Бор, из которого планируется предоставление субсидии, субсидий, бюджетных инвестиций, предоставленных в том числе в соответствии с иными правовыми актами;</w:t>
      </w:r>
    </w:p>
    <w:p w:rsidR="00FD5A5B" w:rsidRPr="00FD5A5B" w:rsidRDefault="00E26117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D5A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FD5A5B" w:rsidRPr="00FD5A5B">
        <w:rPr>
          <w:rFonts w:ascii="Times New Roman" w:hAnsi="Times New Roman" w:cs="Times New Roman"/>
          <w:bCs/>
          <w:sz w:val="24"/>
          <w:szCs w:val="24"/>
          <w:lang w:eastAsia="ru-RU"/>
        </w:rPr>
        <w:t>- 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FD5A5B" w:rsidRPr="00FD5A5B" w:rsidRDefault="00FD5A5B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D5A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участник конкурсного отбора не находится в процессе реорганизации (за исключением реорганизации в форме присоединения к участнику конкурсного </w:t>
      </w:r>
      <w:proofErr w:type="spellStart"/>
      <w:r w:rsidRPr="00FD5A5B">
        <w:rPr>
          <w:rFonts w:ascii="Times New Roman" w:hAnsi="Times New Roman" w:cs="Times New Roman"/>
          <w:bCs/>
          <w:sz w:val="24"/>
          <w:szCs w:val="24"/>
          <w:lang w:eastAsia="ru-RU"/>
        </w:rPr>
        <w:t>отбоа</w:t>
      </w:r>
      <w:proofErr w:type="spellEnd"/>
      <w:r w:rsidRPr="00FD5A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другого юридического лица) в соответствии с требованиями норм Постановления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FD5A5B" w:rsidRPr="00FD5A5B" w:rsidRDefault="00FD5A5B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D5A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</w:t>
      </w:r>
      <w:r w:rsidRPr="00FD5A5B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</w:t>
      </w:r>
      <w:proofErr w:type="gramStart"/>
      <w:r w:rsidRPr="00FD5A5B">
        <w:rPr>
          <w:rFonts w:ascii="Times New Roman" w:hAnsi="Times New Roman" w:cs="Times New Roman"/>
          <w:bCs/>
          <w:sz w:val="24"/>
          <w:szCs w:val="24"/>
          <w:lang w:eastAsia="ru-RU"/>
        </w:rPr>
        <w:t>капитале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D5A5B">
        <w:rPr>
          <w:rFonts w:ascii="Times New Roman" w:hAnsi="Times New Roman" w:cs="Times New Roman"/>
          <w:bCs/>
          <w:sz w:val="24"/>
          <w:szCs w:val="24"/>
          <w:lang w:eastAsia="ru-RU"/>
        </w:rPr>
        <w:t>других</w:t>
      </w:r>
      <w:proofErr w:type="gramEnd"/>
      <w:r w:rsidRPr="00FD5A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российских юридических лиц, реализованное через участие в капитале указанных публичных акционерных обществ;</w:t>
      </w:r>
    </w:p>
    <w:p w:rsidR="001137D0" w:rsidRPr="001137D0" w:rsidRDefault="001137D0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137D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участники отбора не должны получать средства из бюджета городского округа г. Бор, из которого планируется предоставление субсидии, на основании иных нормативных правовых актов </w:t>
      </w:r>
      <w:bookmarkStart w:id="0" w:name="P75"/>
      <w:bookmarkEnd w:id="0"/>
      <w:r w:rsidRPr="001137D0">
        <w:rPr>
          <w:rFonts w:ascii="Times New Roman" w:hAnsi="Times New Roman" w:cs="Times New Roman"/>
          <w:bCs/>
          <w:sz w:val="24"/>
          <w:szCs w:val="24"/>
          <w:lang w:eastAsia="ru-RU"/>
        </w:rPr>
        <w:t>на цели, установленные пунктом 1.1 настоящего Порядка, в соответствии с направлениями затрат, предусмотренными пунктом 3.1 настоящего Порядка.</w:t>
      </w:r>
    </w:p>
    <w:p w:rsidR="00BC4FB5" w:rsidRPr="00473AA8" w:rsidRDefault="00BC4FB5" w:rsidP="005B62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3AA8">
        <w:rPr>
          <w:rFonts w:ascii="Times New Roman" w:hAnsi="Times New Roman" w:cs="Times New Roman"/>
          <w:sz w:val="24"/>
          <w:szCs w:val="24"/>
          <w:lang w:eastAsia="ru-RU"/>
        </w:rPr>
        <w:t>Участники отбора в дополнение к вышеизложенным требованиям, на дату подачи предложения для участия в отборе должны соответствовать следующим требованиям:</w:t>
      </w:r>
    </w:p>
    <w:p w:rsidR="00BC4FB5" w:rsidRPr="00473AA8" w:rsidRDefault="00BC4FB5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473AA8">
        <w:rPr>
          <w:rFonts w:ascii="Times New Roman" w:eastAsiaTheme="minorHAnsi" w:hAnsi="Times New Roman" w:cs="Times New Roman"/>
          <w:sz w:val="24"/>
          <w:szCs w:val="24"/>
          <w:lang w:eastAsia="ru-RU"/>
        </w:rPr>
        <w:t>- 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BC4FB5" w:rsidRPr="00473AA8" w:rsidRDefault="00BC4FB5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473AA8">
        <w:rPr>
          <w:rFonts w:ascii="Times New Roman" w:eastAsiaTheme="minorHAnsi" w:hAnsi="Times New Roman" w:cs="Times New Roman"/>
          <w:sz w:val="24"/>
          <w:szCs w:val="24"/>
          <w:lang w:eastAsia="ru-RU"/>
        </w:rPr>
        <w:t>- в отношении участника отбора – индивидуального предпринимателя не должна быть введена процедура банкротства;</w:t>
      </w:r>
    </w:p>
    <w:p w:rsidR="00BC4FB5" w:rsidRDefault="00BC4FB5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473AA8">
        <w:rPr>
          <w:rFonts w:ascii="Times New Roman" w:eastAsiaTheme="minorHAnsi" w:hAnsi="Times New Roman" w:cs="Times New Roman"/>
          <w:sz w:val="24"/>
          <w:szCs w:val="24"/>
          <w:lang w:eastAsia="ru-RU"/>
        </w:rPr>
        <w:t>- 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:rsidR="00473AA8" w:rsidRPr="00473AA8" w:rsidRDefault="00473AA8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73AA8">
        <w:rPr>
          <w:rFonts w:ascii="Times New Roman" w:hAnsi="Times New Roman" w:cs="Times New Roman"/>
          <w:bCs/>
          <w:sz w:val="24"/>
          <w:szCs w:val="24"/>
          <w:lang w:eastAsia="ru-RU"/>
        </w:rPr>
        <w:t>Дополнительными требованиями для участников отбора являются:</w:t>
      </w:r>
    </w:p>
    <w:p w:rsidR="00473AA8" w:rsidRPr="00473AA8" w:rsidRDefault="00473AA8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73AA8">
        <w:rPr>
          <w:rFonts w:ascii="Times New Roman" w:hAnsi="Times New Roman" w:cs="Times New Roman"/>
          <w:bCs/>
          <w:sz w:val="24"/>
          <w:szCs w:val="24"/>
          <w:lang w:eastAsia="ru-RU"/>
        </w:rPr>
        <w:t>По направлениям, указанным в подпунктах 3.1.1 и 3.1.2</w:t>
      </w:r>
      <w:r w:rsidRPr="00473AA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пункта 3 </w:t>
      </w:r>
      <w:r w:rsidRPr="00473AA8">
        <w:rPr>
          <w:rFonts w:ascii="Times New Roman" w:hAnsi="Times New Roman" w:cs="Times New Roman"/>
          <w:bCs/>
          <w:sz w:val="24"/>
          <w:szCs w:val="24"/>
          <w:lang w:eastAsia="ru-RU"/>
        </w:rPr>
        <w:t>Порядка</w:t>
      </w:r>
      <w:r w:rsidRPr="00473AA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предоставления субсидии</w:t>
      </w:r>
      <w:r w:rsidRPr="00473AA8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:rsidR="00473AA8" w:rsidRPr="00473AA8" w:rsidRDefault="00473AA8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73AA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включение участника отбора в перечень сельскохозяйственных товаропроизводителей для предоставления субсидий на поддержку племенного животноводства, утверждаемый Минсельхозпродом по согласованию с Министерством сельского хозяйства Российской Федерации. Порядок включения в Перечень утверждается Минсельхозпродом. </w:t>
      </w:r>
    </w:p>
    <w:p w:rsidR="00473AA8" w:rsidRPr="00473AA8" w:rsidRDefault="00473AA8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73AA8">
        <w:rPr>
          <w:rFonts w:ascii="Times New Roman" w:hAnsi="Times New Roman" w:cs="Times New Roman"/>
          <w:bCs/>
          <w:sz w:val="24"/>
          <w:szCs w:val="24"/>
          <w:lang w:eastAsia="ru-RU"/>
        </w:rPr>
        <w:t>- отсутствие в году, предшествующем году получения субсидии, случаев привлечения к ответственности участника отбора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 сентября 2020 г. № 1479.</w:t>
      </w:r>
    </w:p>
    <w:p w:rsidR="00473AA8" w:rsidRPr="00473AA8" w:rsidRDefault="00473AA8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73AA8">
        <w:rPr>
          <w:rFonts w:ascii="Times New Roman" w:hAnsi="Times New Roman" w:cs="Times New Roman"/>
          <w:bCs/>
          <w:sz w:val="24"/>
          <w:szCs w:val="24"/>
          <w:lang w:eastAsia="ru-RU"/>
        </w:rPr>
        <w:t>2.3.4.2. По направлению, указанному в подпункте 3.1.5 пункта 3 настоящего Порядка:</w:t>
      </w:r>
    </w:p>
    <w:p w:rsidR="00473AA8" w:rsidRPr="00473AA8" w:rsidRDefault="00473AA8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73AA8">
        <w:rPr>
          <w:rFonts w:ascii="Times New Roman" w:hAnsi="Times New Roman" w:cs="Times New Roman"/>
          <w:bCs/>
          <w:sz w:val="24"/>
          <w:szCs w:val="24"/>
          <w:lang w:eastAsia="ru-RU"/>
        </w:rPr>
        <w:t>- включение участника отбора в Перечень;</w:t>
      </w:r>
    </w:p>
    <w:p w:rsidR="00473AA8" w:rsidRDefault="00473AA8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73AA8">
        <w:rPr>
          <w:rFonts w:ascii="Times New Roman" w:hAnsi="Times New Roman" w:cs="Times New Roman"/>
          <w:bCs/>
          <w:sz w:val="24"/>
          <w:szCs w:val="24"/>
          <w:lang w:eastAsia="ru-RU"/>
        </w:rPr>
        <w:t>- участник отбора является организацией по искусственному осеменению сельскохозяйственных животных.</w:t>
      </w:r>
    </w:p>
    <w:p w:rsidR="005B6232" w:rsidRPr="00473AA8" w:rsidRDefault="005B6232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C4FB5" w:rsidRPr="00602C69" w:rsidRDefault="00BC4FB5" w:rsidP="005B62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Порядок подачи участниками отбора предложений для участия в отборе и требования, предъявляемые к форме и содержанию предложения для участия в отборе</w:t>
      </w:r>
    </w:p>
    <w:p w:rsidR="00BC4FB5" w:rsidRPr="00602C69" w:rsidRDefault="00BC4FB5" w:rsidP="005B623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</w:rPr>
      </w:pPr>
      <w:r w:rsidRPr="00602C69">
        <w:rPr>
          <w:rFonts w:eastAsiaTheme="minorHAnsi"/>
        </w:rPr>
        <w:t xml:space="preserve">Участник отбора в сроки, установленные в настоящем объявлении, подает по месту представления отчетности о финансово-экономическом состоянии товаропроизводителей </w:t>
      </w:r>
      <w:r w:rsidRPr="00602C69">
        <w:rPr>
          <w:rFonts w:eastAsiaTheme="minorHAnsi"/>
        </w:rPr>
        <w:lastRenderedPageBreak/>
        <w:t>агропромышленного комплекса (в Минсельхозпрод непосредственно либо через органы управления сельским хозяйством муниципальных районов, муниципальных и городских округов Нижегородской области (далее – Управления)) предложение для участия в отборе, по форме, утвержденной Минсельхозпродом, подписанное руководителем юридического лица, являющегося участником отбора, индивидуальным предпринимателем, являющимся участником отбора, или иным лицом, уполномоченным на осуществление указанных действий от имени такого юридического лица (индивидуального предпринимателя).</w:t>
      </w:r>
    </w:p>
    <w:p w:rsidR="00BC4FB5" w:rsidRPr="00602C69" w:rsidRDefault="00BC4FB5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</w:rPr>
      </w:pPr>
      <w:r w:rsidRPr="00602C69">
        <w:rPr>
          <w:rFonts w:eastAsiaTheme="minorHAnsi"/>
        </w:rPr>
        <w:t>Предложение для участия в отборе должно содержать:</w:t>
      </w:r>
    </w:p>
    <w:p w:rsidR="00BC4FB5" w:rsidRPr="00602C69" w:rsidRDefault="00990858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</w:rPr>
      </w:pPr>
      <w:r w:rsidRPr="00602C69">
        <w:rPr>
          <w:rFonts w:eastAsiaTheme="minorHAnsi"/>
        </w:rPr>
        <w:t xml:space="preserve">- </w:t>
      </w:r>
      <w:r w:rsidR="00BC4FB5" w:rsidRPr="00602C69">
        <w:rPr>
          <w:rFonts w:eastAsiaTheme="minorHAnsi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BC4FB5" w:rsidRDefault="00990858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</w:rPr>
      </w:pPr>
      <w:r w:rsidRPr="00602C69">
        <w:rPr>
          <w:rFonts w:eastAsiaTheme="minorHAnsi"/>
        </w:rPr>
        <w:t xml:space="preserve">- </w:t>
      </w:r>
      <w:r w:rsidR="00BC4FB5" w:rsidRPr="00602C69">
        <w:rPr>
          <w:rFonts w:eastAsiaTheme="minorHAnsi"/>
        </w:rPr>
        <w:t>согласие физического лица, зарегистрированного в качестве индивидуального предпринимателя, на обработку персональных данных.</w:t>
      </w:r>
    </w:p>
    <w:p w:rsidR="00BC4FB5" w:rsidRPr="00602C69" w:rsidRDefault="005B6232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</w:t>
      </w:r>
      <w:r w:rsidR="00BC4FB5" w:rsidRPr="00602C69">
        <w:rPr>
          <w:rFonts w:eastAsiaTheme="minorHAnsi"/>
          <w:b/>
        </w:rPr>
        <w:t>К </w:t>
      </w:r>
      <w:hyperlink r:id="rId6" w:history="1">
        <w:r w:rsidR="00BC4FB5" w:rsidRPr="00602C69">
          <w:rPr>
            <w:rFonts w:eastAsiaTheme="minorHAnsi"/>
            <w:b/>
          </w:rPr>
          <w:t>предложению для участия в отборе</w:t>
        </w:r>
      </w:hyperlink>
      <w:r w:rsidR="00BC4FB5" w:rsidRPr="00602C69">
        <w:rPr>
          <w:rFonts w:eastAsiaTheme="minorHAnsi"/>
          <w:b/>
        </w:rPr>
        <w:t> прилагаются следующие документы:</w:t>
      </w:r>
    </w:p>
    <w:p w:rsidR="00602C69" w:rsidRPr="00602C69" w:rsidRDefault="00602C69" w:rsidP="005B6232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602C69">
        <w:rPr>
          <w:rFonts w:ascii="Times New Roman" w:eastAsiaTheme="minorHAnsi" w:hAnsi="Times New Roman" w:cs="Times New Roman"/>
          <w:sz w:val="24"/>
          <w:szCs w:val="24"/>
          <w:lang w:eastAsia="ru-RU"/>
        </w:rPr>
        <w:t>- 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602C69" w:rsidRPr="00602C69" w:rsidRDefault="00602C69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C69">
        <w:rPr>
          <w:rFonts w:ascii="Times New Roman" w:hAnsi="Times New Roman" w:cs="Times New Roman"/>
          <w:sz w:val="24"/>
          <w:szCs w:val="24"/>
          <w:lang w:eastAsia="ru-RU"/>
        </w:rPr>
        <w:t>- заявление о предоставлении субсидии;</w:t>
      </w:r>
    </w:p>
    <w:p w:rsidR="00602C69" w:rsidRPr="00602C69" w:rsidRDefault="00602C69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C69">
        <w:rPr>
          <w:rFonts w:ascii="Times New Roman" w:hAnsi="Times New Roman" w:cs="Times New Roman"/>
          <w:sz w:val="24"/>
          <w:szCs w:val="24"/>
          <w:lang w:eastAsia="ru-RU"/>
        </w:rPr>
        <w:t>- расчет размера субсидии по форме, утвержденной Минсельхозпродом;</w:t>
      </w:r>
    </w:p>
    <w:p w:rsidR="00602C69" w:rsidRPr="00602C69" w:rsidRDefault="00602C69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C69">
        <w:rPr>
          <w:rFonts w:ascii="Times New Roman" w:hAnsi="Times New Roman" w:cs="Times New Roman"/>
          <w:sz w:val="24"/>
          <w:szCs w:val="24"/>
          <w:lang w:eastAsia="ru-RU"/>
        </w:rPr>
        <w:t>- реестр документов, подтверждающих фактически произведенные затраты, по форме, утвержденной Минсельхозпродом, с приложением указанных в нем документов (либо заверенных участником отбора копий таких документов). К реестру документов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</w:p>
    <w:p w:rsidR="00602C69" w:rsidRPr="00602C69" w:rsidRDefault="00602C69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C69">
        <w:rPr>
          <w:rFonts w:ascii="Times New Roman" w:hAnsi="Times New Roman" w:cs="Times New Roman"/>
          <w:sz w:val="24"/>
          <w:szCs w:val="24"/>
          <w:lang w:eastAsia="ru-RU"/>
        </w:rPr>
        <w:t>- по направлениям затрат, указанным в подпунктах 3.1.1 и 3.1.2 пункта 3 Порядка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предоставления субсидии</w:t>
      </w:r>
      <w:r w:rsidRPr="00602C69">
        <w:rPr>
          <w:rFonts w:ascii="Times New Roman" w:hAnsi="Times New Roman" w:cs="Times New Roman"/>
          <w:sz w:val="24"/>
          <w:szCs w:val="24"/>
          <w:lang w:eastAsia="ru-RU"/>
        </w:rPr>
        <w:t>, – копия отчета о движении скота и птицы на ферме за декабрь отчетного года по форме № СП-51, утвержденной постановлением Государственного комитета Российской Федерации по статистике от 29 сентября 1997 г. № 68;</w:t>
      </w:r>
    </w:p>
    <w:p w:rsidR="00602C69" w:rsidRPr="00602C69" w:rsidRDefault="00602C69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C69">
        <w:rPr>
          <w:rFonts w:ascii="Times New Roman" w:hAnsi="Times New Roman" w:cs="Times New Roman"/>
          <w:sz w:val="24"/>
          <w:szCs w:val="24"/>
          <w:lang w:eastAsia="ru-RU"/>
        </w:rPr>
        <w:t>- по направлению затрат, указанному в подпункте 3.1.3 пункта 3 Порядка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предоставления субсидии</w:t>
      </w:r>
      <w:r w:rsidRPr="00602C69">
        <w:rPr>
          <w:rFonts w:ascii="Times New Roman" w:hAnsi="Times New Roman" w:cs="Times New Roman"/>
          <w:sz w:val="24"/>
          <w:szCs w:val="24"/>
          <w:lang w:eastAsia="ru-RU"/>
        </w:rPr>
        <w:t>, – акты оказанных услуг по искусственному осеменению, платежных поручений, актов определения стельности животных по форме, утвержденной Минсельхозпродом, а также иных документов, подтверждающих затраты на искусственное осеменение;</w:t>
      </w:r>
    </w:p>
    <w:p w:rsidR="00602C69" w:rsidRPr="00602C69" w:rsidRDefault="00602C69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C69">
        <w:rPr>
          <w:rFonts w:ascii="Times New Roman" w:hAnsi="Times New Roman" w:cs="Times New Roman"/>
          <w:sz w:val="24"/>
          <w:szCs w:val="24"/>
          <w:lang w:eastAsia="ru-RU"/>
        </w:rPr>
        <w:t>- по направлениям затрат, указанным в подпунктах 3.1.4 – 3.1.6 пункта 3 Порядка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предоставления субсидии</w:t>
      </w:r>
      <w:r w:rsidRPr="00602C69">
        <w:rPr>
          <w:rFonts w:ascii="Times New Roman" w:hAnsi="Times New Roman" w:cs="Times New Roman"/>
          <w:sz w:val="24"/>
          <w:szCs w:val="24"/>
          <w:lang w:eastAsia="ru-RU"/>
        </w:rPr>
        <w:t>, – племенные свидетельства, ветеринарные свидетельства либо ветеринарные справки, договоры на приобретение племенных животных, товарные накладные (универсальные передаточные документы), платежные поручения. В случае приобретения сельскохозяйственных животных за иностранную валюту участники отбора представляют заверенные ими копии: договоров (контрактов) на приобретение племенных животных, грузовых таможенных деклараций на товары (либо иных документов, подтверждающих приобретение племенных животных), ветеринарных свидетельств, племенных свидетельств на племенную продукцию или иных документов, подтверждающих происхождение и продуктивность племенного животного, платежных документов, подтверждающих списание денежных средств со счета покупателя на оплату племенной продукции, документов, подтверждающих конвертацию валюты.</w:t>
      </w:r>
    </w:p>
    <w:p w:rsidR="00602C69" w:rsidRPr="00602C69" w:rsidRDefault="00602C69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2C6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случае, если участник отбора по направлению, указанному в подпункте 3.1.5 пункта 3 Порядка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предоставления субсидии</w:t>
      </w:r>
      <w:r w:rsidRPr="00602C69">
        <w:rPr>
          <w:rFonts w:ascii="Times New Roman" w:hAnsi="Times New Roman" w:cs="Times New Roman"/>
          <w:sz w:val="24"/>
          <w:szCs w:val="24"/>
          <w:lang w:eastAsia="ru-RU"/>
        </w:rPr>
        <w:t>, произвел затраты по приобретению племенных быков-производителей и (или) племенных бычков ранее даты включения его в Перечень, документы представляется после включение такого участника отбора в Перечень.</w:t>
      </w:r>
    </w:p>
    <w:p w:rsidR="00602C69" w:rsidRPr="00330DC1" w:rsidRDefault="00602C69" w:rsidP="005B623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szCs w:val="28"/>
        </w:rPr>
      </w:pPr>
      <w:r w:rsidRPr="00CC24C3">
        <w:rPr>
          <w:szCs w:val="28"/>
        </w:rPr>
        <w:t>Документы</w:t>
      </w:r>
      <w:r w:rsidRPr="00330DC1">
        <w:rPr>
          <w:szCs w:val="28"/>
        </w:rPr>
        <w:t xml:space="preserve">, представленные участником отбора в соответствии с подпунктами 2.4.1 – 2.4.3 должны быть исполнены по установленным формам (в случае, если это предусмотрено настоящим Порядком), </w:t>
      </w:r>
      <w:r w:rsidRPr="00330DC1">
        <w:rPr>
          <w:bCs/>
          <w:szCs w:val="28"/>
        </w:rPr>
        <w:t xml:space="preserve">четко напечатаны и заполнены по всем пунктам (в случае отсутствия данных ставится прочерк), </w:t>
      </w:r>
      <w:r w:rsidRPr="00330DC1">
        <w:rPr>
          <w:szCs w:val="28"/>
        </w:rPr>
        <w:t>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602C69" w:rsidRPr="00602C69" w:rsidRDefault="00602C69" w:rsidP="005B6232">
      <w:pPr>
        <w:pStyle w:val="ConsPlusNormal"/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602C69">
        <w:rPr>
          <w:rFonts w:ascii="Times New Roman" w:eastAsiaTheme="minorHAnsi" w:hAnsi="Times New Roman" w:cs="Times New Roman"/>
          <w:sz w:val="24"/>
          <w:szCs w:val="24"/>
          <w:lang w:eastAsia="ru-RU"/>
        </w:rPr>
        <w:t>Копии документов, прилагаемых к предложению для участия в отборе, должны быть заверены подписью лица, уполномоченного на осуществление указанных действий, и печатью (при наличии).</w:t>
      </w:r>
    </w:p>
    <w:p w:rsidR="006E7FEF" w:rsidRPr="006834BE" w:rsidRDefault="007305B0" w:rsidP="005B62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34BE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Получатели в соответствии с законодательством Российской Федерации несут ответственность за достоверность предоставленной информации. </w:t>
      </w:r>
    </w:p>
    <w:p w:rsidR="00897F6D" w:rsidRPr="006834BE" w:rsidRDefault="00897F6D" w:rsidP="005B62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4BE">
        <w:rPr>
          <w:rFonts w:ascii="Times New Roman" w:hAnsi="Times New Roman" w:cs="Times New Roman"/>
          <w:sz w:val="24"/>
          <w:szCs w:val="24"/>
        </w:rPr>
        <w:t>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6E7FEF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lang w:eastAsia="ar-SA"/>
        </w:rPr>
      </w:pPr>
      <w:r w:rsidRPr="006834BE">
        <w:t>Предложение для участия в отборе пред</w:t>
      </w:r>
      <w:r w:rsidR="00990858" w:rsidRPr="006834BE">
        <w:t xml:space="preserve">ставляется на бумажном носителе </w:t>
      </w:r>
      <w:r w:rsidR="00990858" w:rsidRPr="006834BE">
        <w:rPr>
          <w:lang w:eastAsia="ar-SA"/>
        </w:rPr>
        <w:t>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 (далее – личный кабинет сельскохозяйственного товаропроизводителя).</w:t>
      </w:r>
      <w:r w:rsidR="002D1504" w:rsidRPr="006834BE">
        <w:rPr>
          <w:lang w:eastAsia="ar-SA"/>
        </w:rPr>
        <w:t xml:space="preserve"> </w:t>
      </w:r>
    </w:p>
    <w:p w:rsidR="002D1504" w:rsidRDefault="002D1504" w:rsidP="005B6232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</w:pPr>
      <w:r w:rsidRPr="006834BE">
        <w:t>Для участия в отборе участник отбора вправе подать одно предложение для участия в отборе по каждому из направлений затрат, предусмотренных пунктом 3.1 Порядка и условий.</w:t>
      </w:r>
    </w:p>
    <w:p w:rsidR="005B6232" w:rsidRPr="006834BE" w:rsidRDefault="005B6232" w:rsidP="005B6232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</w:pPr>
    </w:p>
    <w:p w:rsidR="00897F6D" w:rsidRPr="006834BE" w:rsidRDefault="002D1504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6834BE">
        <w:rPr>
          <w:b/>
          <w:bCs/>
        </w:rPr>
        <w:t>6</w:t>
      </w:r>
      <w:r w:rsidR="00FF4270" w:rsidRPr="006834BE">
        <w:rPr>
          <w:b/>
          <w:bCs/>
        </w:rPr>
        <w:t xml:space="preserve">. </w:t>
      </w:r>
      <w:r w:rsidR="00897F6D" w:rsidRPr="006834BE">
        <w:rPr>
          <w:b/>
          <w:bCs/>
        </w:rPr>
        <w:t>Порядок отзыва участниками отбора предложений для участия в отборе,</w:t>
      </w:r>
      <w:r w:rsidR="006E7FEF" w:rsidRPr="006834BE">
        <w:rPr>
          <w:b/>
          <w:bCs/>
        </w:rPr>
        <w:t xml:space="preserve"> </w:t>
      </w:r>
      <w:r w:rsidR="00897F6D" w:rsidRPr="006834BE">
        <w:rPr>
          <w:b/>
          <w:bCs/>
        </w:rPr>
        <w:t>порядок возврата участникам отбора предложений для участия в отборе, основания для возврата предложений для участия в отборе, порядок внесения участниками отбора изменений в предложения для участия в отборе</w:t>
      </w:r>
    </w:p>
    <w:p w:rsidR="00897F6D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834BE">
        <w:t xml:space="preserve">Участник отбора вправе отозвать предложение для участия в отборе, направив соответствующее заявление (в свободной форме) в </w:t>
      </w:r>
      <w:r w:rsidR="006E7FEF" w:rsidRPr="006834BE">
        <w:t>правление</w:t>
      </w:r>
      <w:r w:rsidRPr="006834BE">
        <w:t xml:space="preserve"> в срок не позднее пятого рабочего дня со дня окончания приема предложений для участия в отборе. Предложение для участия в отборе может быть отозвано без указания причины его отзыва.</w:t>
      </w:r>
    </w:p>
    <w:p w:rsidR="00897F6D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834BE">
        <w:t xml:space="preserve">В случае несоответствия участника отбора категории и (или) критерию отбора, установленным в пункте </w:t>
      </w:r>
      <w:r w:rsidR="002D1504" w:rsidRPr="006834BE">
        <w:t>1.5</w:t>
      </w:r>
      <w:r w:rsidR="006E7FEF" w:rsidRPr="006834BE">
        <w:t>.</w:t>
      </w:r>
      <w:r w:rsidRPr="006834BE">
        <w:t xml:space="preserve"> Порядка, Управление в срок не позднее 5-го рабочего дня со дня регистрации предложения для участия в отборе возвращает</w:t>
      </w:r>
      <w:r w:rsidRPr="006834BE">
        <w:rPr>
          <w:rFonts w:ascii="Arial" w:hAnsi="Arial" w:cs="Arial"/>
        </w:rPr>
        <w:t xml:space="preserve"> </w:t>
      </w:r>
      <w:r w:rsidRPr="006834BE">
        <w:t>предложение для участия в отборе участнику отбора с обоснованием причины возврата.</w:t>
      </w:r>
    </w:p>
    <w:p w:rsidR="00897F6D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834BE"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275336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834BE">
        <w:t xml:space="preserve">Участник отбора вправе внести в предложение для участия в отборе изменения, направив заявление (в свободной форме) в </w:t>
      </w:r>
      <w:r w:rsidR="006E7FEF" w:rsidRPr="006834BE">
        <w:t>Управление</w:t>
      </w:r>
      <w:r w:rsidRPr="006834BE">
        <w:t xml:space="preserve"> в срок до </w:t>
      </w:r>
      <w:r w:rsidR="006834BE">
        <w:t>23</w:t>
      </w:r>
      <w:r w:rsidRPr="006834BE">
        <w:t xml:space="preserve"> ч. 00 мин. </w:t>
      </w:r>
      <w:r w:rsidR="004B5C79" w:rsidRPr="006834BE">
        <w:t>1</w:t>
      </w:r>
      <w:r w:rsidR="006834BE">
        <w:t>9</w:t>
      </w:r>
      <w:r w:rsidRPr="006834BE">
        <w:t xml:space="preserve"> </w:t>
      </w:r>
      <w:r w:rsidR="004B5C79" w:rsidRPr="006834BE">
        <w:t>декабря</w:t>
      </w:r>
      <w:r w:rsidRPr="006834BE">
        <w:t xml:space="preserve"> 202</w:t>
      </w:r>
      <w:r w:rsidR="006834BE">
        <w:t>3</w:t>
      </w:r>
      <w:r w:rsidRPr="006834BE">
        <w:t xml:space="preserve"> г., с прилагаемыми документами (при необходимости), которые подлежат изменению или дополнению.</w:t>
      </w:r>
    </w:p>
    <w:p w:rsidR="00897F6D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6834BE">
        <w:rPr>
          <w:b/>
          <w:bCs/>
        </w:rPr>
        <w:lastRenderedPageBreak/>
        <w:t xml:space="preserve"> </w:t>
      </w:r>
      <w:r w:rsidR="002D1504" w:rsidRPr="006834BE">
        <w:rPr>
          <w:b/>
          <w:bCs/>
        </w:rPr>
        <w:t>7</w:t>
      </w:r>
      <w:r w:rsidR="00FF4270" w:rsidRPr="006834BE">
        <w:rPr>
          <w:b/>
          <w:bCs/>
        </w:rPr>
        <w:t xml:space="preserve">. </w:t>
      </w:r>
      <w:r w:rsidRPr="006834BE">
        <w:rPr>
          <w:b/>
          <w:bCs/>
        </w:rPr>
        <w:t>Правила рассмотрения предложений для участия в отборе</w:t>
      </w:r>
    </w:p>
    <w:p w:rsidR="00897F6D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834BE">
        <w:t xml:space="preserve"> </w:t>
      </w:r>
      <w:r w:rsidR="00275336" w:rsidRPr="006834BE">
        <w:t>Управление</w:t>
      </w:r>
      <w:r w:rsidRPr="006834BE">
        <w:t xml:space="preserve"> в срок не позднее </w:t>
      </w:r>
      <w:r w:rsidR="002D1504" w:rsidRPr="006834BE">
        <w:t>10</w:t>
      </w:r>
      <w:r w:rsidRPr="006834BE">
        <w:t>-го рабочего дня со дня окончания приема предложений для участия в отборе, указанного в объявлении о проведении отбора:</w:t>
      </w:r>
    </w:p>
    <w:p w:rsidR="00897F6D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834BE">
        <w:t xml:space="preserve">1)  рассматривает предложения для участия в отборе, поступившие в </w:t>
      </w:r>
      <w:r w:rsidR="00275336" w:rsidRPr="006834BE">
        <w:t>Управление.</w:t>
      </w:r>
      <w:r w:rsidRPr="006834BE">
        <w:t xml:space="preserve">  на предмет их соответствия установленным в объявлении о проведении отбора требованиям;</w:t>
      </w:r>
    </w:p>
    <w:p w:rsidR="00897F6D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834BE">
        <w:t>2)  по результатам рассмотрения предложений для участия в отборе:</w:t>
      </w:r>
    </w:p>
    <w:p w:rsidR="00897F6D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834BE">
        <w:t>при наличии оснований для отклонения предложения для участия в отборе, указанных в пункте 2.</w:t>
      </w:r>
      <w:r w:rsidR="00392051" w:rsidRPr="006834BE">
        <w:t>9</w:t>
      </w:r>
      <w:r w:rsidRPr="006834BE">
        <w:t xml:space="preserve"> Порядка, принимает решение об отклонении предложения для участия в отборе;</w:t>
      </w:r>
    </w:p>
    <w:p w:rsidR="0056081F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834BE">
        <w:t>при отсутствии оснований для отклонения предложения для участия в отборе, указанных в пункте 2.</w:t>
      </w:r>
      <w:r w:rsidR="00392051" w:rsidRPr="006834BE">
        <w:t>9</w:t>
      </w:r>
      <w:r w:rsidRPr="006834BE">
        <w:t xml:space="preserve"> Порядка, включает участников отбора в порядке очередности поступления предложений для участия в отборе в перечень получателей субсидии, с которыми заключается соглашение о предоставлении субсидии (далее соответственно – Перечень, получатель). </w:t>
      </w:r>
    </w:p>
    <w:p w:rsidR="00897F6D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834BE">
        <w:t>3)  </w:t>
      </w:r>
      <w:r w:rsidR="0056081F" w:rsidRPr="006834BE">
        <w:rPr>
          <w:shd w:val="clear" w:color="auto" w:fill="FFFFFF"/>
        </w:rPr>
        <w:t xml:space="preserve">обеспечивает размещение на сайте администрации городского округа город Бор в информационно-телекоммуникационной сети «Интернет» </w:t>
      </w:r>
      <w:r w:rsidRPr="006834BE">
        <w:t>информацию о результатах рассмотрения предложений для участия в отборе, включающую следующие сведения:</w:t>
      </w:r>
    </w:p>
    <w:p w:rsidR="00897F6D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834BE">
        <w:t>дата, время и место проведения рассмотрения предложений для участия в отборе;</w:t>
      </w:r>
    </w:p>
    <w:p w:rsidR="00897F6D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834BE">
        <w:t>информация об участниках отбора, предложения для участия в отборе которых были рассмотрены;</w:t>
      </w:r>
    </w:p>
    <w:p w:rsidR="00897F6D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834BE">
        <w:t>информация об участниках отбора, предложения для участия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897F6D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834BE">
        <w:t>наименование получателя (получателей), с которым заключается соглашение о предоставлении субсидии, расчетный размер субсидии и размер субсидии, подлежащей предоставлению;</w:t>
      </w:r>
    </w:p>
    <w:p w:rsidR="00897F6D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834BE">
        <w:t xml:space="preserve">4) формирует сводные реестры получателей и направляет их в </w:t>
      </w:r>
      <w:proofErr w:type="gramStart"/>
      <w:r w:rsidR="004B5C79" w:rsidRPr="006834BE">
        <w:t>Минсельхозпрод</w:t>
      </w:r>
      <w:proofErr w:type="gramEnd"/>
      <w:r w:rsidR="004B5C79" w:rsidRPr="006834BE">
        <w:t xml:space="preserve"> НО</w:t>
      </w:r>
      <w:r w:rsidR="00C5177B" w:rsidRPr="006834BE">
        <w:t>.</w:t>
      </w:r>
    </w:p>
    <w:p w:rsidR="005B6232" w:rsidRPr="006834BE" w:rsidRDefault="005B6232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897F6D" w:rsidRPr="006834BE" w:rsidRDefault="00392051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834BE">
        <w:rPr>
          <w:b/>
          <w:bCs/>
        </w:rPr>
        <w:t>8</w:t>
      </w:r>
      <w:r w:rsidR="00D72AE3" w:rsidRPr="006834BE">
        <w:rPr>
          <w:b/>
          <w:bCs/>
        </w:rPr>
        <w:t xml:space="preserve">. </w:t>
      </w:r>
      <w:r w:rsidR="00897F6D" w:rsidRPr="006834BE">
        <w:rPr>
          <w:b/>
          <w:bCs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897F6D" w:rsidRPr="006834BE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834BE">
        <w:t xml:space="preserve">Даты начала и окончания предоставления участникам отбора разъяснений положений настоящего объявления: с </w:t>
      </w:r>
      <w:r w:rsidR="00D0066A" w:rsidRPr="006834BE">
        <w:t>1</w:t>
      </w:r>
      <w:r w:rsidR="006834BE" w:rsidRPr="006834BE">
        <w:t>1</w:t>
      </w:r>
      <w:r w:rsidRPr="006834BE">
        <w:t xml:space="preserve"> </w:t>
      </w:r>
      <w:r w:rsidR="006834BE" w:rsidRPr="006834BE">
        <w:t>декабря</w:t>
      </w:r>
      <w:r w:rsidR="00910AC2" w:rsidRPr="006834BE">
        <w:t xml:space="preserve"> </w:t>
      </w:r>
      <w:r w:rsidRPr="006834BE">
        <w:t>202</w:t>
      </w:r>
      <w:r w:rsidR="00D0066A" w:rsidRPr="006834BE">
        <w:t>3</w:t>
      </w:r>
      <w:r w:rsidRPr="006834BE">
        <w:t xml:space="preserve"> г. по </w:t>
      </w:r>
      <w:r w:rsidR="006834BE" w:rsidRPr="006834BE">
        <w:t>19</w:t>
      </w:r>
      <w:r w:rsidRPr="006834BE">
        <w:t xml:space="preserve"> </w:t>
      </w:r>
      <w:r w:rsidR="00C5177B" w:rsidRPr="006834BE">
        <w:t>декабря</w:t>
      </w:r>
      <w:r w:rsidRPr="006834BE">
        <w:t xml:space="preserve"> 202</w:t>
      </w:r>
      <w:r w:rsidR="00D0066A" w:rsidRPr="006834BE">
        <w:t>3</w:t>
      </w:r>
      <w:r w:rsidRPr="006834BE">
        <w:t xml:space="preserve"> г.</w:t>
      </w:r>
    </w:p>
    <w:p w:rsidR="00897F6D" w:rsidRPr="005B6232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B6232">
        <w:t xml:space="preserve">Разъяснения положений объявления предоставляются сотрудниками </w:t>
      </w:r>
      <w:r w:rsidR="00910AC2" w:rsidRPr="005B6232">
        <w:t>управления сельского хозяйства</w:t>
      </w:r>
      <w:r w:rsidRPr="005B6232">
        <w:t xml:space="preserve"> (831</w:t>
      </w:r>
      <w:r w:rsidR="00910AC2" w:rsidRPr="005B6232">
        <w:t xml:space="preserve"> 59</w:t>
      </w:r>
      <w:r w:rsidRPr="005B6232">
        <w:t xml:space="preserve">) </w:t>
      </w:r>
      <w:r w:rsidR="00910AC2" w:rsidRPr="005B6232">
        <w:t>2 27 85</w:t>
      </w:r>
      <w:r w:rsidRPr="005B6232">
        <w:t>, а также в ходе личного приема.</w:t>
      </w:r>
    </w:p>
    <w:p w:rsidR="00897F6D" w:rsidRDefault="00897F6D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B6232">
        <w:t>Рассмотрение письменного обращения о разъяснении положений объявления (в том числе поступившего по электронной почте) осуществляется в пределах срока, установленного в статье 12 Федерального закона от 2 мая 2006 г. № 59-ФЗ «О порядке рассмотрения обращений граждан Российской Федерации».</w:t>
      </w:r>
    </w:p>
    <w:p w:rsidR="005B6232" w:rsidRPr="005B6232" w:rsidRDefault="005B6232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bookmarkStart w:id="1" w:name="_GoBack"/>
      <w:bookmarkEnd w:id="1"/>
    </w:p>
    <w:p w:rsidR="00C5177B" w:rsidRPr="005B6232" w:rsidRDefault="00C5177B" w:rsidP="005B62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Срок, в течение которого победитель (победители) отбора должны подписать соглашение о предоставлении субсидии</w:t>
      </w:r>
    </w:p>
    <w:p w:rsidR="00C5177B" w:rsidRPr="005B6232" w:rsidRDefault="00C5177B" w:rsidP="005B62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осуществляется на основании соглашения о предоставлении субсидии, заключаемого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p w:rsidR="00C5177B" w:rsidRPr="005B6232" w:rsidRDefault="00C5177B" w:rsidP="005B623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897F6D" w:rsidRPr="0015641C" w:rsidRDefault="00897F6D" w:rsidP="005B62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7F6D" w:rsidRPr="0015641C" w:rsidSect="00236E7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977D9"/>
    <w:multiLevelType w:val="hybridMultilevel"/>
    <w:tmpl w:val="13B44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80915"/>
    <w:multiLevelType w:val="hybridMultilevel"/>
    <w:tmpl w:val="69C40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DF"/>
    <w:rsid w:val="00043371"/>
    <w:rsid w:val="0009198B"/>
    <w:rsid w:val="000951DB"/>
    <w:rsid w:val="001137D0"/>
    <w:rsid w:val="0015641C"/>
    <w:rsid w:val="001A5E0F"/>
    <w:rsid w:val="001A6D3F"/>
    <w:rsid w:val="00236E72"/>
    <w:rsid w:val="00274D52"/>
    <w:rsid w:val="00275336"/>
    <w:rsid w:val="002D1504"/>
    <w:rsid w:val="002E1094"/>
    <w:rsid w:val="0033185D"/>
    <w:rsid w:val="003707B2"/>
    <w:rsid w:val="00392051"/>
    <w:rsid w:val="003D5896"/>
    <w:rsid w:val="003D78E9"/>
    <w:rsid w:val="003F6C17"/>
    <w:rsid w:val="00412769"/>
    <w:rsid w:val="00473AA8"/>
    <w:rsid w:val="004B5C79"/>
    <w:rsid w:val="0053569D"/>
    <w:rsid w:val="005459C1"/>
    <w:rsid w:val="0056081F"/>
    <w:rsid w:val="00596FD8"/>
    <w:rsid w:val="005B6232"/>
    <w:rsid w:val="00602C69"/>
    <w:rsid w:val="00661700"/>
    <w:rsid w:val="006771C5"/>
    <w:rsid w:val="006834BE"/>
    <w:rsid w:val="006A72E2"/>
    <w:rsid w:val="006E7FEF"/>
    <w:rsid w:val="00702A20"/>
    <w:rsid w:val="007305B0"/>
    <w:rsid w:val="007A2FDF"/>
    <w:rsid w:val="007B7B97"/>
    <w:rsid w:val="0089089D"/>
    <w:rsid w:val="00897F6D"/>
    <w:rsid w:val="008A2254"/>
    <w:rsid w:val="00910AC2"/>
    <w:rsid w:val="00971E56"/>
    <w:rsid w:val="00990858"/>
    <w:rsid w:val="00A203A1"/>
    <w:rsid w:val="00A8450C"/>
    <w:rsid w:val="00AB7173"/>
    <w:rsid w:val="00B74B1B"/>
    <w:rsid w:val="00BC4FB5"/>
    <w:rsid w:val="00BE3C42"/>
    <w:rsid w:val="00C26DDA"/>
    <w:rsid w:val="00C47F7D"/>
    <w:rsid w:val="00C5177B"/>
    <w:rsid w:val="00CF0720"/>
    <w:rsid w:val="00D0066A"/>
    <w:rsid w:val="00D72AE3"/>
    <w:rsid w:val="00D971AC"/>
    <w:rsid w:val="00E26117"/>
    <w:rsid w:val="00E878DA"/>
    <w:rsid w:val="00EB1707"/>
    <w:rsid w:val="00FB321F"/>
    <w:rsid w:val="00FC24B7"/>
    <w:rsid w:val="00FD5A5B"/>
    <w:rsid w:val="00FE210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459F"/>
  <w15:docId w15:val="{991F0ABE-69ED-456E-9341-1601A448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27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641C"/>
    <w:pPr>
      <w:ind w:left="720"/>
      <w:contextualSpacing/>
    </w:pPr>
  </w:style>
  <w:style w:type="paragraph" w:customStyle="1" w:styleId="ConsPlusNormal">
    <w:name w:val="ConsPlusNormal"/>
    <w:rsid w:val="0015641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3F6C1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x-nnov.ru/deiatelnost_MCX/%D0%9E%D1%82%D0%B1%D0%BE%D1%80%D1%8B%202022/%D0%BA%D0%BE%D0%BD%D0%BA%D1%83%D1%80%D1%81%20%D0%BC%D0%B5%D0%BB%D0%B8%D0%BE%D1%80%D0%B0%D1%86%D0%B8%D0%B8/7%20%D0%9F%D1%80%D0%B5%D0%B4%D0%BB%D0%BE%D0%B6%D0%B5%D0%BD%D0%B8%D0%B5.docx" TargetMode="External"/><Relationship Id="rId5" Type="http://schemas.openxmlformats.org/officeDocument/2006/relationships/hyperlink" Target="mailto:bor@ush.minapk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2022-11-29T06:33:00Z</dcterms:created>
  <dcterms:modified xsi:type="dcterms:W3CDTF">2023-12-08T09:20:00Z</dcterms:modified>
</cp:coreProperties>
</file>