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21" w:rsidRDefault="00B92821" w:rsidP="00B92821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B92821" w:rsidRDefault="00B92821" w:rsidP="00B92821">
      <w:pPr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>
        <w:rPr>
          <w:rFonts w:cs="Calibri"/>
          <w:sz w:val="26"/>
          <w:szCs w:val="26"/>
        </w:rPr>
        <w:t xml:space="preserve">округа город Бор </w:t>
      </w:r>
      <w:r>
        <w:rPr>
          <w:rFonts w:cs="Calibri"/>
          <w:spacing w:val="-1"/>
          <w:sz w:val="26"/>
          <w:szCs w:val="26"/>
        </w:rPr>
        <w:t>Нижегородской области о предоставлении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</w:t>
      </w:r>
      <w:proofErr w:type="gramEnd"/>
      <w:r>
        <w:rPr>
          <w:rFonts w:cs="Calibri"/>
          <w:spacing w:val="-1"/>
          <w:sz w:val="26"/>
          <w:szCs w:val="26"/>
        </w:rPr>
        <w:t xml:space="preserve"> лесного фонда», для земельного участка проектной площадью 8330 кв.м., расположенного по адресу:  Российская Федерация, Нижегородская область, городской округ город Бор, </w:t>
      </w:r>
      <w:proofErr w:type="spellStart"/>
      <w:r>
        <w:rPr>
          <w:rFonts w:cs="Calibri"/>
          <w:spacing w:val="-1"/>
          <w:sz w:val="26"/>
          <w:szCs w:val="26"/>
        </w:rPr>
        <w:t>Краснослободский</w:t>
      </w:r>
      <w:proofErr w:type="spellEnd"/>
      <w:r>
        <w:rPr>
          <w:rFonts w:cs="Calibri"/>
          <w:spacing w:val="-1"/>
          <w:sz w:val="26"/>
          <w:szCs w:val="26"/>
        </w:rPr>
        <w:t xml:space="preserve"> сельсовет, 600 метров севернее дома №1 д. </w:t>
      </w:r>
      <w:proofErr w:type="spellStart"/>
      <w:r>
        <w:rPr>
          <w:rFonts w:cs="Calibri"/>
          <w:spacing w:val="-1"/>
          <w:sz w:val="26"/>
          <w:szCs w:val="26"/>
        </w:rPr>
        <w:t>Юрасово</w:t>
      </w:r>
      <w:proofErr w:type="spellEnd"/>
      <w:r>
        <w:rPr>
          <w:rFonts w:cs="Calibri"/>
          <w:spacing w:val="-1"/>
          <w:sz w:val="26"/>
          <w:szCs w:val="26"/>
        </w:rPr>
        <w:t>.</w:t>
      </w:r>
    </w:p>
    <w:p w:rsidR="00B92821" w:rsidRDefault="00B92821" w:rsidP="00B92821">
      <w:pPr>
        <w:jc w:val="both"/>
        <w:rPr>
          <w:rFonts w:cs="Calibri"/>
          <w:sz w:val="26"/>
          <w:szCs w:val="26"/>
        </w:rPr>
      </w:pP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B92821" w:rsidRDefault="00B92821" w:rsidP="00B92821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>
          <w:rPr>
            <w:rStyle w:val="a4"/>
            <w:rFonts w:cs="Calibri"/>
            <w:sz w:val="26"/>
            <w:szCs w:val="26"/>
          </w:rPr>
          <w:t>www.borcity.ru</w:t>
        </w:r>
      </w:hyperlink>
      <w:r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>
          <w:rPr>
            <w:rStyle w:val="a4"/>
            <w:rFonts w:cs="Calibri"/>
            <w:sz w:val="26"/>
            <w:szCs w:val="26"/>
          </w:rPr>
          <w:t>http://public-hearing.bingosoft-office.ru/</w:t>
        </w:r>
      </w:hyperlink>
      <w:r>
        <w:rPr>
          <w:rFonts w:cs="Calibri"/>
          <w:sz w:val="26"/>
          <w:szCs w:val="26"/>
        </w:rPr>
        <w:t>) с 22.10.2021 по 12.11.2021.</w:t>
      </w:r>
    </w:p>
    <w:p w:rsidR="00B92821" w:rsidRDefault="00B92821" w:rsidP="00B92821">
      <w:pPr>
        <w:jc w:val="both"/>
        <w:rPr>
          <w:rFonts w:cs="Calibri"/>
          <w:sz w:val="26"/>
          <w:szCs w:val="26"/>
        </w:rPr>
      </w:pPr>
    </w:p>
    <w:p w:rsidR="00B92821" w:rsidRDefault="00B92821" w:rsidP="00B92821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>
        <w:rPr>
          <w:rFonts w:cs="Calibri"/>
          <w:sz w:val="26"/>
          <w:szCs w:val="26"/>
        </w:rPr>
        <w:t>до</w:t>
      </w:r>
      <w:proofErr w:type="gramEnd"/>
      <w:r>
        <w:rPr>
          <w:rFonts w:cs="Calibri"/>
          <w:sz w:val="26"/>
          <w:szCs w:val="26"/>
        </w:rPr>
        <w:t xml:space="preserve"> 12-00, с 12-48 до 16-00. </w:t>
      </w:r>
    </w:p>
    <w:p w:rsidR="00B92821" w:rsidRDefault="00B92821" w:rsidP="00B92821">
      <w:pPr>
        <w:jc w:val="both"/>
        <w:rPr>
          <w:rFonts w:cs="Calibri"/>
          <w:sz w:val="26"/>
          <w:szCs w:val="26"/>
        </w:rPr>
      </w:pP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Перечень информационных материалов к проекту:</w:t>
      </w: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  <w:rFonts w:cs="Calibri"/>
            <w:sz w:val="26"/>
            <w:szCs w:val="26"/>
          </w:rPr>
          <w:t>www.borcity.ru</w:t>
        </w:r>
      </w:hyperlink>
      <w:r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>
          <w:rPr>
            <w:rStyle w:val="a4"/>
            <w:rFonts w:cs="Calibri"/>
            <w:sz w:val="26"/>
            <w:szCs w:val="26"/>
          </w:rPr>
          <w:t>http://public-hearing.bingosoft-office.ru/</w:t>
        </w:r>
      </w:hyperlink>
      <w:r>
        <w:rPr>
          <w:rFonts w:cs="Calibri"/>
          <w:sz w:val="26"/>
          <w:szCs w:val="26"/>
        </w:rPr>
        <w:t>).</w:t>
      </w: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12.11.2021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z w:val="26"/>
          <w:szCs w:val="26"/>
        </w:rPr>
        <w:t>e-mail</w:t>
      </w:r>
      <w:proofErr w:type="spellEnd"/>
      <w:r>
        <w:rPr>
          <w:rFonts w:cs="Calibri"/>
          <w:sz w:val="26"/>
          <w:szCs w:val="26"/>
        </w:rPr>
        <w:t>:</w:t>
      </w:r>
      <w:proofErr w:type="gramEnd"/>
      <w:r>
        <w:rPr>
          <w:rFonts w:cs="Calibri"/>
          <w:sz w:val="26"/>
          <w:szCs w:val="26"/>
        </w:rPr>
        <w:t xml:space="preserve"> </w:t>
      </w:r>
      <w:proofErr w:type="spellStart"/>
      <w:proofErr w:type="gramStart"/>
      <w:r>
        <w:rPr>
          <w:rFonts w:cs="Calibri"/>
          <w:sz w:val="26"/>
          <w:szCs w:val="26"/>
        </w:rPr>
        <w:t>KAGbornn@yandex.ru</w:t>
      </w:r>
      <w:proofErr w:type="spellEnd"/>
      <w:r>
        <w:rPr>
          <w:rFonts w:cs="Calibri"/>
          <w:sz w:val="26"/>
          <w:szCs w:val="26"/>
        </w:rPr>
        <w:t xml:space="preserve">, </w:t>
      </w:r>
      <w:proofErr w:type="spellStart"/>
      <w:r>
        <w:rPr>
          <w:rFonts w:cs="Calibri"/>
          <w:sz w:val="26"/>
          <w:szCs w:val="26"/>
        </w:rPr>
        <w:t>official@adm.bor.nnov.ru</w:t>
      </w:r>
      <w:proofErr w:type="spellEnd"/>
      <w:r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>
          <w:rPr>
            <w:rStyle w:val="a4"/>
            <w:rFonts w:cs="Calibri"/>
            <w:sz w:val="26"/>
            <w:szCs w:val="26"/>
          </w:rPr>
          <w:t>http://public-hearing.bingosoft-office.ru/</w:t>
        </w:r>
      </w:hyperlink>
      <w:r>
        <w:rPr>
          <w:rFonts w:cs="Calibri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z w:val="26"/>
          <w:szCs w:val="26"/>
        </w:rPr>
        <w:t>каб</w:t>
      </w:r>
      <w:proofErr w:type="spellEnd"/>
      <w:r>
        <w:rPr>
          <w:rFonts w:cs="Calibri"/>
          <w:sz w:val="26"/>
          <w:szCs w:val="26"/>
        </w:rPr>
        <w:t>. 513.</w:t>
      </w:r>
      <w:proofErr w:type="gramEnd"/>
    </w:p>
    <w:p w:rsidR="00B92821" w:rsidRDefault="00B92821" w:rsidP="00B928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sectPr w:rsidR="00B92821" w:rsidSect="00982454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77C82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3080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56734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454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5ADF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92821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95C23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16CF2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2948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2021-10-22T05:41:00Z</dcterms:created>
  <dcterms:modified xsi:type="dcterms:W3CDTF">2021-10-22T05:41:00Z</dcterms:modified>
</cp:coreProperties>
</file>