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Default="00AB4D7B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5B1782" w:rsidRPr="00B4188A">
        <w:rPr>
          <w:rFonts w:ascii="Times New Roman" w:hAnsi="Times New Roman"/>
          <w:b/>
          <w:sz w:val="28"/>
          <w:szCs w:val="28"/>
        </w:rPr>
        <w:t>.</w:t>
      </w:r>
      <w:r w:rsidR="005B178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2</w:t>
      </w:r>
      <w:r w:rsidR="005B1782" w:rsidRPr="00B4188A">
        <w:rPr>
          <w:rFonts w:ascii="Times New Roman" w:hAnsi="Times New Roman"/>
          <w:b/>
          <w:sz w:val="28"/>
          <w:szCs w:val="28"/>
        </w:rPr>
        <w:t>.202</w:t>
      </w:r>
      <w:r w:rsidR="005B1782">
        <w:rPr>
          <w:rFonts w:ascii="Times New Roman" w:hAnsi="Times New Roman"/>
          <w:b/>
          <w:sz w:val="28"/>
          <w:szCs w:val="28"/>
        </w:rPr>
        <w:t>2</w:t>
      </w:r>
    </w:p>
    <w:p w:rsidR="003C5FA6" w:rsidRPr="005B1782" w:rsidRDefault="003C5FA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865E2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865E26" w:rsidRPr="00A8654F">
        <w:rPr>
          <w:rFonts w:ascii="Times New Roman" w:hAnsi="Times New Roman"/>
          <w:sz w:val="28"/>
          <w:szCs w:val="28"/>
        </w:rPr>
        <w:t>внесения изменений в</w:t>
      </w:r>
      <w:r w:rsidR="00865E26">
        <w:rPr>
          <w:rFonts w:ascii="Times New Roman" w:hAnsi="Times New Roman"/>
          <w:sz w:val="28"/>
          <w:szCs w:val="28"/>
        </w:rPr>
        <w:t xml:space="preserve"> </w:t>
      </w:r>
      <w:r w:rsidR="00865E26" w:rsidRPr="00E71A9D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городского округа г. Бор от №3993 от 24.07.2019 «Об утверждении проекта планировки и межевания территории, расположенной в границах улиц М.Горького и </w:t>
      </w:r>
      <w:proofErr w:type="spellStart"/>
      <w:r w:rsidR="00865E26" w:rsidRPr="00E71A9D">
        <w:rPr>
          <w:rFonts w:ascii="Times New Roman" w:hAnsi="Times New Roman"/>
          <w:sz w:val="28"/>
          <w:szCs w:val="28"/>
        </w:rPr>
        <w:t>Борская</w:t>
      </w:r>
      <w:proofErr w:type="spellEnd"/>
      <w:r w:rsidR="00865E26" w:rsidRPr="00E71A9D">
        <w:rPr>
          <w:rFonts w:ascii="Times New Roman" w:hAnsi="Times New Roman"/>
          <w:sz w:val="28"/>
          <w:szCs w:val="28"/>
        </w:rPr>
        <w:t xml:space="preserve"> Ферма в г. Бор», разработанный на основании постановления администрации городского округа г. Бор № 3275 от 30.06.2021, для целей формирования границ земельного участка для размещения дошкольного образовательного учреждения</w:t>
      </w:r>
      <w:r w:rsidR="001F5DA5">
        <w:rPr>
          <w:rFonts w:ascii="Times New Roman" w:hAnsi="Times New Roman"/>
          <w:sz w:val="28"/>
          <w:szCs w:val="28"/>
        </w:rPr>
        <w:t>.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AB4D7B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="00AB4D7B">
        <w:rPr>
          <w:rFonts w:ascii="Times New Roman" w:hAnsi="Times New Roman"/>
          <w:spacing w:val="-1"/>
          <w:sz w:val="28"/>
          <w:szCs w:val="28"/>
          <w:lang w:eastAsia="en-US"/>
        </w:rPr>
        <w:t>МКУ</w:t>
      </w:r>
      <w:proofErr w:type="spellEnd"/>
      <w:r w:rsidR="00AB4D7B">
        <w:rPr>
          <w:rFonts w:ascii="Times New Roman" w:hAnsi="Times New Roman"/>
          <w:spacing w:val="-1"/>
          <w:sz w:val="28"/>
          <w:szCs w:val="28"/>
          <w:lang w:eastAsia="en-US"/>
        </w:rPr>
        <w:t xml:space="preserve"> «</w:t>
      </w:r>
      <w:proofErr w:type="spellStart"/>
      <w:r w:rsidR="00AB4D7B">
        <w:rPr>
          <w:rFonts w:ascii="Times New Roman" w:hAnsi="Times New Roman"/>
          <w:spacing w:val="-1"/>
          <w:sz w:val="28"/>
          <w:szCs w:val="28"/>
          <w:lang w:eastAsia="en-US"/>
        </w:rPr>
        <w:t>Борстройзаказчик</w:t>
      </w:r>
      <w:proofErr w:type="spellEnd"/>
      <w:r w:rsidR="00AB4D7B">
        <w:rPr>
          <w:rFonts w:ascii="Times New Roman" w:hAnsi="Times New Roman"/>
          <w:spacing w:val="-1"/>
          <w:sz w:val="28"/>
          <w:szCs w:val="28"/>
          <w:lang w:eastAsia="en-US"/>
        </w:rPr>
        <w:t>»</w:t>
      </w:r>
      <w:r w:rsidR="00EB3AC1">
        <w:rPr>
          <w:rFonts w:ascii="Times New Roman" w:hAnsi="Times New Roman"/>
          <w:sz w:val="28"/>
          <w:szCs w:val="28"/>
        </w:rPr>
        <w:t>.</w:t>
      </w:r>
    </w:p>
    <w:p w:rsidR="00B0113B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3C5FA6" w:rsidRPr="00135F66" w:rsidRDefault="003C5FA6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</w:p>
    <w:p w:rsidR="00865E26" w:rsidRPr="00D00994" w:rsidRDefault="00865E26" w:rsidP="00865E26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35713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от 20.01.2022 № 4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19.01.2022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на </w:t>
      </w:r>
      <w:r w:rsidRPr="00B90E0D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B90E0D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90E0D">
        <w:rPr>
          <w:rFonts w:ascii="Times New Roman" w:hAnsi="Times New Roman"/>
          <w:sz w:val="28"/>
          <w:szCs w:val="28"/>
        </w:rPr>
        <w:t>)</w:t>
      </w:r>
      <w: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19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01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 (№ 685)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865E26" w:rsidRPr="003C5FA6" w:rsidRDefault="00865E26" w:rsidP="00865E26">
      <w:pPr>
        <w:spacing w:before="3"/>
        <w:jc w:val="both"/>
        <w:rPr>
          <w:rFonts w:ascii="Times New Roman" w:hAnsi="Times New Roman"/>
          <w:bCs/>
          <w:sz w:val="28"/>
          <w:szCs w:val="28"/>
        </w:rPr>
      </w:pPr>
      <w:r w:rsidRPr="003C5FA6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19.01.2022 до 16.02.2022 </w:t>
      </w:r>
      <w:r w:rsidRPr="003C5FA6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3C5FA6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3C5FA6">
        <w:rPr>
          <w:rFonts w:ascii="Times New Roman" w:hAnsi="Times New Roman"/>
          <w:sz w:val="28"/>
          <w:szCs w:val="28"/>
        </w:rPr>
        <w:t>e-mail</w:t>
      </w:r>
      <w:proofErr w:type="spellEnd"/>
      <w:r w:rsidRPr="003C5FA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5FA6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3C5F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5FA6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3C5FA6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3C5FA6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3C5FA6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3C5FA6">
        <w:rPr>
          <w:rFonts w:ascii="Times New Roman" w:hAnsi="Times New Roman"/>
          <w:sz w:val="28"/>
          <w:szCs w:val="28"/>
        </w:rPr>
        <w:t>каб</w:t>
      </w:r>
      <w:proofErr w:type="spellEnd"/>
      <w:r w:rsidRPr="003C5FA6">
        <w:rPr>
          <w:rFonts w:ascii="Times New Roman" w:hAnsi="Times New Roman"/>
          <w:sz w:val="28"/>
          <w:szCs w:val="28"/>
        </w:rPr>
        <w:t>. 513.</w:t>
      </w:r>
    </w:p>
    <w:p w:rsidR="00865E26" w:rsidRDefault="00865E26" w:rsidP="00B0113B">
      <w:pPr>
        <w:pStyle w:val="a3"/>
        <w:spacing w:after="0"/>
        <w:jc w:val="both"/>
        <w:rPr>
          <w:sz w:val="26"/>
          <w:szCs w:val="26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DA3B83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1F5DA5">
        <w:rPr>
          <w:spacing w:val="-1"/>
          <w:sz w:val="26"/>
          <w:szCs w:val="26"/>
          <w:lang w:eastAsia="en-US"/>
        </w:rPr>
        <w:t>1</w:t>
      </w:r>
      <w:r w:rsidR="00865E26">
        <w:rPr>
          <w:spacing w:val="-1"/>
          <w:sz w:val="26"/>
          <w:szCs w:val="26"/>
          <w:lang w:eastAsia="en-US"/>
        </w:rPr>
        <w:t>6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</w:t>
      </w:r>
      <w:r w:rsidR="00865E26">
        <w:rPr>
          <w:spacing w:val="-1"/>
          <w:sz w:val="26"/>
          <w:szCs w:val="26"/>
          <w:lang w:eastAsia="en-US"/>
        </w:rPr>
        <w:t>2</w:t>
      </w:r>
      <w:r>
        <w:rPr>
          <w:spacing w:val="-1"/>
          <w:sz w:val="26"/>
          <w:szCs w:val="26"/>
          <w:lang w:eastAsia="en-US"/>
        </w:rPr>
        <w:t>.202</w:t>
      </w:r>
      <w:r w:rsidR="001F5DA5">
        <w:rPr>
          <w:spacing w:val="-1"/>
          <w:sz w:val="26"/>
          <w:szCs w:val="26"/>
          <w:lang w:eastAsia="en-US"/>
        </w:rPr>
        <w:t>2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3C5FA6" w:rsidRPr="00135F6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lastRenderedPageBreak/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358"/>
        <w:gridCol w:w="3428"/>
        <w:gridCol w:w="34"/>
        <w:gridCol w:w="5824"/>
      </w:tblGrid>
      <w:tr w:rsidR="003C5FA6" w:rsidRPr="00135F66">
        <w:trPr>
          <w:trHeight w:hRule="exact"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B0113B" w:rsidRPr="00135F66">
        <w:trPr>
          <w:trHeight w:hRule="exact" w:val="7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3C5FA6" w:rsidRPr="00135F66">
        <w:trPr>
          <w:trHeight w:hRule="exact" w:val="19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32" w:rsidRDefault="001D5832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32" w:rsidRPr="004E1AC2" w:rsidRDefault="001D5832" w:rsidP="001D5832">
            <w:pPr>
              <w:pStyle w:val="a3"/>
              <w:spacing w:before="44"/>
              <w:ind w:left="272" w:hanging="1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i/>
                <w:spacing w:val="-1"/>
                <w:sz w:val="28"/>
                <w:szCs w:val="28"/>
              </w:rPr>
              <w:t>Представленный проект затрагивает возможные права иного лица на земельный участок с КН 52:19:0201035:733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5" w:rsidRDefault="00241735" w:rsidP="00241735">
            <w:pPr>
              <w:pStyle w:val="a3"/>
              <w:spacing w:before="44"/>
              <w:jc w:val="center"/>
              <w:rPr>
                <w:i/>
                <w:spacing w:val="-1"/>
                <w:sz w:val="26"/>
                <w:szCs w:val="26"/>
                <w:lang w:eastAsia="en-US"/>
              </w:rPr>
            </w:pP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 xml:space="preserve">Считать 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>не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целесообразным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 xml:space="preserve"> учет замечания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.</w:t>
            </w:r>
          </w:p>
          <w:p w:rsidR="001D5832" w:rsidRPr="00241735" w:rsidRDefault="00241735" w:rsidP="00B0113B">
            <w:pPr>
              <w:pStyle w:val="a3"/>
              <w:spacing w:before="44"/>
              <w:jc w:val="center"/>
              <w:rPr>
                <w:i/>
                <w:spacing w:val="-1"/>
                <w:sz w:val="26"/>
                <w:szCs w:val="26"/>
                <w:lang w:eastAsia="en-US"/>
              </w:rPr>
            </w:pPr>
            <w:r w:rsidRPr="00241735">
              <w:rPr>
                <w:i/>
                <w:spacing w:val="-1"/>
                <w:sz w:val="26"/>
                <w:szCs w:val="26"/>
                <w:lang w:eastAsia="en-US"/>
              </w:rPr>
              <w:t>Замечание по существу не относится к проекту планировки и межевания территории.</w:t>
            </w:r>
          </w:p>
        </w:tc>
      </w:tr>
      <w:tr w:rsidR="003C5FA6" w:rsidRPr="00135F66">
        <w:trPr>
          <w:trHeight w:hRule="exact" w:val="3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32" w:rsidRDefault="005A2DA4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32" w:rsidRPr="004E1AC2" w:rsidRDefault="001D5832" w:rsidP="001D5832">
            <w:pPr>
              <w:pStyle w:val="a3"/>
              <w:spacing w:before="44"/>
              <w:ind w:left="272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i/>
                <w:spacing w:val="-1"/>
                <w:sz w:val="28"/>
                <w:szCs w:val="28"/>
              </w:rPr>
              <w:t>Необходимо разделение рассматриваемого земельного  участка с КН 52:19:0201035:733 на 3 проектируемых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62" w:rsidRDefault="00F84062" w:rsidP="00B0113B">
            <w:pPr>
              <w:pStyle w:val="a3"/>
              <w:spacing w:before="44"/>
              <w:jc w:val="center"/>
              <w:rPr>
                <w:i/>
                <w:spacing w:val="-1"/>
                <w:sz w:val="26"/>
                <w:szCs w:val="26"/>
                <w:lang w:eastAsia="en-US"/>
              </w:rPr>
            </w:pP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 xml:space="preserve">Считать 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>не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целесообразным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 xml:space="preserve"> учет замечания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.</w:t>
            </w:r>
          </w:p>
          <w:p w:rsidR="0015681B" w:rsidRDefault="00F84062" w:rsidP="00B0113B">
            <w:pPr>
              <w:pStyle w:val="a3"/>
              <w:spacing w:before="44"/>
              <w:jc w:val="center"/>
              <w:rPr>
                <w:i/>
                <w:spacing w:val="-1"/>
                <w:sz w:val="26"/>
                <w:szCs w:val="26"/>
                <w:lang w:eastAsia="en-US"/>
              </w:rPr>
            </w:pPr>
            <w:r>
              <w:rPr>
                <w:i/>
                <w:spacing w:val="-1"/>
                <w:sz w:val="26"/>
                <w:szCs w:val="26"/>
                <w:lang w:eastAsia="en-US"/>
              </w:rPr>
              <w:t>Рациональнее формировать два участка</w:t>
            </w:r>
            <w:r w:rsidR="0015681B">
              <w:rPr>
                <w:i/>
                <w:spacing w:val="-1"/>
                <w:sz w:val="26"/>
                <w:szCs w:val="26"/>
                <w:lang w:eastAsia="en-US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77"/>
              <w:gridCol w:w="2998"/>
            </w:tblGrid>
            <w:tr w:rsidR="0015681B" w:rsidRPr="00D236D5" w:rsidTr="00D236D5">
              <w:trPr>
                <w:jc w:val="center"/>
              </w:trPr>
              <w:tc>
                <w:tcPr>
                  <w:tcW w:w="2288" w:type="dxa"/>
                </w:tcPr>
                <w:p w:rsidR="0015681B" w:rsidRPr="00D236D5" w:rsidRDefault="0015681B" w:rsidP="00D236D5">
                  <w:pPr>
                    <w:pStyle w:val="a3"/>
                    <w:spacing w:before="44"/>
                    <w:jc w:val="center"/>
                    <w:rPr>
                      <w:spacing w:val="-1"/>
                      <w:sz w:val="26"/>
                      <w:szCs w:val="26"/>
                      <w:lang w:eastAsia="en-US"/>
                    </w:rPr>
                  </w:pPr>
                  <w:r w:rsidRPr="00D236D5">
                    <w:rPr>
                      <w:color w:val="000000"/>
                      <w:sz w:val="22"/>
                      <w:lang w:eastAsia="en-US"/>
                    </w:rPr>
                    <w:t>52:19:0201035:733:ЗУ1</w:t>
                  </w:r>
                </w:p>
              </w:tc>
              <w:tc>
                <w:tcPr>
                  <w:tcW w:w="2998" w:type="dxa"/>
                </w:tcPr>
                <w:p w:rsidR="0015681B" w:rsidRPr="00D236D5" w:rsidRDefault="0015681B" w:rsidP="00D236D5">
                  <w:pPr>
                    <w:pStyle w:val="a3"/>
                    <w:spacing w:before="44"/>
                    <w:jc w:val="center"/>
                    <w:rPr>
                      <w:spacing w:val="-1"/>
                      <w:sz w:val="26"/>
                      <w:szCs w:val="26"/>
                      <w:lang w:eastAsia="en-US"/>
                    </w:rPr>
                  </w:pPr>
                  <w:r w:rsidRPr="00D236D5">
                    <w:rPr>
                      <w:szCs w:val="18"/>
                      <w:lang w:eastAsia="ru-RU"/>
                    </w:rPr>
                    <w:t>Дошкольное, начальное и среднее общее образование</w:t>
                  </w:r>
                </w:p>
              </w:tc>
            </w:tr>
            <w:tr w:rsidR="0015681B" w:rsidRPr="00D236D5" w:rsidTr="00D236D5">
              <w:trPr>
                <w:jc w:val="center"/>
              </w:trPr>
              <w:tc>
                <w:tcPr>
                  <w:tcW w:w="2288" w:type="dxa"/>
                </w:tcPr>
                <w:p w:rsidR="0015681B" w:rsidRPr="00D236D5" w:rsidRDefault="0015681B" w:rsidP="00D236D5">
                  <w:pPr>
                    <w:pStyle w:val="a3"/>
                    <w:spacing w:before="44"/>
                    <w:jc w:val="center"/>
                    <w:rPr>
                      <w:spacing w:val="-1"/>
                      <w:sz w:val="26"/>
                      <w:szCs w:val="26"/>
                      <w:lang w:eastAsia="en-US"/>
                    </w:rPr>
                  </w:pPr>
                  <w:r w:rsidRPr="00D236D5">
                    <w:rPr>
                      <w:color w:val="000000"/>
                      <w:sz w:val="22"/>
                      <w:lang w:eastAsia="ru-RU"/>
                    </w:rPr>
                    <w:t>52:19:0201035:733:ЗУ2</w:t>
                  </w:r>
                </w:p>
              </w:tc>
              <w:tc>
                <w:tcPr>
                  <w:tcW w:w="2998" w:type="dxa"/>
                </w:tcPr>
                <w:p w:rsidR="0015681B" w:rsidRPr="00D236D5" w:rsidRDefault="0015681B" w:rsidP="00D236D5">
                  <w:pPr>
                    <w:pStyle w:val="a3"/>
                    <w:spacing w:before="44"/>
                    <w:jc w:val="center"/>
                    <w:rPr>
                      <w:spacing w:val="-1"/>
                      <w:sz w:val="26"/>
                      <w:szCs w:val="26"/>
                      <w:lang w:eastAsia="en-US"/>
                    </w:rPr>
                  </w:pPr>
                  <w:r w:rsidRPr="00D236D5">
                    <w:rPr>
                      <w:szCs w:val="18"/>
                      <w:lang w:eastAsia="ru-RU"/>
                    </w:rPr>
                    <w:t>Земельные участки (территории) общего пользования (Условно разрешенный вид разрешенного использования)</w:t>
                  </w:r>
                </w:p>
              </w:tc>
            </w:tr>
          </w:tbl>
          <w:p w:rsidR="001D5832" w:rsidRPr="004E1AC2" w:rsidRDefault="001D5832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</w:tr>
      <w:tr w:rsidR="003C5FA6" w:rsidRPr="00135F66">
        <w:trPr>
          <w:trHeight w:hRule="exact" w:val="19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32" w:rsidRDefault="005A2DA4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832" w:rsidRPr="004E1AC2" w:rsidRDefault="001D5832" w:rsidP="001D5832">
            <w:pPr>
              <w:pStyle w:val="a3"/>
              <w:spacing w:before="44"/>
              <w:ind w:left="272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i/>
                <w:spacing w:val="-1"/>
                <w:sz w:val="28"/>
                <w:szCs w:val="28"/>
              </w:rPr>
              <w:t>В графической части проекта не отражена детская площадка около д. 52/2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832" w:rsidRPr="0066692A" w:rsidRDefault="0066692A" w:rsidP="00B0113B">
            <w:pPr>
              <w:pStyle w:val="a3"/>
              <w:spacing w:before="44"/>
              <w:jc w:val="center"/>
              <w:rPr>
                <w:i/>
                <w:spacing w:val="-1"/>
                <w:sz w:val="26"/>
                <w:szCs w:val="26"/>
                <w:lang w:eastAsia="en-US"/>
              </w:rPr>
            </w:pP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Считать целесообразным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 xml:space="preserve"> учет замечания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 xml:space="preserve">. 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>Проектной организации о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т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>об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 xml:space="preserve">разить </w:t>
            </w:r>
            <w:r w:rsidR="001C782C">
              <w:rPr>
                <w:i/>
                <w:spacing w:val="-1"/>
                <w:sz w:val="26"/>
                <w:szCs w:val="26"/>
                <w:lang w:eastAsia="en-US"/>
              </w:rPr>
              <w:t xml:space="preserve">в графических материалах 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существующую детскую площадку.</w:t>
            </w:r>
            <w:r w:rsidR="00F84062">
              <w:rPr>
                <w:i/>
                <w:spacing w:val="-1"/>
                <w:sz w:val="26"/>
                <w:szCs w:val="26"/>
                <w:lang w:eastAsia="en-US"/>
              </w:rPr>
              <w:t xml:space="preserve"> Исключить 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 xml:space="preserve">данную территорию </w:t>
            </w:r>
            <w:r w:rsidR="00F84062">
              <w:rPr>
                <w:i/>
                <w:spacing w:val="-1"/>
                <w:sz w:val="26"/>
                <w:szCs w:val="26"/>
                <w:lang w:eastAsia="en-US"/>
              </w:rPr>
              <w:t xml:space="preserve">из формируемых 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 xml:space="preserve">границ земельного </w:t>
            </w:r>
            <w:r w:rsidR="00F84062">
              <w:rPr>
                <w:i/>
                <w:spacing w:val="-1"/>
                <w:sz w:val="26"/>
                <w:szCs w:val="26"/>
                <w:lang w:eastAsia="en-US"/>
              </w:rPr>
              <w:t>для размещения детского сада  .</w:t>
            </w:r>
          </w:p>
        </w:tc>
      </w:tr>
      <w:tr w:rsidR="003C5FA6" w:rsidRPr="00135F66">
        <w:trPr>
          <w:trHeight w:hRule="exact" w:val="19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6737FE" w:rsidRDefault="005A2DA4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4E1AC2" w:rsidRDefault="001D5832" w:rsidP="001D5832">
            <w:pPr>
              <w:pStyle w:val="a3"/>
              <w:spacing w:before="44"/>
              <w:ind w:left="272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i/>
                <w:spacing w:val="-1"/>
                <w:sz w:val="28"/>
                <w:szCs w:val="28"/>
              </w:rPr>
              <w:t>В графической части проекта не отражены существующие деревья высаженные на территории парка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4E1AC2" w:rsidRDefault="001C782C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>Считать целесообразным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 xml:space="preserve"> учет замечания</w:t>
            </w:r>
            <w:r w:rsidRPr="0066692A">
              <w:rPr>
                <w:i/>
                <w:spacing w:val="-1"/>
                <w:sz w:val="26"/>
                <w:szCs w:val="26"/>
                <w:lang w:eastAsia="en-US"/>
              </w:rPr>
              <w:t xml:space="preserve">. 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>Проектной организации о</w:t>
            </w:r>
            <w:r w:rsidR="003C5FA6" w:rsidRPr="0066692A">
              <w:rPr>
                <w:i/>
                <w:spacing w:val="-1"/>
                <w:sz w:val="26"/>
                <w:szCs w:val="26"/>
                <w:lang w:eastAsia="en-US"/>
              </w:rPr>
              <w:t>т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>об</w:t>
            </w:r>
            <w:r w:rsidR="003C5FA6" w:rsidRPr="0066692A">
              <w:rPr>
                <w:i/>
                <w:spacing w:val="-1"/>
                <w:sz w:val="26"/>
                <w:szCs w:val="26"/>
                <w:lang w:eastAsia="en-US"/>
              </w:rPr>
              <w:t xml:space="preserve">разить 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 xml:space="preserve">в графических материалах существующие 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>зеленые насаждения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>.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 xml:space="preserve"> Исключить данную территорию из формируемых </w:t>
            </w:r>
            <w:r w:rsidR="003C5FA6">
              <w:rPr>
                <w:i/>
                <w:spacing w:val="-1"/>
                <w:sz w:val="26"/>
                <w:szCs w:val="26"/>
                <w:lang w:eastAsia="en-US"/>
              </w:rPr>
              <w:t xml:space="preserve">границ земельного участка </w:t>
            </w:r>
            <w:r w:rsidR="00647947">
              <w:rPr>
                <w:i/>
                <w:spacing w:val="-1"/>
                <w:sz w:val="26"/>
                <w:szCs w:val="26"/>
                <w:lang w:eastAsia="en-US"/>
              </w:rPr>
              <w:t xml:space="preserve">для размещения детского сада  </w:t>
            </w:r>
            <w:r>
              <w:rPr>
                <w:i/>
                <w:spacing w:val="-1"/>
                <w:sz w:val="26"/>
                <w:szCs w:val="26"/>
                <w:lang w:eastAsia="en-US"/>
              </w:rPr>
              <w:t>.</w:t>
            </w:r>
          </w:p>
        </w:tc>
      </w:tr>
      <w:tr w:rsidR="00B0113B" w:rsidRPr="00135F66">
        <w:trPr>
          <w:trHeight w:hRule="exact" w:val="18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3C5FA6" w:rsidRPr="00135F66">
        <w:trPr>
          <w:trHeight w:hRule="exact"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lastRenderedPageBreak/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865E26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865E26">
        <w:rPr>
          <w:rFonts w:ascii="Times New Roman" w:hAnsi="Times New Roman"/>
          <w:sz w:val="28"/>
          <w:szCs w:val="28"/>
        </w:rPr>
        <w:t xml:space="preserve"> </w:t>
      </w:r>
      <w:r w:rsidR="00865E26" w:rsidRPr="00A8654F">
        <w:rPr>
          <w:rFonts w:ascii="Times New Roman" w:hAnsi="Times New Roman"/>
          <w:sz w:val="28"/>
          <w:szCs w:val="28"/>
        </w:rPr>
        <w:t>внесения изменений в</w:t>
      </w:r>
      <w:r w:rsidR="00865E26">
        <w:rPr>
          <w:rFonts w:ascii="Times New Roman" w:hAnsi="Times New Roman"/>
          <w:sz w:val="28"/>
          <w:szCs w:val="28"/>
        </w:rPr>
        <w:t xml:space="preserve"> </w:t>
      </w:r>
      <w:r w:rsidR="00865E26" w:rsidRPr="00E71A9D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городского округа г. Бор от №3993 от 24.07.2019 «Об утверждении проекта планировки и межевания территории, расположенной в границах улиц М.Горького и </w:t>
      </w:r>
      <w:proofErr w:type="spellStart"/>
      <w:r w:rsidR="00865E26" w:rsidRPr="00E71A9D">
        <w:rPr>
          <w:rFonts w:ascii="Times New Roman" w:hAnsi="Times New Roman"/>
          <w:sz w:val="28"/>
          <w:szCs w:val="28"/>
        </w:rPr>
        <w:t>Борская</w:t>
      </w:r>
      <w:proofErr w:type="spellEnd"/>
      <w:r w:rsidR="00865E26" w:rsidRPr="00E71A9D">
        <w:rPr>
          <w:rFonts w:ascii="Times New Roman" w:hAnsi="Times New Roman"/>
          <w:sz w:val="28"/>
          <w:szCs w:val="28"/>
        </w:rPr>
        <w:t xml:space="preserve"> Ферма в г. Бор», разработанный на основании постановления администрации городского округа г. Бор № 3275 от 30.06.2021, для целей формирования границ земельного участка для размещения дошкольного образовательного учреждения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Рекомендовать: </w:t>
      </w:r>
      <w:r w:rsidRPr="00A25990">
        <w:rPr>
          <w:b/>
          <w:sz w:val="28"/>
          <w:szCs w:val="28"/>
        </w:rPr>
        <w:t>утвердить</w:t>
      </w:r>
      <w:r w:rsidRPr="00AA4A4D">
        <w:rPr>
          <w:sz w:val="28"/>
          <w:szCs w:val="28"/>
        </w:rPr>
        <w:t xml:space="preserve"> проект</w:t>
      </w:r>
      <w:r w:rsidR="00B02A87">
        <w:rPr>
          <w:sz w:val="28"/>
          <w:szCs w:val="28"/>
        </w:rPr>
        <w:t xml:space="preserve"> </w:t>
      </w:r>
      <w:r w:rsidR="001F5DA5" w:rsidRPr="00A8654F">
        <w:rPr>
          <w:sz w:val="28"/>
          <w:szCs w:val="28"/>
        </w:rPr>
        <w:t>внесения изменений в</w:t>
      </w:r>
      <w:r w:rsidR="00865E26">
        <w:rPr>
          <w:sz w:val="28"/>
          <w:szCs w:val="28"/>
        </w:rPr>
        <w:t xml:space="preserve"> </w:t>
      </w:r>
      <w:r w:rsidR="00865E26" w:rsidRPr="00E71A9D">
        <w:rPr>
          <w:sz w:val="28"/>
          <w:szCs w:val="28"/>
        </w:rPr>
        <w:t xml:space="preserve">утвержденный постановлением администрации городского округа г. Бор от №3993 от 24.07.2019 «Об утверждении проекта планировки и межевания территории, расположенной в границах улиц М.Горького и </w:t>
      </w:r>
      <w:proofErr w:type="spellStart"/>
      <w:r w:rsidR="00865E26" w:rsidRPr="00E71A9D">
        <w:rPr>
          <w:sz w:val="28"/>
          <w:szCs w:val="28"/>
        </w:rPr>
        <w:t>Борская</w:t>
      </w:r>
      <w:proofErr w:type="spellEnd"/>
      <w:r w:rsidR="00865E26" w:rsidRPr="00E71A9D">
        <w:rPr>
          <w:sz w:val="28"/>
          <w:szCs w:val="28"/>
        </w:rPr>
        <w:t xml:space="preserve"> Ферма в г. Бор»</w:t>
      </w:r>
      <w:r w:rsidR="00865E26" w:rsidRPr="00865E26">
        <w:rPr>
          <w:sz w:val="28"/>
          <w:szCs w:val="28"/>
        </w:rPr>
        <w:t xml:space="preserve"> </w:t>
      </w:r>
      <w:r w:rsidR="003C5FA6">
        <w:rPr>
          <w:sz w:val="28"/>
          <w:szCs w:val="28"/>
        </w:rPr>
        <w:t>с учетом замечаний представленных в ходе проведения общественных обсуждений, разработанный</w:t>
      </w:r>
      <w:r w:rsidR="003C5FA6" w:rsidRPr="00E71A9D">
        <w:rPr>
          <w:sz w:val="28"/>
          <w:szCs w:val="28"/>
        </w:rPr>
        <w:t xml:space="preserve"> </w:t>
      </w:r>
      <w:r w:rsidR="00865E26" w:rsidRPr="00E71A9D">
        <w:rPr>
          <w:sz w:val="28"/>
          <w:szCs w:val="28"/>
        </w:rPr>
        <w:t>для целей формирования границ земельного участка для размещения дошкольного образовательного учреждения</w:t>
      </w:r>
      <w:r w:rsidR="001F5DA5" w:rsidRPr="00A8654F">
        <w:rPr>
          <w:sz w:val="28"/>
          <w:szCs w:val="28"/>
        </w:rPr>
        <w:t xml:space="preserve">, </w:t>
      </w:r>
      <w:r w:rsidR="001F5DA5" w:rsidRPr="00BA5D2A">
        <w:rPr>
          <w:sz w:val="28"/>
          <w:szCs w:val="28"/>
        </w:rPr>
        <w:t>по инициативе</w:t>
      </w:r>
      <w:r w:rsidR="00865E26">
        <w:rPr>
          <w:sz w:val="28"/>
          <w:szCs w:val="28"/>
        </w:rPr>
        <w:t xml:space="preserve"> </w:t>
      </w:r>
      <w:proofErr w:type="spellStart"/>
      <w:r w:rsidR="00865E26">
        <w:rPr>
          <w:spacing w:val="-1"/>
          <w:sz w:val="28"/>
          <w:szCs w:val="28"/>
          <w:lang w:eastAsia="en-US"/>
        </w:rPr>
        <w:t>МКУ</w:t>
      </w:r>
      <w:proofErr w:type="spellEnd"/>
      <w:r w:rsidR="00865E26">
        <w:rPr>
          <w:spacing w:val="-1"/>
          <w:sz w:val="28"/>
          <w:szCs w:val="28"/>
          <w:lang w:eastAsia="en-US"/>
        </w:rPr>
        <w:t xml:space="preserve"> «</w:t>
      </w:r>
      <w:proofErr w:type="spellStart"/>
      <w:r w:rsidR="00865E26">
        <w:rPr>
          <w:spacing w:val="-1"/>
          <w:sz w:val="28"/>
          <w:szCs w:val="28"/>
          <w:lang w:eastAsia="en-US"/>
        </w:rPr>
        <w:t>Борстройзаказчик</w:t>
      </w:r>
      <w:proofErr w:type="spellEnd"/>
      <w:r w:rsidR="00865E26">
        <w:rPr>
          <w:spacing w:val="-1"/>
          <w:sz w:val="28"/>
          <w:szCs w:val="28"/>
          <w:lang w:eastAsia="en-US"/>
        </w:rPr>
        <w:t>»</w:t>
      </w:r>
      <w:r w:rsidR="00865E26"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1F5DA5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</w:t>
      </w:r>
      <w:r w:rsidR="00865E26">
        <w:rPr>
          <w:spacing w:val="-1"/>
          <w:sz w:val="26"/>
          <w:szCs w:val="26"/>
        </w:rPr>
        <w:t>6</w:t>
      </w:r>
      <w:r w:rsidR="00B0113B">
        <w:rPr>
          <w:spacing w:val="-1"/>
          <w:sz w:val="26"/>
          <w:szCs w:val="26"/>
        </w:rPr>
        <w:t>.0</w:t>
      </w:r>
      <w:r w:rsidR="00865E26">
        <w:rPr>
          <w:spacing w:val="-1"/>
          <w:sz w:val="26"/>
          <w:szCs w:val="26"/>
        </w:rPr>
        <w:t>2</w:t>
      </w:r>
      <w:r w:rsidR="00B0113B" w:rsidRPr="00135F66">
        <w:rPr>
          <w:spacing w:val="-1"/>
          <w:sz w:val="26"/>
          <w:szCs w:val="26"/>
        </w:rPr>
        <w:t>.202</w:t>
      </w:r>
      <w:r>
        <w:rPr>
          <w:spacing w:val="-1"/>
          <w:sz w:val="26"/>
          <w:szCs w:val="26"/>
        </w:rPr>
        <w:t>2</w:t>
      </w: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B61030" w:rsidSect="0021783C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2083"/>
    <w:rsid w:val="00035BFF"/>
    <w:rsid w:val="00044BAF"/>
    <w:rsid w:val="0005759A"/>
    <w:rsid w:val="00075BB1"/>
    <w:rsid w:val="000F2CB3"/>
    <w:rsid w:val="00103A18"/>
    <w:rsid w:val="00117A63"/>
    <w:rsid w:val="00135F66"/>
    <w:rsid w:val="001370E8"/>
    <w:rsid w:val="001378B2"/>
    <w:rsid w:val="00146915"/>
    <w:rsid w:val="0015681B"/>
    <w:rsid w:val="00190567"/>
    <w:rsid w:val="00194012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1783C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E49BA"/>
    <w:rsid w:val="003F7474"/>
    <w:rsid w:val="004322CF"/>
    <w:rsid w:val="004362BE"/>
    <w:rsid w:val="00492462"/>
    <w:rsid w:val="004A586B"/>
    <w:rsid w:val="004C7D06"/>
    <w:rsid w:val="004D0755"/>
    <w:rsid w:val="004D20B1"/>
    <w:rsid w:val="004E1AC2"/>
    <w:rsid w:val="004F1BFB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33B7"/>
    <w:rsid w:val="00685F31"/>
    <w:rsid w:val="00692548"/>
    <w:rsid w:val="006963FE"/>
    <w:rsid w:val="006B0A63"/>
    <w:rsid w:val="006B273C"/>
    <w:rsid w:val="006B7977"/>
    <w:rsid w:val="00706D0F"/>
    <w:rsid w:val="007135F5"/>
    <w:rsid w:val="007374DA"/>
    <w:rsid w:val="00742022"/>
    <w:rsid w:val="007725E0"/>
    <w:rsid w:val="00782022"/>
    <w:rsid w:val="0078224A"/>
    <w:rsid w:val="007A561D"/>
    <w:rsid w:val="007C5FAE"/>
    <w:rsid w:val="007C7383"/>
    <w:rsid w:val="007D6927"/>
    <w:rsid w:val="007F7F5E"/>
    <w:rsid w:val="00811037"/>
    <w:rsid w:val="008236B4"/>
    <w:rsid w:val="00865E26"/>
    <w:rsid w:val="00881A4D"/>
    <w:rsid w:val="00893149"/>
    <w:rsid w:val="00894C08"/>
    <w:rsid w:val="008956B1"/>
    <w:rsid w:val="008B74D1"/>
    <w:rsid w:val="008D1C3A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145C"/>
    <w:rsid w:val="00972D44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90E0D"/>
    <w:rsid w:val="00B90F26"/>
    <w:rsid w:val="00B94AE7"/>
    <w:rsid w:val="00BA483E"/>
    <w:rsid w:val="00BA5D2A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22903"/>
    <w:rsid w:val="00D236D5"/>
    <w:rsid w:val="00D26496"/>
    <w:rsid w:val="00D3234D"/>
    <w:rsid w:val="00D4274C"/>
    <w:rsid w:val="00D56220"/>
    <w:rsid w:val="00D80766"/>
    <w:rsid w:val="00D84BCC"/>
    <w:rsid w:val="00D932AC"/>
    <w:rsid w:val="00DA3B83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65E4"/>
    <w:rsid w:val="00E32CE5"/>
    <w:rsid w:val="00E643EB"/>
    <w:rsid w:val="00E71A9D"/>
    <w:rsid w:val="00E85A41"/>
    <w:rsid w:val="00EA206E"/>
    <w:rsid w:val="00EB05AE"/>
    <w:rsid w:val="00EB3AC1"/>
    <w:rsid w:val="00ED1C63"/>
    <w:rsid w:val="00EE391E"/>
    <w:rsid w:val="00EF4513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50DC"/>
    <w:rsid w:val="00FA1E17"/>
    <w:rsid w:val="00FB0EE1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5090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3</cp:revision>
  <cp:lastPrinted>2022-01-17T12:18:00Z</cp:lastPrinted>
  <dcterms:created xsi:type="dcterms:W3CDTF">2022-03-18T06:09:00Z</dcterms:created>
  <dcterms:modified xsi:type="dcterms:W3CDTF">2022-03-18T06:09:00Z</dcterms:modified>
</cp:coreProperties>
</file>