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97" w:rsidRDefault="00674597" w:rsidP="00674597">
      <w:pPr>
        <w:pStyle w:val="a5"/>
        <w:spacing w:before="44"/>
        <w:ind w:left="1794"/>
        <w:rPr>
          <w:rFonts w:cs="Calibri"/>
          <w:b/>
        </w:rPr>
      </w:pPr>
      <w:r>
        <w:rPr>
          <w:rFonts w:cs="Calibri"/>
          <w:b/>
          <w:spacing w:val="-1"/>
        </w:rPr>
        <w:t>Оповещение</w:t>
      </w:r>
      <w:r>
        <w:rPr>
          <w:rFonts w:cs="Calibri"/>
          <w:b/>
          <w:spacing w:val="-3"/>
        </w:rPr>
        <w:t xml:space="preserve"> </w:t>
      </w:r>
      <w:r>
        <w:rPr>
          <w:rFonts w:cs="Calibri"/>
          <w:b/>
        </w:rPr>
        <w:t xml:space="preserve">о </w:t>
      </w:r>
      <w:r>
        <w:rPr>
          <w:rFonts w:cs="Calibri"/>
          <w:b/>
          <w:spacing w:val="-1"/>
        </w:rPr>
        <w:t>начале общественных</w:t>
      </w:r>
      <w:r>
        <w:rPr>
          <w:rFonts w:cs="Calibri"/>
          <w:b/>
          <w:spacing w:val="-3"/>
        </w:rPr>
        <w:t xml:space="preserve"> </w:t>
      </w:r>
      <w:r>
        <w:rPr>
          <w:rFonts w:cs="Calibri"/>
          <w:b/>
          <w:spacing w:val="-1"/>
        </w:rPr>
        <w:t>обсуждений</w:t>
      </w:r>
    </w:p>
    <w:p w:rsidR="00674597" w:rsidRDefault="00674597" w:rsidP="00674597">
      <w:pPr>
        <w:ind w:firstLine="885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z w:val="26"/>
          <w:szCs w:val="26"/>
        </w:rPr>
        <w:t xml:space="preserve">На </w:t>
      </w:r>
      <w:r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</w:t>
      </w:r>
      <w:r>
        <w:t>«Коммунальное обслуживание», установленный Правилами землепользования и застройки городского округа город Бор</w:t>
      </w:r>
      <w:r>
        <w:rPr>
          <w:sz w:val="27"/>
          <w:szCs w:val="27"/>
        </w:rPr>
        <w:t xml:space="preserve"> Нижегородской области</w:t>
      </w:r>
      <w:r>
        <w:t>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655 кв.м., расположенного по адресу:  Российская Федерация, Нижегородская область, городской округ город Бор, с. Городищи (</w:t>
      </w:r>
      <w:proofErr w:type="spellStart"/>
      <w:r>
        <w:t>Краснослободский</w:t>
      </w:r>
      <w:proofErr w:type="spellEnd"/>
      <w:r>
        <w:t xml:space="preserve"> сельсовет), ул. Заводская</w:t>
      </w:r>
      <w:r>
        <w:rPr>
          <w:rFonts w:cs="Calibri"/>
          <w:spacing w:val="-1"/>
          <w:sz w:val="26"/>
          <w:szCs w:val="26"/>
        </w:rPr>
        <w:t>.</w:t>
      </w:r>
    </w:p>
    <w:p w:rsidR="00674597" w:rsidRDefault="00674597" w:rsidP="00674597">
      <w:pPr>
        <w:jc w:val="both"/>
        <w:rPr>
          <w:rFonts w:cs="Calibri"/>
          <w:spacing w:val="-1"/>
          <w:sz w:val="26"/>
          <w:szCs w:val="26"/>
        </w:rPr>
      </w:pPr>
    </w:p>
    <w:p w:rsidR="00674597" w:rsidRDefault="00674597" w:rsidP="0067459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674597" w:rsidRDefault="00674597" w:rsidP="0067459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674597" w:rsidRDefault="00674597" w:rsidP="00674597">
      <w:pPr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>
          <w:rPr>
            <w:rStyle w:val="a4"/>
          </w:rPr>
          <w:t>www.borcity.ru</w:t>
        </w:r>
      </w:hyperlink>
      <w:r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>
        <w:rPr>
          <w:sz w:val="26"/>
          <w:szCs w:val="26"/>
        </w:rPr>
        <w:t>(</w:t>
      </w:r>
      <w:hyperlink r:id="rId7" w:history="1">
        <w:r>
          <w:rPr>
            <w:rStyle w:val="a4"/>
            <w:sz w:val="26"/>
            <w:szCs w:val="26"/>
          </w:rPr>
          <w:t>http://public-hearing.bingosoft-office.ru/</w:t>
        </w:r>
      </w:hyperlink>
      <w:r>
        <w:rPr>
          <w:sz w:val="26"/>
          <w:szCs w:val="26"/>
        </w:rPr>
        <w:t xml:space="preserve">) </w:t>
      </w:r>
      <w:r>
        <w:rPr>
          <w:rFonts w:cs="Calibri"/>
          <w:spacing w:val="-1"/>
          <w:sz w:val="26"/>
          <w:szCs w:val="26"/>
        </w:rPr>
        <w:t>с 25.06.2021 по 16.07.2021.</w:t>
      </w:r>
    </w:p>
    <w:p w:rsidR="00674597" w:rsidRDefault="00674597" w:rsidP="00674597">
      <w:pPr>
        <w:jc w:val="both"/>
        <w:rPr>
          <w:rFonts w:cs="Calibri"/>
          <w:spacing w:val="-1"/>
          <w:sz w:val="26"/>
          <w:szCs w:val="26"/>
        </w:rPr>
      </w:pPr>
    </w:p>
    <w:p w:rsidR="00674597" w:rsidRDefault="00674597" w:rsidP="00674597">
      <w:pPr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674597" w:rsidRDefault="00674597" w:rsidP="00674597">
      <w:pPr>
        <w:jc w:val="both"/>
        <w:rPr>
          <w:rFonts w:cs="Calibri"/>
          <w:spacing w:val="-1"/>
          <w:sz w:val="26"/>
          <w:szCs w:val="26"/>
        </w:rPr>
      </w:pPr>
    </w:p>
    <w:p w:rsidR="00674597" w:rsidRDefault="00674597" w:rsidP="0067459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674597" w:rsidRDefault="00674597" w:rsidP="0067459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674597" w:rsidRDefault="00674597" w:rsidP="0067459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674597" w:rsidRDefault="00674597" w:rsidP="0067459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>
          <w:rPr>
            <w:rStyle w:val="a4"/>
          </w:rPr>
          <w:t>www.borcity.ru</w:t>
        </w:r>
      </w:hyperlink>
      <w:r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>
        <w:rPr>
          <w:sz w:val="26"/>
          <w:szCs w:val="26"/>
        </w:rPr>
        <w:t>(</w:t>
      </w:r>
      <w:hyperlink r:id="rId9" w:history="1">
        <w:r>
          <w:rPr>
            <w:rStyle w:val="a4"/>
            <w:sz w:val="26"/>
            <w:szCs w:val="26"/>
          </w:rPr>
          <w:t>http://public-hearing.bingosoft-office.ru/</w:t>
        </w:r>
      </w:hyperlink>
      <w:r>
        <w:rPr>
          <w:sz w:val="26"/>
          <w:szCs w:val="26"/>
        </w:rPr>
        <w:t>)</w:t>
      </w:r>
      <w:r>
        <w:rPr>
          <w:rFonts w:cs="Calibri"/>
          <w:spacing w:val="-1"/>
          <w:sz w:val="26"/>
          <w:szCs w:val="26"/>
        </w:rPr>
        <w:t>.</w:t>
      </w:r>
    </w:p>
    <w:p w:rsidR="00674597" w:rsidRDefault="00674597" w:rsidP="0067459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674597" w:rsidRDefault="00674597" w:rsidP="0067459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16.07.2021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>
        <w:rPr>
          <w:rFonts w:cs="Calibri"/>
          <w:spacing w:val="-1"/>
          <w:sz w:val="26"/>
          <w:szCs w:val="26"/>
        </w:rPr>
        <w:t>e-mail</w:t>
      </w:r>
      <w:proofErr w:type="spellEnd"/>
      <w:r>
        <w:rPr>
          <w:rFonts w:cs="Calibri"/>
          <w:spacing w:val="-1"/>
          <w:sz w:val="26"/>
          <w:szCs w:val="26"/>
        </w:rPr>
        <w:t xml:space="preserve">: </w:t>
      </w:r>
      <w:proofErr w:type="spellStart"/>
      <w:r>
        <w:rPr>
          <w:rFonts w:cs="Calibri"/>
          <w:spacing w:val="-1"/>
          <w:sz w:val="26"/>
          <w:szCs w:val="26"/>
        </w:rPr>
        <w:t>KAGbornn@yandex.ru</w:t>
      </w:r>
      <w:proofErr w:type="spellEnd"/>
      <w:r>
        <w:rPr>
          <w:rFonts w:cs="Calibri"/>
          <w:spacing w:val="-1"/>
          <w:sz w:val="26"/>
          <w:szCs w:val="26"/>
        </w:rPr>
        <w:t xml:space="preserve">, </w:t>
      </w:r>
      <w:proofErr w:type="spellStart"/>
      <w:r>
        <w:rPr>
          <w:rFonts w:cs="Calibri"/>
          <w:spacing w:val="-1"/>
          <w:sz w:val="26"/>
          <w:szCs w:val="26"/>
        </w:rPr>
        <w:t>official@adm.bor.nnov.ru</w:t>
      </w:r>
      <w:proofErr w:type="spellEnd"/>
      <w:r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>
        <w:rPr>
          <w:sz w:val="26"/>
          <w:szCs w:val="26"/>
        </w:rPr>
        <w:t>(</w:t>
      </w:r>
      <w:hyperlink r:id="rId10" w:history="1">
        <w:r>
          <w:rPr>
            <w:rStyle w:val="a4"/>
            <w:sz w:val="26"/>
            <w:szCs w:val="26"/>
          </w:rPr>
          <w:t>http://public-hearing.bingosoft-office.ru/</w:t>
        </w:r>
      </w:hyperlink>
      <w:r>
        <w:rPr>
          <w:sz w:val="26"/>
          <w:szCs w:val="26"/>
        </w:rPr>
        <w:t xml:space="preserve">) </w:t>
      </w:r>
      <w:r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>
        <w:rPr>
          <w:rFonts w:cs="Calibri"/>
          <w:spacing w:val="-1"/>
          <w:sz w:val="26"/>
          <w:szCs w:val="26"/>
        </w:rPr>
        <w:t>каб</w:t>
      </w:r>
      <w:proofErr w:type="spellEnd"/>
      <w:r>
        <w:rPr>
          <w:rFonts w:cs="Calibri"/>
          <w:spacing w:val="-1"/>
          <w:sz w:val="26"/>
          <w:szCs w:val="26"/>
        </w:rPr>
        <w:t>. 513.</w:t>
      </w:r>
    </w:p>
    <w:p w:rsidR="00674597" w:rsidRDefault="00674597" w:rsidP="0067459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846F54" w:rsidRPr="00674597" w:rsidRDefault="00846F54" w:rsidP="00674597">
      <w:pPr>
        <w:rPr>
          <w:szCs w:val="26"/>
        </w:rPr>
      </w:pPr>
    </w:p>
    <w:sectPr w:rsidR="00846F54" w:rsidRPr="00674597" w:rsidSect="00C46D37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2760D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4597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2827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2021-06-25T08:23:00Z</dcterms:created>
  <dcterms:modified xsi:type="dcterms:W3CDTF">2021-06-25T08:23:00Z</dcterms:modified>
</cp:coreProperties>
</file>