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EF4BDC" w:rsidRPr="00981FBB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BDC" w:rsidRPr="00EF4BDC" w:rsidRDefault="00EF4BDC" w:rsidP="00EF4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4B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осуществление условно</w:t>
            </w:r>
          </w:p>
          <w:p w:rsidR="00EF4BDC" w:rsidRPr="00EF4BDC" w:rsidRDefault="00EF4BDC" w:rsidP="00EF4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4B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разрешенного вида использования земельного участка «Дошкольное, начальное и среднее общее образование» для земельного </w:t>
            </w:r>
            <w:proofErr w:type="gramStart"/>
            <w:r w:rsidRPr="00EF4B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участка</w:t>
            </w:r>
            <w:proofErr w:type="gramEnd"/>
            <w:r w:rsidRPr="00EF4B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образуемого путем перераспределения земельного участка с кадастровым номером 52:20:1100073:2927, находящегося в собственности городского округа город Бор Нижегородской области и земель, находящихся в государственной собственности до разграничения</w:t>
            </w:r>
          </w:p>
          <w:p w:rsidR="00EF4BDC" w:rsidRPr="00EF4BDC" w:rsidRDefault="00EF4BDC" w:rsidP="00EF4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F4BDC" w:rsidRPr="00CF5E71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BDC" w:rsidRPr="00EF4BDC" w:rsidRDefault="00EF4BDC" w:rsidP="00EF4BDC">
            <w:pPr>
              <w:spacing w:after="0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4BDC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26.07.2023,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EF4BDC" w:rsidRPr="00EF4BDC" w:rsidRDefault="00EF4BDC" w:rsidP="00EF4BD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BD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EF4BDC">
              <w:rPr>
                <w:rFonts w:ascii="Times New Roman" w:hAnsi="Times New Roman" w:cs="Times New Roman"/>
                <w:sz w:val="28"/>
                <w:szCs w:val="28"/>
              </w:rPr>
              <w:t>Установить для земельного участка проектной площадью 13821 кв.м. образуемого путем перераспределения земельного участка с кадастровым номером 52:20:1100073:2927, находящегося в собственности городского округа город Бор Нижегородской области и земель, находящихся в государственной собственности до разграничения, условно разрешенный вид использования земельного участка «Дошкольное, начальное и среднее общее образование», установленный Правилами землепользования и застройки городского округа город Бор Нижегородской</w:t>
            </w:r>
            <w:proofErr w:type="gramEnd"/>
            <w:r w:rsidRPr="00EF4BDC">
              <w:rPr>
                <w:rFonts w:ascii="Times New Roman" w:hAnsi="Times New Roman" w:cs="Times New Roman"/>
                <w:sz w:val="28"/>
                <w:szCs w:val="28"/>
              </w:rPr>
              <w:t xml:space="preserve"> области, </w:t>
            </w:r>
            <w:proofErr w:type="gramStart"/>
            <w:r w:rsidRPr="00EF4BDC">
              <w:rPr>
                <w:rFonts w:ascii="Times New Roman" w:hAnsi="Times New Roman" w:cs="Times New Roman"/>
                <w:sz w:val="28"/>
                <w:szCs w:val="28"/>
              </w:rPr>
              <w:t>утвержденными</w:t>
            </w:r>
            <w:proofErr w:type="gramEnd"/>
            <w:r w:rsidRPr="00EF4BDC">
              <w:rPr>
                <w:rFonts w:ascii="Times New Roman" w:hAnsi="Times New Roman" w:cs="Times New Roman"/>
                <w:sz w:val="28"/>
                <w:szCs w:val="28"/>
              </w:rPr>
              <w:t xml:space="preserve"> решением Совета депутатов городского округа город Бор Нижегородской области от 25.12.2012 №114, в территориальной зоне Ж-3 – «Зона малоэтажной жилой застройки смешанного типа».</w:t>
            </w:r>
          </w:p>
          <w:p w:rsidR="00EF4BDC" w:rsidRPr="00EF4BDC" w:rsidRDefault="00EF4BDC" w:rsidP="00EF4BDC">
            <w:pPr>
              <w:pStyle w:val="ConsPlusNormal0"/>
              <w:spacing w:line="276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BDC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EF4BD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EF4BDC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EF4BDC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EF4BDC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EF4BDC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EF4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3E1AC5" w:rsidRDefault="0015639B" w:rsidP="00577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3E1AC5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33114"/>
    <w:rsid w:val="000F55FC"/>
    <w:rsid w:val="00107B54"/>
    <w:rsid w:val="001113EB"/>
    <w:rsid w:val="0015639B"/>
    <w:rsid w:val="00180060"/>
    <w:rsid w:val="00197835"/>
    <w:rsid w:val="00200019"/>
    <w:rsid w:val="0020692F"/>
    <w:rsid w:val="0021576B"/>
    <w:rsid w:val="0024652C"/>
    <w:rsid w:val="002A5D5A"/>
    <w:rsid w:val="003204EC"/>
    <w:rsid w:val="003413AE"/>
    <w:rsid w:val="0034548E"/>
    <w:rsid w:val="003A3E24"/>
    <w:rsid w:val="003C0349"/>
    <w:rsid w:val="003E1AC5"/>
    <w:rsid w:val="0042226C"/>
    <w:rsid w:val="0042760C"/>
    <w:rsid w:val="00496EDB"/>
    <w:rsid w:val="004A5DD8"/>
    <w:rsid w:val="004C745F"/>
    <w:rsid w:val="004D6C09"/>
    <w:rsid w:val="004F284B"/>
    <w:rsid w:val="0050392B"/>
    <w:rsid w:val="00512C25"/>
    <w:rsid w:val="00541299"/>
    <w:rsid w:val="00565F46"/>
    <w:rsid w:val="005774E6"/>
    <w:rsid w:val="0058783E"/>
    <w:rsid w:val="006361A1"/>
    <w:rsid w:val="007722F3"/>
    <w:rsid w:val="00774E19"/>
    <w:rsid w:val="00791F00"/>
    <w:rsid w:val="007C5D4A"/>
    <w:rsid w:val="008417DA"/>
    <w:rsid w:val="00843A36"/>
    <w:rsid w:val="00855F0F"/>
    <w:rsid w:val="008B69F8"/>
    <w:rsid w:val="008C2892"/>
    <w:rsid w:val="00932144"/>
    <w:rsid w:val="009539BF"/>
    <w:rsid w:val="00981FBB"/>
    <w:rsid w:val="00993776"/>
    <w:rsid w:val="009F0834"/>
    <w:rsid w:val="009F58B7"/>
    <w:rsid w:val="00A0492C"/>
    <w:rsid w:val="00A07D03"/>
    <w:rsid w:val="00A26804"/>
    <w:rsid w:val="00AB057A"/>
    <w:rsid w:val="00AD4F00"/>
    <w:rsid w:val="00AF4721"/>
    <w:rsid w:val="00B02610"/>
    <w:rsid w:val="00B30B76"/>
    <w:rsid w:val="00B328F2"/>
    <w:rsid w:val="00B95D9D"/>
    <w:rsid w:val="00B9700B"/>
    <w:rsid w:val="00BC44B3"/>
    <w:rsid w:val="00BC5483"/>
    <w:rsid w:val="00BC78E4"/>
    <w:rsid w:val="00BE0534"/>
    <w:rsid w:val="00C23D31"/>
    <w:rsid w:val="00CF5E71"/>
    <w:rsid w:val="00CF6EE9"/>
    <w:rsid w:val="00D72A40"/>
    <w:rsid w:val="00DE15D0"/>
    <w:rsid w:val="00E152C6"/>
    <w:rsid w:val="00E24422"/>
    <w:rsid w:val="00E2591C"/>
    <w:rsid w:val="00E449F4"/>
    <w:rsid w:val="00E62328"/>
    <w:rsid w:val="00EF4BDC"/>
    <w:rsid w:val="00EF541A"/>
    <w:rsid w:val="00F50CFA"/>
    <w:rsid w:val="00F6659B"/>
    <w:rsid w:val="00FB4394"/>
    <w:rsid w:val="00FE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5">
    <w:name w:val="Char Знак"/>
    <w:basedOn w:val="a"/>
    <w:rsid w:val="000331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6">
    <w:name w:val="Char Знак"/>
    <w:basedOn w:val="a"/>
    <w:rsid w:val="003E1AC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7">
    <w:name w:val="Char Знак"/>
    <w:basedOn w:val="a"/>
    <w:rsid w:val="005774E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8">
    <w:name w:val="Char Знак"/>
    <w:basedOn w:val="a"/>
    <w:rsid w:val="003204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9">
    <w:name w:val="Char Знак"/>
    <w:basedOn w:val="a"/>
    <w:rsid w:val="002A5D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a">
    <w:name w:val="Char Знак"/>
    <w:basedOn w:val="a"/>
    <w:rsid w:val="003454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b">
    <w:name w:val="Char Знак"/>
    <w:basedOn w:val="a"/>
    <w:rsid w:val="00CF5E7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">
    <w:name w:val="Char Знак"/>
    <w:basedOn w:val="a"/>
    <w:rsid w:val="00774E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d">
    <w:name w:val="Char Знак"/>
    <w:basedOn w:val="a"/>
    <w:rsid w:val="004D6C0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e">
    <w:name w:val="Char Знак"/>
    <w:basedOn w:val="a"/>
    <w:rsid w:val="00981F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43</cp:revision>
  <dcterms:created xsi:type="dcterms:W3CDTF">2020-09-22T11:09:00Z</dcterms:created>
  <dcterms:modified xsi:type="dcterms:W3CDTF">2023-07-04T10:40:00Z</dcterms:modified>
</cp:coreProperties>
</file>