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87" w:rsidRPr="00D74387" w:rsidRDefault="00D74387" w:rsidP="00D74387">
      <w:pPr>
        <w:pStyle w:val="13"/>
        <w:jc w:val="right"/>
        <w:rPr>
          <w:b/>
          <w:bCs/>
          <w:sz w:val="26"/>
          <w:szCs w:val="26"/>
        </w:rPr>
      </w:pPr>
      <w:r w:rsidRPr="00D74387">
        <w:rPr>
          <w:b/>
          <w:bCs/>
          <w:sz w:val="26"/>
          <w:szCs w:val="26"/>
        </w:rPr>
        <w:t>проект</w:t>
      </w:r>
    </w:p>
    <w:p w:rsidR="00D74387" w:rsidRPr="00D74387" w:rsidRDefault="00D74387" w:rsidP="00D74387">
      <w:pPr>
        <w:suppressAutoHyphens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D74387" w:rsidRPr="00D74387" w:rsidRDefault="00D74387" w:rsidP="00D74387">
      <w:pPr>
        <w:suppressAutoHyphens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D74387" w:rsidRPr="00974C66" w:rsidRDefault="00D74387" w:rsidP="00D7438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Совет депутатов городского округа город Бор</w:t>
      </w: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C6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74387" w:rsidRPr="00974C66" w:rsidRDefault="00D74387" w:rsidP="00D7438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 xml:space="preserve">от __ ______ 2021 года </w:t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D74387" w:rsidRPr="00974C66" w:rsidRDefault="00D74387" w:rsidP="00D7438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ind w:right="5952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городского округа город Бор </w:t>
      </w:r>
    </w:p>
    <w:p w:rsidR="00D74387" w:rsidRPr="00974C66" w:rsidRDefault="00D74387" w:rsidP="00D7438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308" w:rsidRPr="007F3308" w:rsidRDefault="007F3308" w:rsidP="007F3308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30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изменений в Правила землепользования и застройки городского округа город Бор, Совет депутатов городского округа город Бор Нижегородской области </w:t>
      </w:r>
      <w:r w:rsidRPr="007F3308">
        <w:rPr>
          <w:rFonts w:ascii="Times New Roman" w:hAnsi="Times New Roman" w:cs="Times New Roman"/>
          <w:b/>
          <w:bCs/>
          <w:spacing w:val="40"/>
          <w:sz w:val="28"/>
          <w:szCs w:val="28"/>
        </w:rPr>
        <w:t>решил</w:t>
      </w:r>
      <w:r w:rsidRPr="007F3308">
        <w:rPr>
          <w:rFonts w:ascii="Times New Roman" w:hAnsi="Times New Roman" w:cs="Times New Roman"/>
          <w:sz w:val="28"/>
          <w:szCs w:val="28"/>
        </w:rPr>
        <w:t>:</w:t>
      </w:r>
    </w:p>
    <w:p w:rsidR="007F3308" w:rsidRPr="007F3308" w:rsidRDefault="007F3308" w:rsidP="007F3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08">
        <w:rPr>
          <w:rFonts w:ascii="Times New Roman" w:hAnsi="Times New Roman" w:cs="Times New Roman"/>
          <w:sz w:val="28"/>
          <w:szCs w:val="28"/>
        </w:rPr>
        <w:t>1. Внести следующие изменения в статью 15.4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 114:</w:t>
      </w:r>
    </w:p>
    <w:p w:rsidR="007F3308" w:rsidRPr="007F3308" w:rsidRDefault="007F3308" w:rsidP="007F3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308">
        <w:rPr>
          <w:rFonts w:ascii="Times New Roman" w:hAnsi="Times New Roman" w:cs="Times New Roman"/>
          <w:sz w:val="28"/>
          <w:szCs w:val="28"/>
        </w:rPr>
        <w:t>Изменить (частично) границы территориальной зоны ПК-2 – «Зона производственно-коммунальных объектов не выше IV класса вредности (санитарно-защитная зона – 100 м)», и установить границы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для земельных участков с кадастровыми номерами 52:20:0400050:329, 52:20:0400050:330, расположенных по адресу:</w:t>
      </w:r>
      <w:proofErr w:type="gramEnd"/>
      <w:r w:rsidRPr="007F3308">
        <w:rPr>
          <w:rFonts w:ascii="Times New Roman" w:hAnsi="Times New Roman" w:cs="Times New Roman"/>
          <w:sz w:val="28"/>
          <w:szCs w:val="28"/>
        </w:rPr>
        <w:t xml:space="preserve"> Нижегородская область, г. Бор, примерно в 400 м на юго-запад от д. </w:t>
      </w:r>
      <w:proofErr w:type="gramStart"/>
      <w:r w:rsidRPr="007F3308">
        <w:rPr>
          <w:rFonts w:ascii="Times New Roman" w:hAnsi="Times New Roman" w:cs="Times New Roman"/>
          <w:sz w:val="28"/>
          <w:szCs w:val="28"/>
        </w:rPr>
        <w:t>Слободское</w:t>
      </w:r>
      <w:proofErr w:type="gramEnd"/>
      <w:r w:rsidRPr="007F3308">
        <w:rPr>
          <w:rFonts w:ascii="Times New Roman" w:hAnsi="Times New Roman" w:cs="Times New Roman"/>
          <w:sz w:val="28"/>
          <w:szCs w:val="28"/>
        </w:rPr>
        <w:t>, с отображением на карте градостроительного зонирования согласно приложению к настоящему решению.</w:t>
      </w:r>
    </w:p>
    <w:p w:rsidR="00974C66" w:rsidRPr="00B54580" w:rsidRDefault="00974C66" w:rsidP="007F3308">
      <w:pPr>
        <w:pStyle w:val="14"/>
        <w:suppressAutoHyphens/>
        <w:spacing w:line="360" w:lineRule="auto"/>
        <w:ind w:firstLine="720"/>
        <w:jc w:val="both"/>
        <w:rPr>
          <w:rFonts w:eastAsiaTheme="minorEastAsia"/>
          <w:sz w:val="28"/>
          <w:szCs w:val="28"/>
        </w:rPr>
      </w:pPr>
      <w:r w:rsidRPr="007F3308">
        <w:rPr>
          <w:rFonts w:eastAsiaTheme="minorEastAsia"/>
          <w:sz w:val="28"/>
          <w:szCs w:val="28"/>
        </w:rPr>
        <w:lastRenderedPageBreak/>
        <w:t>2. Обеспечить размещение прилагаемых изменений в Правила в Федеральной государственной информационной системе территориал</w:t>
      </w:r>
      <w:r w:rsidRPr="00B54580">
        <w:rPr>
          <w:rFonts w:eastAsiaTheme="minorEastAsia"/>
          <w:sz w:val="28"/>
          <w:szCs w:val="28"/>
        </w:rPr>
        <w:t>ьного планирования в соответствии с требованиями статьи 57.1 Градостроительного кодекса Российской Федерации.</w:t>
      </w:r>
    </w:p>
    <w:p w:rsidR="00974C66" w:rsidRPr="00974C66" w:rsidRDefault="00974C66" w:rsidP="00974C66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580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</w:t>
      </w:r>
      <w:r w:rsidRPr="00974C66">
        <w:rPr>
          <w:rFonts w:ascii="Times New Roman" w:hAnsi="Times New Roman" w:cs="Times New Roman"/>
          <w:sz w:val="28"/>
          <w:szCs w:val="28"/>
        </w:rPr>
        <w:t>в газете «Бор сегодня», сетевом издании «</w:t>
      </w:r>
      <w:proofErr w:type="spellStart"/>
      <w:r w:rsidRPr="00974C66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974C66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органов местного самоуправления </w:t>
      </w:r>
      <w:hyperlink r:id="rId6" w:history="1">
        <w:r w:rsidRPr="00B54580">
          <w:t>www.borcity.ru</w:t>
        </w:r>
      </w:hyperlink>
      <w:r w:rsidRPr="00974C66">
        <w:rPr>
          <w:rFonts w:ascii="Times New Roman" w:hAnsi="Times New Roman" w:cs="Times New Roman"/>
          <w:sz w:val="28"/>
          <w:szCs w:val="28"/>
        </w:rPr>
        <w:t>.</w:t>
      </w:r>
    </w:p>
    <w:p w:rsidR="00974C66" w:rsidRPr="00974C66" w:rsidRDefault="00974C66" w:rsidP="00974C66">
      <w:pPr>
        <w:widowControl w:val="0"/>
        <w:suppressAutoHyphens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4C66" w:rsidRPr="00974C66" w:rsidRDefault="00974C66" w:rsidP="00974C66">
      <w:pPr>
        <w:tabs>
          <w:tab w:val="left" w:pos="669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 xml:space="preserve">Глава местного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74C6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местного</w:t>
      </w:r>
    </w:p>
    <w:p w:rsidR="00974C66" w:rsidRPr="00974C66" w:rsidRDefault="00974C66" w:rsidP="00974C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самоуправления</w:t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74C66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</w:p>
    <w:p w:rsidR="00974C66" w:rsidRPr="00974C66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974C66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974C66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974C66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974C66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B54580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B54580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B54580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B54580" w:rsidRDefault="00974C66" w:rsidP="00974C66">
      <w:pPr>
        <w:rPr>
          <w:rFonts w:ascii="Times New Roman" w:hAnsi="Times New Roman" w:cs="Times New Roman"/>
          <w:sz w:val="28"/>
          <w:szCs w:val="28"/>
        </w:rPr>
      </w:pPr>
    </w:p>
    <w:p w:rsidR="00974C66" w:rsidRPr="00B54580" w:rsidRDefault="00974C66" w:rsidP="00974C66">
      <w:pPr>
        <w:rPr>
          <w:rFonts w:ascii="Times New Roman" w:hAnsi="Times New Roman" w:cs="Times New Roman"/>
          <w:sz w:val="28"/>
          <w:szCs w:val="28"/>
        </w:rPr>
      </w:pPr>
    </w:p>
    <w:p w:rsidR="00974C66" w:rsidRPr="00B54580" w:rsidRDefault="00974C66" w:rsidP="00974C66">
      <w:pPr>
        <w:rPr>
          <w:rFonts w:ascii="Times New Roman" w:hAnsi="Times New Roman" w:cs="Times New Roman"/>
          <w:sz w:val="28"/>
          <w:szCs w:val="28"/>
        </w:rPr>
      </w:pPr>
    </w:p>
    <w:p w:rsidR="00974C66" w:rsidRPr="00B54580" w:rsidRDefault="00974C66" w:rsidP="00974C66">
      <w:pPr>
        <w:rPr>
          <w:rFonts w:ascii="Times New Roman" w:hAnsi="Times New Roman" w:cs="Times New Roman"/>
          <w:sz w:val="28"/>
          <w:szCs w:val="28"/>
        </w:rPr>
      </w:pPr>
    </w:p>
    <w:p w:rsidR="00974C66" w:rsidRPr="00A6365D" w:rsidRDefault="00974C66" w:rsidP="00974C66">
      <w:pPr>
        <w:rPr>
          <w:sz w:val="26"/>
          <w:szCs w:val="26"/>
        </w:rPr>
      </w:pPr>
    </w:p>
    <w:p w:rsidR="00974C66" w:rsidRPr="00A6365D" w:rsidRDefault="00974C66" w:rsidP="00974C66">
      <w:pPr>
        <w:rPr>
          <w:sz w:val="26"/>
          <w:szCs w:val="26"/>
        </w:rPr>
      </w:pPr>
    </w:p>
    <w:p w:rsidR="00974C66" w:rsidRPr="00A6365D" w:rsidRDefault="00974C66" w:rsidP="00974C66">
      <w:pPr>
        <w:rPr>
          <w:sz w:val="26"/>
          <w:szCs w:val="26"/>
        </w:rPr>
      </w:pPr>
    </w:p>
    <w:p w:rsidR="00974C66" w:rsidRPr="00A6365D" w:rsidRDefault="00974C66" w:rsidP="00974C66">
      <w:pPr>
        <w:rPr>
          <w:sz w:val="26"/>
          <w:szCs w:val="26"/>
        </w:rPr>
      </w:pPr>
    </w:p>
    <w:p w:rsidR="00974C66" w:rsidRPr="00A6365D" w:rsidRDefault="00974C66" w:rsidP="00974C66">
      <w:pPr>
        <w:rPr>
          <w:sz w:val="26"/>
          <w:szCs w:val="26"/>
        </w:rPr>
      </w:pPr>
    </w:p>
    <w:p w:rsidR="00974C66" w:rsidRPr="00A6365D" w:rsidRDefault="00974C66" w:rsidP="00974C66">
      <w:pPr>
        <w:rPr>
          <w:sz w:val="26"/>
          <w:szCs w:val="26"/>
        </w:rPr>
      </w:pPr>
    </w:p>
    <w:p w:rsidR="00974C66" w:rsidRPr="00A6365D" w:rsidRDefault="00974C66" w:rsidP="00974C66">
      <w:pPr>
        <w:rPr>
          <w:sz w:val="26"/>
          <w:szCs w:val="26"/>
        </w:rPr>
      </w:pPr>
    </w:p>
    <w:p w:rsidR="00974C66" w:rsidRPr="00A6365D" w:rsidRDefault="00974C66" w:rsidP="00974C66">
      <w:pPr>
        <w:rPr>
          <w:sz w:val="26"/>
          <w:szCs w:val="26"/>
        </w:rPr>
      </w:pPr>
    </w:p>
    <w:p w:rsidR="00974C66" w:rsidRPr="00A6365D" w:rsidRDefault="00974C66" w:rsidP="00974C66">
      <w:pPr>
        <w:rPr>
          <w:sz w:val="26"/>
          <w:szCs w:val="26"/>
        </w:rPr>
      </w:pPr>
    </w:p>
    <w:p w:rsidR="00974C66" w:rsidRPr="00A6365D" w:rsidRDefault="00974C66" w:rsidP="00974C66">
      <w:pPr>
        <w:rPr>
          <w:sz w:val="26"/>
          <w:szCs w:val="26"/>
        </w:rPr>
      </w:pPr>
    </w:p>
    <w:p w:rsidR="00974C66" w:rsidRPr="007D624B" w:rsidRDefault="00974C66" w:rsidP="00974C66">
      <w:pPr>
        <w:pStyle w:val="14"/>
        <w:suppressAutoHyphens/>
        <w:ind w:left="5812"/>
        <w:jc w:val="both"/>
        <w:rPr>
          <w:bCs/>
        </w:rPr>
      </w:pPr>
      <w:r>
        <w:rPr>
          <w:bCs/>
        </w:rPr>
        <w:lastRenderedPageBreak/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974C66" w:rsidRDefault="00974C66" w:rsidP="00974C66">
      <w:pPr>
        <w:pStyle w:val="14"/>
        <w:suppressAutoHyphens/>
        <w:jc w:val="right"/>
        <w:rPr>
          <w:b/>
          <w:bCs/>
        </w:rPr>
      </w:pPr>
    </w:p>
    <w:p w:rsidR="00974C66" w:rsidRDefault="00974C66" w:rsidP="00974C66">
      <w:pPr>
        <w:pStyle w:val="14"/>
        <w:suppressAutoHyphens/>
        <w:jc w:val="center"/>
        <w:rPr>
          <w:b/>
          <w:bCs/>
          <w:sz w:val="28"/>
          <w:szCs w:val="28"/>
        </w:rPr>
      </w:pPr>
    </w:p>
    <w:p w:rsidR="00974C66" w:rsidRDefault="00974C66" w:rsidP="00974C66">
      <w:pPr>
        <w:pStyle w:val="14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974C66" w:rsidRDefault="007F3308" w:rsidP="00974C66">
      <w:pPr>
        <w:pStyle w:val="14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15.4</w:t>
      </w:r>
      <w:r w:rsidR="00974C66">
        <w:rPr>
          <w:b/>
          <w:bCs/>
          <w:sz w:val="28"/>
          <w:szCs w:val="28"/>
        </w:rPr>
        <w:t xml:space="preserve">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974C66" w:rsidRPr="003118A2" w:rsidRDefault="00974C66" w:rsidP="00974C66">
      <w:pPr>
        <w:pStyle w:val="14"/>
        <w:suppressAutoHyphens/>
        <w:jc w:val="center"/>
        <w:rPr>
          <w:b/>
          <w:bCs/>
          <w:sz w:val="28"/>
          <w:szCs w:val="28"/>
        </w:rPr>
      </w:pPr>
    </w:p>
    <w:p w:rsidR="00974C66" w:rsidRDefault="00A45ED4" w:rsidP="00974C66">
      <w:pPr>
        <w:tabs>
          <w:tab w:val="left" w:pos="6840"/>
        </w:tabs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940425" cy="2414405"/>
            <wp:effectExtent l="19050" t="0" r="3175" b="0"/>
            <wp:docPr id="3" name="Рисунок 1" descr="C:\Users\userarx8\AppData\Local\Microsoft\Windows\Temporary Internet Files\Content.Word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arx8\AppData\Local\Microsoft\Windows\Temporary Internet Files\Content.Word\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B4" w:rsidRPr="00D74387" w:rsidRDefault="008B2BB4" w:rsidP="00974C66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8B2BB4" w:rsidRPr="00D74387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7C7" w:rsidRDefault="003B07C7" w:rsidP="005920E0">
      <w:pPr>
        <w:spacing w:after="0" w:line="240" w:lineRule="auto"/>
      </w:pPr>
      <w:r>
        <w:separator/>
      </w:r>
    </w:p>
  </w:endnote>
  <w:endnote w:type="continuationSeparator" w:id="1">
    <w:p w:rsidR="003B07C7" w:rsidRDefault="003B07C7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7C7" w:rsidRDefault="003B07C7" w:rsidP="005920E0">
      <w:pPr>
        <w:spacing w:after="0" w:line="240" w:lineRule="auto"/>
      </w:pPr>
      <w:r>
        <w:separator/>
      </w:r>
    </w:p>
  </w:footnote>
  <w:footnote w:type="continuationSeparator" w:id="1">
    <w:p w:rsidR="003B07C7" w:rsidRDefault="003B07C7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73DC"/>
    <w:rsid w:val="00077D34"/>
    <w:rsid w:val="000A2C05"/>
    <w:rsid w:val="000D7FCB"/>
    <w:rsid w:val="000F44CA"/>
    <w:rsid w:val="00130F0C"/>
    <w:rsid w:val="00146FA2"/>
    <w:rsid w:val="0015639B"/>
    <w:rsid w:val="001A0CCE"/>
    <w:rsid w:val="002C50E1"/>
    <w:rsid w:val="00314B47"/>
    <w:rsid w:val="00386B4E"/>
    <w:rsid w:val="003A3E24"/>
    <w:rsid w:val="003B07C7"/>
    <w:rsid w:val="003C0349"/>
    <w:rsid w:val="004467B1"/>
    <w:rsid w:val="004942E3"/>
    <w:rsid w:val="00496EDB"/>
    <w:rsid w:val="004A5DD8"/>
    <w:rsid w:val="004C745F"/>
    <w:rsid w:val="005108C8"/>
    <w:rsid w:val="00562841"/>
    <w:rsid w:val="00566804"/>
    <w:rsid w:val="005920E0"/>
    <w:rsid w:val="006400CF"/>
    <w:rsid w:val="0066384A"/>
    <w:rsid w:val="006B262E"/>
    <w:rsid w:val="00700E2E"/>
    <w:rsid w:val="00704FDE"/>
    <w:rsid w:val="007F3308"/>
    <w:rsid w:val="00835C18"/>
    <w:rsid w:val="00855EBD"/>
    <w:rsid w:val="00855F0F"/>
    <w:rsid w:val="008B2BB4"/>
    <w:rsid w:val="009616CF"/>
    <w:rsid w:val="00974C66"/>
    <w:rsid w:val="009E48FD"/>
    <w:rsid w:val="00A45ED4"/>
    <w:rsid w:val="00A6610D"/>
    <w:rsid w:val="00AC7CB5"/>
    <w:rsid w:val="00B04434"/>
    <w:rsid w:val="00B54580"/>
    <w:rsid w:val="00B93E59"/>
    <w:rsid w:val="00B95D9D"/>
    <w:rsid w:val="00BD3BF8"/>
    <w:rsid w:val="00BE1FAB"/>
    <w:rsid w:val="00C407B2"/>
    <w:rsid w:val="00CF47C1"/>
    <w:rsid w:val="00CF5FFE"/>
    <w:rsid w:val="00CF6EE9"/>
    <w:rsid w:val="00D72A40"/>
    <w:rsid w:val="00D74387"/>
    <w:rsid w:val="00E42E83"/>
    <w:rsid w:val="00EF1DC3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2"/>
    <w:rsid w:val="008B2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3"/>
    <w:rsid w:val="00D743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974C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30</cp:revision>
  <dcterms:created xsi:type="dcterms:W3CDTF">2020-09-22T11:09:00Z</dcterms:created>
  <dcterms:modified xsi:type="dcterms:W3CDTF">2021-04-29T06:17:00Z</dcterms:modified>
</cp:coreProperties>
</file>