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8B22C8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8B22C8">
        <w:rPr>
          <w:sz w:val="26"/>
          <w:szCs w:val="26"/>
        </w:rPr>
        <w:t>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 w:rsidR="00EF693C" w:rsidRPr="008B22C8">
        <w:rPr>
          <w:sz w:val="26"/>
          <w:szCs w:val="26"/>
        </w:rPr>
        <w:t>6</w:t>
      </w:r>
      <w:r w:rsidRPr="008B22C8">
        <w:rPr>
          <w:sz w:val="26"/>
          <w:szCs w:val="26"/>
        </w:rPr>
        <w:t xml:space="preserve">, которая состоится </w:t>
      </w:r>
      <w:r w:rsidR="00EF693C" w:rsidRPr="008B22C8">
        <w:rPr>
          <w:sz w:val="26"/>
          <w:szCs w:val="26"/>
        </w:rPr>
        <w:t>18</w:t>
      </w:r>
      <w:r w:rsidRPr="008B22C8">
        <w:rPr>
          <w:sz w:val="26"/>
          <w:szCs w:val="26"/>
        </w:rPr>
        <w:t>.11.2021 в 11ч.00м.</w:t>
      </w:r>
    </w:p>
    <w:p w:rsidR="00533094" w:rsidRPr="008B22C8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8B22C8" w:rsidRDefault="007A045D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r w:rsidRPr="008B22C8">
        <w:rPr>
          <w:b/>
          <w:spacing w:val="-1"/>
          <w:sz w:val="24"/>
          <w:szCs w:val="24"/>
        </w:rPr>
        <w:t>Предложения и замечания участников общественных обсуждений</w:t>
      </w:r>
      <w:r w:rsidR="003520D6" w:rsidRPr="008B22C8">
        <w:rPr>
          <w:b/>
          <w:spacing w:val="-1"/>
          <w:sz w:val="24"/>
          <w:szCs w:val="24"/>
        </w:rPr>
        <w:t xml:space="preserve"> 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</w:t>
      </w:r>
      <w:proofErr w:type="gramStart"/>
      <w:r w:rsidR="003520D6" w:rsidRPr="008B22C8">
        <w:rPr>
          <w:b/>
          <w:spacing w:val="-1"/>
          <w:sz w:val="24"/>
          <w:szCs w:val="24"/>
        </w:rPr>
        <w:t>г</w:t>
      </w:r>
      <w:proofErr w:type="gramEnd"/>
      <w:r w:rsidR="003520D6" w:rsidRPr="008B22C8">
        <w:rPr>
          <w:b/>
          <w:spacing w:val="-1"/>
          <w:sz w:val="24"/>
          <w:szCs w:val="24"/>
        </w:rPr>
        <w:t>. Бор), в части актуализации Генерального плана городского округа г. Бор</w:t>
      </w:r>
    </w:p>
    <w:tbl>
      <w:tblPr>
        <w:tblW w:w="13909" w:type="dxa"/>
        <w:tblCellMar>
          <w:left w:w="0" w:type="dxa"/>
          <w:right w:w="0" w:type="dxa"/>
        </w:tblCellMar>
        <w:tblLook w:val="0000"/>
      </w:tblPr>
      <w:tblGrid>
        <w:gridCol w:w="714"/>
        <w:gridCol w:w="2901"/>
        <w:gridCol w:w="4470"/>
        <w:gridCol w:w="5824"/>
      </w:tblGrid>
      <w:tr w:rsidR="00324BA4" w:rsidRPr="008B22C8" w:rsidTr="00303520">
        <w:trPr>
          <w:trHeight w:val="56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8B22C8">
              <w:rPr>
                <w:b/>
                <w:spacing w:val="-1"/>
                <w:sz w:val="22"/>
                <w:szCs w:val="22"/>
              </w:rPr>
              <w:t>№</w:t>
            </w:r>
          </w:p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proofErr w:type="spellStart"/>
            <w:proofErr w:type="gramStart"/>
            <w:r w:rsidRPr="008B22C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  <w:proofErr w:type="gramEnd"/>
            <w:r w:rsidRPr="008B22C8">
              <w:rPr>
                <w:b/>
                <w:spacing w:val="-1"/>
                <w:sz w:val="22"/>
                <w:szCs w:val="22"/>
              </w:rPr>
              <w:t>/</w:t>
            </w:r>
            <w:proofErr w:type="spellStart"/>
            <w:r w:rsidRPr="008B22C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8B22C8">
              <w:rPr>
                <w:b/>
                <w:spacing w:val="-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8B22C8">
              <w:rPr>
                <w:b/>
                <w:spacing w:val="-1"/>
                <w:sz w:val="22"/>
                <w:szCs w:val="22"/>
              </w:rPr>
              <w:t>Содержание предложения или замечания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8B22C8">
              <w:rPr>
                <w:b/>
                <w:spacing w:val="-1"/>
                <w:sz w:val="22"/>
                <w:szCs w:val="22"/>
              </w:rPr>
              <w:t>Решение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Данилова Ирина Борисовна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Земельный участок с кадастровым номером 52:20:0600021:18 включить в границы населенного пункта д. </w:t>
            </w:r>
            <w:proofErr w:type="spellStart"/>
            <w:r w:rsidRPr="008B22C8">
              <w:t>Линдо-Пустынь</w:t>
            </w:r>
            <w:proofErr w:type="spellEnd"/>
            <w:r w:rsidRPr="008B22C8">
              <w:t xml:space="preserve"> (Кантауровский сельсовет) и установить функциональную зону «Зона застройки индивидуальными жилыми домами» в связи с наличием разработанного и согласованного проекта планировки и межевания территории, по которому, в том числе, были проведены общественные обсуждения без замечаний и предложений.</w:t>
            </w:r>
            <w:proofErr w:type="gramEnd"/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В соответствии с</w:t>
            </w:r>
            <w:r w:rsidR="00507345" w:rsidRPr="008B22C8">
              <w:t xml:space="preserve"> проектом Генерального плана городского округа город Бор Нижегородской области </w:t>
            </w:r>
            <w:r w:rsidRPr="008B22C8">
              <w:t xml:space="preserve">земельный участок </w:t>
            </w:r>
            <w:r w:rsidR="00507345" w:rsidRPr="008B22C8">
              <w:t xml:space="preserve">включен в границу населенного пункта д. </w:t>
            </w:r>
            <w:proofErr w:type="spellStart"/>
            <w:r w:rsidR="00507345" w:rsidRPr="008B22C8">
              <w:t>Линдо-Пустынь</w:t>
            </w:r>
            <w:proofErr w:type="spellEnd"/>
            <w:r w:rsidR="00507345" w:rsidRPr="008B22C8">
              <w:t xml:space="preserve"> (Кантауровский сельсовет). </w:t>
            </w:r>
            <w:r w:rsidRPr="008B22C8">
              <w:t xml:space="preserve">Использование территории для целей </w:t>
            </w:r>
            <w:r w:rsidR="00507345" w:rsidRPr="008B22C8">
              <w:t>индивидуального жилищного строительства в соответствии с разработанным и согласованным проектом планировки и межевания территории</w:t>
            </w:r>
            <w:r w:rsidRPr="008B22C8">
              <w:t xml:space="preserve"> считать возможным при условии установления функциональной зоны «</w:t>
            </w:r>
            <w:r w:rsidR="00507345" w:rsidRPr="008B22C8">
              <w:t xml:space="preserve">Зона застройки индивидуальными жилыми домами </w:t>
            </w:r>
            <w:r w:rsidRPr="008B22C8">
              <w:t>планируемая».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Ермоленко Алексей Сергеевич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с кадастровым номером 52:20:0700027:1164 включить в границы населенного пункта д. </w:t>
            </w:r>
            <w:proofErr w:type="gramStart"/>
            <w:r w:rsidRPr="008B22C8">
              <w:t>Ивановское</w:t>
            </w:r>
            <w:proofErr w:type="gramEnd"/>
            <w:r w:rsidRPr="008B22C8">
              <w:t xml:space="preserve"> (Краснослободский сельсовет) и установить функциональную зону «Зона застройки индивидуальными жилыми домами планируемая» в связи с наличием разработанного проекта планировки и межевания территории.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345" w:rsidRPr="008B22C8" w:rsidRDefault="00507345" w:rsidP="00303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t>Земельный участок имеет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включение в границы населенного пункта земельного участка из земель сельскохозяйственного назначения является предметом согласования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324BA4" w:rsidRPr="008B22C8" w:rsidRDefault="00507345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 xml:space="preserve">Калинин Александр </w:t>
            </w:r>
            <w:proofErr w:type="spellStart"/>
            <w:r w:rsidRPr="008B22C8">
              <w:rPr>
                <w:sz w:val="22"/>
                <w:szCs w:val="22"/>
                <w:lang w:eastAsia="ru-RU"/>
              </w:rPr>
              <w:t>Ананьевич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>, Воронин Андрей Александрович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с кадастровым номером 52:20:0700027:933 включить в границы населенного пункта д. </w:t>
            </w:r>
            <w:proofErr w:type="spellStart"/>
            <w:r w:rsidRPr="008B22C8">
              <w:t>Мякотинское</w:t>
            </w:r>
            <w:proofErr w:type="spellEnd"/>
            <w:r w:rsidRPr="008B22C8">
              <w:t xml:space="preserve"> (Краснослободский сельсовет) в связи с наличием разработанного и утвержденного проекта планировки и межевания территории.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F7" w:rsidRPr="008B22C8" w:rsidRDefault="00507345" w:rsidP="00133EF7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</w:t>
            </w:r>
            <w:r w:rsidR="00133EF7" w:rsidRPr="008B22C8">
              <w:t xml:space="preserve"> Рассмотрение возможности включения земельного участка в границы населенного пункта будет возможно только после устранения пересечений с землями государственного лесного </w:t>
            </w:r>
            <w:r w:rsidR="00133EF7" w:rsidRPr="008B22C8">
              <w:lastRenderedPageBreak/>
              <w:t>фонда.</w:t>
            </w:r>
          </w:p>
          <w:p w:rsidR="00324BA4" w:rsidRPr="008B22C8" w:rsidRDefault="00507345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4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Голубева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Елена Вячеславовна, Мухин Владимир Вячеславович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с кадастровым номером 52:20:1400056:198 необходимо включить в границы населенного пункта д. </w:t>
            </w:r>
            <w:proofErr w:type="spellStart"/>
            <w:r w:rsidRPr="008B22C8">
              <w:t>Синцово</w:t>
            </w:r>
            <w:proofErr w:type="spellEnd"/>
            <w:r w:rsidRPr="008B22C8">
              <w:t xml:space="preserve"> (Редькинский сельсовет) в целях застройки индивидуальными жилыми домами.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345" w:rsidRPr="008B22C8" w:rsidRDefault="00507345" w:rsidP="003035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t xml:space="preserve">Земельный участок имеет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включение в границы населенного пункта земельного участка из земель сельскохозяйственного назначения </w:t>
            </w:r>
            <w:r w:rsidR="00133EF7" w:rsidRPr="008B22C8">
              <w:rPr>
                <w:rFonts w:ascii="Times New Roman" w:eastAsia="Times New Roman" w:hAnsi="Times New Roman" w:cs="Times New Roman"/>
                <w:lang w:eastAsia="en-US"/>
              </w:rPr>
              <w:t>является предметом</w:t>
            </w: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t xml:space="preserve"> согласования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324BA4" w:rsidRPr="008B22C8" w:rsidRDefault="00507345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Волков Александр Валерьевич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Для земельного участка с кадастровым номером 52:20:1900021:232 установить функциональную зону «Зона отдыха» или «Зона отдыха планируемая» в связи с наличием эскизного проекта туристической базы.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345" w:rsidRPr="008B22C8" w:rsidRDefault="00507345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В соответствии со сведения Единого государственного реестра недвижимости земельный участок имеет вид разрешенного использования «Для сельскохозяйственного производства». Использование территории для целей рекреации нецелесообразно.</w:t>
            </w:r>
          </w:p>
          <w:p w:rsidR="00324BA4" w:rsidRPr="008B22C8" w:rsidRDefault="00507345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Никифоров Дмитрий Андреевич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Для земельного участка с кадастровым номером 52:20:1000003:6 просьба установить функциональную зону «Жилая зона» в целях использования в качестве индивидуальной жилой застройки с предоставление возможности расширения земельного участка до допустимых размеров.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4" w:rsidRPr="008B22C8" w:rsidRDefault="00F02552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В проекте Генерального плана городского округа город Бор Нижегородской области земельный участок отнесен к функциональной зоне «Жилая зона».</w:t>
            </w:r>
          </w:p>
          <w:p w:rsidR="00F02552" w:rsidRPr="008B22C8" w:rsidRDefault="00F02552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Сардалишвили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B22C8">
              <w:rPr>
                <w:sz w:val="22"/>
                <w:szCs w:val="22"/>
                <w:lang w:eastAsia="ru-RU"/>
              </w:rPr>
              <w:t>Давыд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Давыдович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Земельный участок с кадастровым номером 52:20:2100005:36 отнести к функциональной зоне «Зона отдыха».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552" w:rsidRPr="008B22C8" w:rsidRDefault="00F02552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В соответствии со сведения Единого государственного реестра недвижимости земельный участок имеет вид разрешенного использования «Для сельскохозяйственного производства». Использование территории для целей рекреации нецелесообразно.</w:t>
            </w:r>
          </w:p>
          <w:p w:rsidR="00324BA4" w:rsidRPr="008B22C8" w:rsidRDefault="00F02552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8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Щукин Валерий Александрович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с кадастровым номером 52:20:07000028:307 включить в границы населенного пункта д. </w:t>
            </w:r>
            <w:proofErr w:type="spellStart"/>
            <w:r w:rsidRPr="008B22C8">
              <w:t>Княжево</w:t>
            </w:r>
            <w:proofErr w:type="spellEnd"/>
            <w:r w:rsidRPr="008B22C8">
              <w:t xml:space="preserve"> (Краснослободский сельсовет) и установить функциональную зону «Зона застройки индивидуальными жилыми домами планируемая».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552" w:rsidRPr="008B22C8" w:rsidRDefault="00F02552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 Рассмотрение возможности включения земельного участка в границы населенного пункта будет возможно только после устранения пересечений с землями государственного лесного фонда.</w:t>
            </w:r>
          </w:p>
          <w:p w:rsidR="00324BA4" w:rsidRPr="008B22C8" w:rsidRDefault="00F02552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9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Наследкова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Наталия Анатольевна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Земельные участки с кадастровыми номерами 52:20:2200009:859, 52:20:2200009:840, 52:20:2200009:841, 52:20:2200009:842, 52:20:2200009:844, 52:20:2200009:845, 52:20:2200009:846, 52:20:2200009:847, 52:20:2200009:848, 52:20:2200009:849, 52:20:2200009:850 включить в зону рекреационного назначения.</w:t>
            </w:r>
            <w:proofErr w:type="gramEnd"/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BA4" w:rsidRPr="008B22C8" w:rsidRDefault="00BD35EB" w:rsidP="004241F9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В целях планируемого использования для размещения парка экологического </w:t>
            </w:r>
            <w:r w:rsidR="008306CF">
              <w:t xml:space="preserve">и сельского </w:t>
            </w:r>
            <w:r w:rsidRPr="008B22C8">
              <w:t>туризма, пунктов питания, гостевых домов, зон отдыха считать возможным при условии установления функциональной зоны «Зона рекреационного назначения»</w:t>
            </w:r>
            <w:r w:rsidR="004241F9" w:rsidRPr="008B22C8">
              <w:t xml:space="preserve"> и поддержания условий развития фермы по разведению оленей.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Ряхимов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Ринат </w:t>
            </w:r>
            <w:proofErr w:type="spellStart"/>
            <w:r w:rsidRPr="008B22C8">
              <w:rPr>
                <w:sz w:val="22"/>
                <w:szCs w:val="22"/>
                <w:lang w:eastAsia="ru-RU"/>
              </w:rPr>
              <w:t>Ряшитович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Земельный участок с кадастровым номером 52:20:2200009:843 включить в зону рекреационного назначения.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BA4" w:rsidRPr="008B22C8" w:rsidRDefault="008306CF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В целях планируемого использования для размещения парка экологического </w:t>
            </w:r>
            <w:r>
              <w:t xml:space="preserve">и сельского </w:t>
            </w:r>
            <w:r w:rsidRPr="008B22C8">
              <w:t>туризма, пунктов питания, гостевых домов, зон отдыха считать возможным при условии установления функциональной зоны «Зона рекреационного назначения» и поддержания условий развития фермы по разведению оленей.</w:t>
            </w:r>
          </w:p>
        </w:tc>
      </w:tr>
      <w:tr w:rsidR="00324BA4" w:rsidRPr="008B22C8" w:rsidTr="00BD35EB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Вобликов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Сергей Николаевич, действующий по доверенности от имени Елагиной Ксении Сергеевны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Земельные участки с кадастровыми номерами: 52:20:1400043:715, 52:20:1400043:716, 52:20:1400043:717, 52:20:1400043:718, 52:20:1400043:719, 52:20:1400043:720, 52:20:1400043:721, 52:20:1400043:722, 52:20:1400043:723, 52:20:1400043:724, 52:20:1400043:725, 52:20:1400043:726, 52:20:1400043:727, 52:20:1400043</w:t>
            </w:r>
            <w:proofErr w:type="gramEnd"/>
            <w:r w:rsidRPr="008B22C8">
              <w:t>:728, 52:20:1400043:729, 52:20:1400043:730, 52:20:1400043:731, 52:20:1400043:732, 52:20:1400043:733, 52:20:1400043:734 учесть в проекте внесения изменений в Генеральный план городского округа город Бор Нижегородской области и установить функциональную зону «Зона застройки индивидуальными жилыми домами планируемая».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5EB" w:rsidRPr="008B22C8" w:rsidRDefault="00BD35EB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В соответствии со сведения Единого государственного реестра недвижимости земельные участки имеют вид разрешенного использования «Для сельскохозяйственного производства».</w:t>
            </w:r>
          </w:p>
          <w:p w:rsidR="00BD35EB" w:rsidRPr="008B22C8" w:rsidRDefault="00BD35EB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Включение земельных участков в функциональную зону «Зона застройки индивидуальными жилыми домами планируемая» меняет технико-экономические показатели проекта Генерального плана городского округа город Бор Нижегородской области и концепцию развития городского округа, по которым проведена процедура согласования.</w:t>
            </w:r>
          </w:p>
          <w:p w:rsidR="00324BA4" w:rsidRPr="008B22C8" w:rsidRDefault="00BD35EB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BD35EB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Хватков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Павел Николаевич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Для земельного участка с кадастровым </w:t>
            </w:r>
            <w:r w:rsidRPr="008B22C8">
              <w:lastRenderedPageBreak/>
              <w:t xml:space="preserve">номером 52:20:2100005:37 установить функциональную зону «Зона отдыха». </w:t>
            </w:r>
          </w:p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Проектом генерального плана не предусмотрено строительство новой блочно-модульной котельной для организации теплоснабжения потребителей тепловой энергии, </w:t>
            </w:r>
            <w:proofErr w:type="spellStart"/>
            <w:r w:rsidRPr="008B22C8">
              <w:t>теплопотребляющие</w:t>
            </w:r>
            <w:proofErr w:type="spellEnd"/>
            <w:r w:rsidRPr="008B22C8">
              <w:t xml:space="preserve"> установки которых подключены к выводимому из эксплуатации источнику тепловой энергии, расположенному по адресу: Нижегородская область, </w:t>
            </w:r>
            <w:proofErr w:type="gramStart"/>
            <w:r w:rsidRPr="008B22C8">
              <w:t>г</w:t>
            </w:r>
            <w:proofErr w:type="gramEnd"/>
            <w:r w:rsidRPr="008B22C8">
              <w:t>. Бор, ул. Республиканская (земельный участок с кадастровым номером 52:19:0205039:216), со сроком окончания строительства и ввода в эксплуатацию не позднее 15.09.2023.</w:t>
            </w:r>
          </w:p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Проектом генерального плана не предусмотрена организация проезда к земельному участку с кадастровым номером 52:19:0205039:216.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35EB" w:rsidRPr="008B22C8" w:rsidRDefault="00BD35EB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lastRenderedPageBreak/>
              <w:t xml:space="preserve">1. В соответствии со сведения Единого государственного </w:t>
            </w:r>
            <w:r w:rsidRPr="008B22C8">
              <w:lastRenderedPageBreak/>
              <w:t>реестра недвижимости земельный участок имеет вид разрешенного использования «Для сельскохозяйственного производства». Использование территории для целей рекреации нецелесообразно.</w:t>
            </w:r>
          </w:p>
          <w:p w:rsidR="00324BA4" w:rsidRPr="008B22C8" w:rsidRDefault="00BD35EB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BD35EB" w:rsidRPr="008B22C8" w:rsidRDefault="00BD35EB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2. На момент разработки и согласования проекта Генерального плана городского округа город Бор Нижегородской области информация о строительстве блочно-модульной котельной отсутствовала в градостроительной документации.</w:t>
            </w:r>
          </w:p>
          <w:p w:rsidR="00BD35EB" w:rsidRPr="008B22C8" w:rsidRDefault="00BD35EB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BD35EB" w:rsidRPr="008B22C8" w:rsidRDefault="00BD35EB" w:rsidP="00303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t xml:space="preserve">3. </w:t>
            </w:r>
            <w:r w:rsidR="00E0036C" w:rsidRPr="008B22C8">
              <w:rPr>
                <w:rFonts w:ascii="Times New Roman" w:eastAsia="Times New Roman" w:hAnsi="Times New Roman" w:cs="Times New Roman"/>
                <w:lang w:eastAsia="en-US"/>
              </w:rPr>
              <w:t>Проезд к земельным участкам в соответствии с действующими законодательством документами территориального планирования не предусматривается. Генеральный план – это один из видов градостроительной документации по территориальному планированию, который определяет градостроительную стратегию и условия формирования среды жизнедеятельности населения. Документ, устанавливающий границы населенных пунктов, функциональное назначение, парамет</w:t>
            </w:r>
            <w:r w:rsidR="00303520" w:rsidRPr="008B22C8">
              <w:rPr>
                <w:rFonts w:ascii="Times New Roman" w:eastAsia="Times New Roman" w:hAnsi="Times New Roman" w:cs="Times New Roman"/>
                <w:lang w:eastAsia="en-US"/>
              </w:rPr>
              <w:t>ры и границы функциональных зон,</w:t>
            </w:r>
            <w:r w:rsidR="00E0036C" w:rsidRPr="008B22C8">
              <w:rPr>
                <w:rFonts w:ascii="Times New Roman" w:eastAsia="Times New Roman" w:hAnsi="Times New Roman" w:cs="Times New Roman"/>
                <w:lang w:eastAsia="en-US"/>
              </w:rPr>
              <w:t xml:space="preserve"> размещение в них объектов федерального, регионального и местного значения.</w:t>
            </w:r>
          </w:p>
          <w:p w:rsidR="00303520" w:rsidRPr="008B22C8" w:rsidRDefault="00303520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324BA4" w:rsidRPr="008B22C8" w:rsidTr="00324BA4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Хваткова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Надежда Ивановна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Земельные участки с кадастровыми номерами 52:20:1700010:1137, 52:20:1700010:1141, 52:20:1700010:1105, 52:20:1700010:1108, 52:20:1700010:1111, 52:20:1700010:1114, 52:20:1700010:1118, 52:20:1700010:1119, 52:20:1700010:1122, 52:20:1700010:1125, 52:20:1700010:1129, 52:20:1700010:1132, 52:20:170000:1135 включить в границу</w:t>
            </w:r>
            <w:proofErr w:type="gramEnd"/>
            <w:r w:rsidRPr="008B22C8">
              <w:t xml:space="preserve"> населенного пункта д. </w:t>
            </w:r>
            <w:proofErr w:type="spellStart"/>
            <w:r w:rsidRPr="008B22C8">
              <w:t>Завражное</w:t>
            </w:r>
            <w:proofErr w:type="spellEnd"/>
            <w:r w:rsidRPr="008B22C8">
              <w:t xml:space="preserve"> (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сельсовет), установив категорию земельных участков в соответствии с </w:t>
            </w:r>
            <w:r w:rsidRPr="008B22C8">
              <w:lastRenderedPageBreak/>
              <w:t xml:space="preserve">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4ECD" w:rsidRDefault="00365152" w:rsidP="00365152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>
              <w:lastRenderedPageBreak/>
              <w:t>Считать возможным</w:t>
            </w:r>
            <w:r w:rsidRPr="008B22C8">
              <w:t xml:space="preserve"> </w:t>
            </w:r>
            <w:r>
              <w:t xml:space="preserve">использование территории для индивидуального жилищного строительства </w:t>
            </w:r>
            <w:r w:rsidRPr="008B22C8">
              <w:t xml:space="preserve">при условии установления функциональной зоны «Зона застройки индивидуальными жилыми домами </w:t>
            </w:r>
            <w:r>
              <w:t xml:space="preserve">планируемая» </w:t>
            </w:r>
            <w:r w:rsidR="00274ECD" w:rsidRPr="008B22C8">
              <w:t xml:space="preserve">с учетом </w:t>
            </w:r>
            <w:r>
              <w:t xml:space="preserve">разработки </w:t>
            </w:r>
            <w:r w:rsidR="00274ECD" w:rsidRPr="008B22C8">
              <w:t>проекта планировки и межевания территории, предусматривающего строительство транспортной (с выходом на автомобильную дорогу (22 ОП МЗ 22Н-0728) Долгово-Память Парижской Коммуны),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тепло).</w:t>
            </w:r>
            <w:proofErr w:type="gramEnd"/>
          </w:p>
          <w:p w:rsidR="00F560B2" w:rsidRPr="008B22C8" w:rsidRDefault="00F560B2" w:rsidP="00F560B2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>
              <w:lastRenderedPageBreak/>
              <w:t xml:space="preserve">Границе населенного пункта </w:t>
            </w:r>
            <w:r w:rsidRPr="008B22C8">
              <w:t xml:space="preserve">д. </w:t>
            </w:r>
            <w:proofErr w:type="spellStart"/>
            <w:r w:rsidRPr="008B22C8">
              <w:t>Завражное</w:t>
            </w:r>
            <w:proofErr w:type="spellEnd"/>
            <w:r w:rsidRPr="008B22C8">
              <w:t xml:space="preserve"> (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сельсовет)</w:t>
            </w:r>
            <w:r>
              <w:t xml:space="preserve"> отобразить в соответствии со сведениями Единого государственного реестра недвижимости (реестровый номер </w:t>
            </w:r>
            <w:r w:rsidRPr="00F560B2">
              <w:t>52:20-4.177</w:t>
            </w:r>
            <w:r>
              <w:t>).</w:t>
            </w:r>
          </w:p>
        </w:tc>
      </w:tr>
      <w:tr w:rsidR="00324BA4" w:rsidRPr="008B22C8" w:rsidTr="00274ECD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r w:rsidRPr="008B22C8">
              <w:rPr>
                <w:sz w:val="22"/>
                <w:szCs w:val="22"/>
                <w:lang w:eastAsia="ru-RU"/>
              </w:rPr>
              <w:t>ООО «</w:t>
            </w:r>
            <w:proofErr w:type="spellStart"/>
            <w:r w:rsidRPr="008B22C8">
              <w:rPr>
                <w:sz w:val="22"/>
                <w:szCs w:val="22"/>
                <w:lang w:eastAsia="ru-RU"/>
              </w:rPr>
              <w:t>Техпром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Для земельного участка с кадастровым номером 52:19:0202004:435 предусмотреть изменение вида разрешенного использования данного участка для застройки многоэтажными жилыми домами.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4BA4" w:rsidRPr="008B22C8" w:rsidRDefault="00303520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В проекте Генерального плана городского округа город Бор Нижегородской области земельный участок отнесен к функциональной зоне «Жилая зона планируемая», в которой возможно размещение многоэтажной жилой застройки.</w:t>
            </w:r>
          </w:p>
          <w:p w:rsidR="00303520" w:rsidRPr="008B22C8" w:rsidRDefault="00303520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принято. Проект Генерального плана городского округа город Бор Нижегородской области в части этого предложения корректировке не требует.</w:t>
            </w:r>
          </w:p>
        </w:tc>
      </w:tr>
      <w:tr w:rsidR="00324BA4" w:rsidRPr="008B22C8" w:rsidTr="00274ECD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Next/>
              <w:keepLines/>
              <w:spacing w:after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B22C8">
              <w:rPr>
                <w:sz w:val="22"/>
                <w:szCs w:val="22"/>
                <w:lang w:eastAsia="ru-RU"/>
              </w:rPr>
              <w:t>Бударин</w:t>
            </w:r>
            <w:proofErr w:type="spellEnd"/>
            <w:r w:rsidRPr="008B22C8">
              <w:rPr>
                <w:sz w:val="22"/>
                <w:szCs w:val="22"/>
                <w:lang w:eastAsia="ru-RU"/>
              </w:rPr>
              <w:t xml:space="preserve"> Тимур Давидович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Земельные участки с кадастровыми номерами 52:20:1700010:1139, 52:20:1700010:1142 52:20:1700010:1106, 52:20:1700010:1109, 52:20:1700010:1112, 52:20:1700010:1116, 52:20:1700010:1121, 52:20:1700010:1124, 52:20:1700010:1128, 52:20:1700010:1131, 52:20:1700010:1134, 52:20:1700010:1138 включить в границу населенного пункта д. </w:t>
            </w:r>
            <w:proofErr w:type="spellStart"/>
            <w:r w:rsidRPr="008B22C8">
              <w:t>Завражное</w:t>
            </w:r>
            <w:proofErr w:type="spellEnd"/>
            <w:proofErr w:type="gramEnd"/>
            <w:r w:rsidRPr="008B22C8">
              <w:t xml:space="preserve"> (</w:t>
            </w:r>
            <w:proofErr w:type="spellStart"/>
            <w:proofErr w:type="gramStart"/>
            <w:r w:rsidRPr="008B22C8">
              <w:t>Ямновский</w:t>
            </w:r>
            <w:proofErr w:type="spellEnd"/>
            <w:r w:rsidRPr="008B22C8">
              <w:t xml:space="preserve"> сельсовет), установив категорию земельных участков в соответствии с 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документами.</w:t>
            </w:r>
            <w:proofErr w:type="gramEnd"/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60B2" w:rsidRDefault="00F560B2" w:rsidP="00F560B2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>
              <w:t>Считать возможным</w:t>
            </w:r>
            <w:r w:rsidRPr="008B22C8">
              <w:t xml:space="preserve"> </w:t>
            </w:r>
            <w:r>
              <w:t xml:space="preserve">использование территории для индивидуального жилищного строительства </w:t>
            </w:r>
            <w:r w:rsidRPr="008B22C8">
              <w:t xml:space="preserve">при условии установления функциональной зоны «Зона застройки индивидуальными жилыми домами </w:t>
            </w:r>
            <w:r>
              <w:t xml:space="preserve">планируемая» </w:t>
            </w:r>
            <w:r w:rsidRPr="008B22C8">
              <w:t xml:space="preserve">с учетом </w:t>
            </w:r>
            <w:r>
              <w:t xml:space="preserve">разработки </w:t>
            </w:r>
            <w:r w:rsidRPr="008B22C8">
              <w:t>проекта планировки и межевания территории, предусматривающего строительство транспортной (с выходом на автомобильную дорогу (22 ОП МЗ 22Н-0728) Долгово-Память Парижской Коммуны),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тепло).</w:t>
            </w:r>
            <w:proofErr w:type="gramEnd"/>
          </w:p>
          <w:p w:rsidR="00324BA4" w:rsidRPr="008B22C8" w:rsidRDefault="00F560B2" w:rsidP="00F560B2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>
              <w:t xml:space="preserve">Границе населенного пункта </w:t>
            </w:r>
            <w:r w:rsidRPr="008B22C8">
              <w:t xml:space="preserve">д. </w:t>
            </w:r>
            <w:proofErr w:type="spellStart"/>
            <w:r w:rsidRPr="008B22C8">
              <w:t>Завражное</w:t>
            </w:r>
            <w:proofErr w:type="spellEnd"/>
            <w:r w:rsidRPr="008B22C8">
              <w:t xml:space="preserve"> (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сельсовет)</w:t>
            </w:r>
            <w:r>
              <w:t xml:space="preserve"> отобразить в соответствии со сведениями Единого государственного реестра недвижимости (реестровый номер </w:t>
            </w:r>
            <w:r w:rsidRPr="00F560B2">
              <w:t>52:20-4.177</w:t>
            </w:r>
            <w:r>
              <w:t>).</w:t>
            </w:r>
          </w:p>
        </w:tc>
      </w:tr>
      <w:tr w:rsidR="00324BA4" w:rsidRPr="008B22C8" w:rsidTr="00C11066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t>16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2C8">
              <w:rPr>
                <w:rFonts w:ascii="Times New Roman" w:hAnsi="Times New Roman" w:cs="Times New Roman"/>
              </w:rPr>
              <w:t>Сельскохозяйственный производственный кооператив (артель) «Весна»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Решением Арбитражного суда Нижегородской области от 22.06.2020 по делу №А43-32590/2019 установлена категория земельного участка 52:20:0000000:748 «земли сельскохозяйственного назначения», разрешенное использование «для сельскохозяйственного производства», Федеральному агентству лесного хозяйства отказано в удовлетворении исковых требований к Администрации городского округа город Бор Нижегородской области о признании недействительными результатов межевания земельного участка и об исключении из ЕГРН сведений о местоположении границ</w:t>
            </w:r>
            <w:proofErr w:type="gramEnd"/>
            <w:r w:rsidRPr="008B22C8">
              <w:t xml:space="preserve"> данного земельного участка, имеющего область пересечения с </w:t>
            </w:r>
            <w:r w:rsidRPr="008B22C8">
              <w:lastRenderedPageBreak/>
              <w:t>землями лесного фонда площадью 36515279 кв.м. в каталоге координат поворотных точек, указанных в заключени</w:t>
            </w:r>
            <w:proofErr w:type="gramStart"/>
            <w:r w:rsidRPr="008B22C8">
              <w:t>и</w:t>
            </w:r>
            <w:proofErr w:type="gramEnd"/>
            <w:r w:rsidRPr="008B22C8">
              <w:t xml:space="preserve"> Филиала ФГБУ «</w:t>
            </w:r>
            <w:proofErr w:type="spellStart"/>
            <w:r w:rsidRPr="008B22C8">
              <w:t>Рослесинфорг</w:t>
            </w:r>
            <w:proofErr w:type="spellEnd"/>
            <w:r w:rsidRPr="008B22C8">
              <w:t xml:space="preserve">» «Поволжский </w:t>
            </w:r>
            <w:proofErr w:type="spellStart"/>
            <w:r w:rsidRPr="008B22C8">
              <w:t>леспроект</w:t>
            </w:r>
            <w:proofErr w:type="spellEnd"/>
            <w:r w:rsidRPr="008B22C8">
              <w:t>» «О пересечении границ земель лесного фонда с границами земель иных категорий».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В проекте генерального плана земельный участок отображен в качестве земель лесного фонда, что противоречит данным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а также решению Арбитражного суда Нижегородской области от 22.06.2020 по делу</w:t>
            </w:r>
            <w:proofErr w:type="gramEnd"/>
            <w:r w:rsidRPr="008B22C8">
              <w:t xml:space="preserve"> №А43-32590/2019. 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В результате частичного отнесения данных земельных участков к землям лесного фонда земельные участки относятся к землям, образованным из земельных участков, относящихся к различным категориям земель.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Пункт 2 статьи 85 Земельного Кодекса Российской Федерации также предусматривает, что границы территориальных зон должны отвечать требованиям принадлежности каждого земельного участка только к одной зоне.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Согласно пункту 4 части 1 статьи 34 Градостроительного Кодекса Российской Федерации границы территориальных зон должны устанавливаться с учетом сложившейся планировки территории и существующего землепользования.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В соответствии с разъяснениями Верховного суда, данными в Апелляционном определении Судебной коллегии по административным делам Верховного суда от 27.11.2019 №53-АПА19-41 отнесение документами территориального планирования одного земельного участка одновременно к </w:t>
            </w:r>
            <w:r w:rsidRPr="008B22C8">
              <w:lastRenderedPageBreak/>
              <w:t>нескольким зонам не допускается, поскольку в рамках действующего правового регулирования означает сохранение неопределенности его правового режима, что ограничивает право на использование земельного участка по назначению.</w:t>
            </w:r>
            <w:proofErr w:type="gramEnd"/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Также формирование земельного участка из различных категорий земель противоречит ст. 26 Федерального закона от 13.07.2015 №218-ФЗ «О государственной регистрации недвижимости».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Земельный участок с кадастровым номером 52:20:0000000:748 сформирован в соответствии с требованиями действующего законодательства из земель сельскохозяйственного назначения в соответствии с проектом распределения земель ТОО «Останкино», являющимся обязательным в соответствии со ст. 114 Земельного кодекса РСФСР, законность постановки на кадастровый учет отдельных земельных участков установлена судебными постановлениями, обязательными применению на территории Российской Федерации всеми органами, организациями и гражданами.</w:t>
            </w:r>
            <w:proofErr w:type="gramEnd"/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Правовых оснований для отнесения спорных участков к землям лесного фонда не имеется.</w:t>
            </w:r>
          </w:p>
          <w:p w:rsidR="00324BA4" w:rsidRPr="008B22C8" w:rsidRDefault="00324BA4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Необходимо исключить данный земельный участок из состава земель лесного фонда, установить категорию данного земельного участка в соответствии с данными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, 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3520" w:rsidRPr="008B22C8" w:rsidRDefault="00303520" w:rsidP="00303520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lastRenderedPageBreak/>
              <w:t>Земельный участок имеет пересечения с землями государственного лесного фонда, сведения об исключении из государственно</w:t>
            </w:r>
            <w:r w:rsidR="00133EF7" w:rsidRPr="008B22C8">
              <w:t xml:space="preserve">го лесного реестра отсутствуют. </w:t>
            </w:r>
            <w:r w:rsidRPr="008B22C8">
              <w:t xml:space="preserve">Порядок устранения </w:t>
            </w:r>
            <w:r w:rsidR="00133EF7" w:rsidRPr="008B22C8">
              <w:t>пересечений определенен</w:t>
            </w:r>
            <w:r w:rsidR="00C950AE" w:rsidRPr="008B22C8">
              <w:t xml:space="preserve"> Федеральным законом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</w:p>
          <w:p w:rsidR="00324BA4" w:rsidRPr="008B22C8" w:rsidRDefault="00303520" w:rsidP="00303520">
            <w:pPr>
              <w:pStyle w:val="11"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E04D09" w:rsidRPr="008B22C8" w:rsidTr="00C11066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8B22C8" w:rsidRDefault="00E04D09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D09" w:rsidRPr="008B22C8" w:rsidRDefault="00E04D09" w:rsidP="0030352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2C8">
              <w:rPr>
                <w:rFonts w:ascii="Times New Roman" w:hAnsi="Times New Roman" w:cs="Times New Roman"/>
              </w:rPr>
              <w:t>ООО «Микрорайон Березовка»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D09" w:rsidRPr="008B22C8" w:rsidRDefault="00E04D09" w:rsidP="00F85ABC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площадью 441600 кв.м. кадастровый номер 52:20:1700010:856, расположенный по адресу: Нижегородская область, </w:t>
            </w:r>
            <w:proofErr w:type="gramStart"/>
            <w:r w:rsidRPr="008B22C8">
              <w:t>г</w:t>
            </w:r>
            <w:proofErr w:type="gramEnd"/>
            <w:r w:rsidRPr="008B22C8">
              <w:t xml:space="preserve">. Бор, 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сельсовет, уч</w:t>
            </w:r>
            <w:r w:rsidR="00F85ABC" w:rsidRPr="008B22C8">
              <w:t>асток</w:t>
            </w:r>
            <w:r w:rsidRPr="008B22C8">
              <w:t xml:space="preserve"> 46, включить в границы населенного пункта с. </w:t>
            </w:r>
            <w:proofErr w:type="spellStart"/>
            <w:r w:rsidRPr="008B22C8">
              <w:t>Ямново</w:t>
            </w:r>
            <w:proofErr w:type="spellEnd"/>
            <w:r w:rsidRPr="008B22C8">
              <w:t xml:space="preserve"> для дальнейшей застройки данной территории индивидуальными жилыми домами. На данный момент разработан и утвержден проект планировки и межевания территории. Территория разделена на два </w:t>
            </w:r>
            <w:r w:rsidRPr="008B22C8">
              <w:lastRenderedPageBreak/>
              <w:t>участка, в том числе земельный участок с кадастровым номером 52:20:1700010:1288, и тем самым устранено пересечение границ с землями лесного фонда.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D09" w:rsidRPr="008B22C8" w:rsidRDefault="00E04D09" w:rsidP="00E04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Земельный участок имеет категорию земель «Земли сельскохозяйственного назначения». В соответствии с частью 2 статьи 25 Градостроительного кодекса Российской Федерации включение в границы населенного пункта земельного участка из земель сельскохозяйственного назначения является предметом согласования с высшим исполнительным органом государственной власти субъекта Российской Федерации, а именно с Правительством Нижегородской области.</w:t>
            </w:r>
          </w:p>
          <w:p w:rsidR="00E04D09" w:rsidRPr="008B22C8" w:rsidRDefault="00E04D09" w:rsidP="00E04D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t xml:space="preserve">Предложение участника общественных обсуждений </w:t>
            </w:r>
            <w:r w:rsidRPr="008B22C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E04D09" w:rsidRPr="008B22C8" w:rsidTr="00C11066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D09" w:rsidRPr="008B22C8" w:rsidRDefault="00E04D09" w:rsidP="00C11066">
            <w:pPr>
              <w:pStyle w:val="a3"/>
              <w:widowControl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18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4D09" w:rsidRPr="008B22C8" w:rsidRDefault="00E04D09" w:rsidP="00C110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2C8">
              <w:rPr>
                <w:rFonts w:ascii="Times New Roman" w:hAnsi="Times New Roman" w:cs="Times New Roman"/>
              </w:rPr>
              <w:t>Даньшина Альбина Алексеевна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Земельный участок с кадастровым номером 52:20:1600017:282 отображен в качестве земель лесного фонда, что противоречит данным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8B22C8">
              <w:t xml:space="preserve"> Участок сформирован в соответствии с требованиями действующего законодательства из земель сельскохозяйственного назначения, в соответствии с проектом распределения земель ТОО «Останкино», являющимся обязательным в соответствии со ст. 114 Земельного кодекса РСФСР.</w:t>
            </w:r>
          </w:p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>Правовых оснований для отнесения спорных участков к землям лесного фонда не имеется.</w:t>
            </w:r>
          </w:p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 xml:space="preserve">Необходимо исключить земельный участок из состава земель лесного фонда, установить категорию данного земельного участка в соответствии с данными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, 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документами.</w:t>
            </w:r>
          </w:p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Земельные участки с кадастровыми номерами 52:20:1700010:1140, 52:20:1700010:1143, 52:20:1700010:1107, 52:20:1700010:1110, 52:20:1700010:1113, 52:20:1700010:1117, 52:20:1700010:1120, 52:20:1700010:1123, 52:20:1700010:1127, 52:20:1700010:1130, 52:20:1700010:1133, 52:20:1700010:1136, 52:20:1700010:1126, 52:20:1700010</w:t>
            </w:r>
            <w:proofErr w:type="gramEnd"/>
            <w:r w:rsidRPr="008B22C8">
              <w:t xml:space="preserve">:1115, 52:20:1700010:1104 согласно </w:t>
            </w:r>
            <w:proofErr w:type="gramStart"/>
            <w:r w:rsidRPr="008B22C8">
              <w:t>прилагаемому</w:t>
            </w:r>
            <w:proofErr w:type="gramEnd"/>
            <w:r w:rsidRPr="008B22C8">
              <w:t xml:space="preserve"> перечня необоснованно отнесены к иной категории земли с вынесением за границы населенного пункта.</w:t>
            </w:r>
          </w:p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 xml:space="preserve">Необходимо установить категорию земельных </w:t>
            </w:r>
            <w:r w:rsidRPr="008B22C8">
              <w:lastRenderedPageBreak/>
              <w:t xml:space="preserve">участков в соответствии с данными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, 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документами, в том числе путем восстановления границы д. </w:t>
            </w:r>
            <w:proofErr w:type="spellStart"/>
            <w:r w:rsidRPr="008B22C8">
              <w:t>Завражное</w:t>
            </w:r>
            <w:proofErr w:type="spellEnd"/>
            <w:r w:rsidRPr="008B22C8">
              <w:t xml:space="preserve"> (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сельсовет).</w:t>
            </w:r>
          </w:p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>Исключить газопровод, расположенный на земельных участках с кадастровыми номерами 52:20:1700010:1115, 52:20:1700010:1104, так как какой-либо газопровод на данных участках не может находиться, поскольку собственники такого согласия не давали.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D09" w:rsidRPr="008B22C8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lastRenderedPageBreak/>
              <w:t>1. Земельный участок с кадастровым номером 52:20:1600017:282 имеет пересечения с землями государственного лесного фонда, сведения об исключении из государственного лесного реестра отсутствуют. Порядок устр</w:t>
            </w:r>
            <w:r w:rsidR="00133EF7" w:rsidRPr="008B22C8">
              <w:t>анения пересечений определенен</w:t>
            </w:r>
            <w:r w:rsidRPr="008B22C8">
              <w:t xml:space="preserve"> Федеральным законом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</w:p>
          <w:p w:rsidR="00E04D09" w:rsidRPr="00F560B2" w:rsidRDefault="00E04D09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F560B2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F560B2" w:rsidRDefault="00365152" w:rsidP="00F560B2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F560B2">
              <w:t xml:space="preserve">2. </w:t>
            </w:r>
            <w:proofErr w:type="gramStart"/>
            <w:r w:rsidR="00F560B2" w:rsidRPr="00F560B2">
              <w:t>Считать возможным использование территории для индивидуального жилищного строительства при условии установления функциональной зоны «Зона застройки индивидуальными</w:t>
            </w:r>
            <w:r w:rsidR="00F560B2" w:rsidRPr="008B22C8">
              <w:t xml:space="preserve"> жилыми домами </w:t>
            </w:r>
            <w:r w:rsidR="00F560B2">
              <w:t xml:space="preserve">планируемая» </w:t>
            </w:r>
            <w:r w:rsidR="00F560B2" w:rsidRPr="008B22C8">
              <w:t xml:space="preserve">с учетом </w:t>
            </w:r>
            <w:r w:rsidR="00F560B2">
              <w:t xml:space="preserve">разработки </w:t>
            </w:r>
            <w:r w:rsidR="00F560B2" w:rsidRPr="008B22C8">
              <w:t>проекта планировки и межевания территории, предусматривающего строительство транспортной (с выходом на автомобильную дорогу (22 ОП МЗ 22Н-0728) Долгово-Память Парижской Коммуны),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тепло).</w:t>
            </w:r>
            <w:proofErr w:type="gramEnd"/>
          </w:p>
          <w:p w:rsidR="00274ECD" w:rsidRPr="008B22C8" w:rsidRDefault="00F560B2" w:rsidP="00F560B2">
            <w:pPr>
              <w:pStyle w:val="11"/>
              <w:suppressAutoHyphens/>
              <w:spacing w:line="240" w:lineRule="auto"/>
              <w:ind w:firstLine="0"/>
              <w:jc w:val="both"/>
            </w:pPr>
            <w:r>
              <w:t xml:space="preserve">Границе населенного пункта </w:t>
            </w:r>
            <w:r w:rsidRPr="008B22C8">
              <w:t xml:space="preserve">д. </w:t>
            </w:r>
            <w:proofErr w:type="spellStart"/>
            <w:r w:rsidRPr="008B22C8">
              <w:t>Завражное</w:t>
            </w:r>
            <w:proofErr w:type="spellEnd"/>
            <w:r w:rsidRPr="008B22C8">
              <w:t xml:space="preserve"> (</w:t>
            </w:r>
            <w:proofErr w:type="spellStart"/>
            <w:r w:rsidRPr="008B22C8">
              <w:t>Ямновский</w:t>
            </w:r>
            <w:proofErr w:type="spellEnd"/>
            <w:r w:rsidRPr="008B22C8">
              <w:t xml:space="preserve"> сельсовет)</w:t>
            </w:r>
            <w:r>
              <w:t xml:space="preserve"> отобразить в соответствии со сведениями Единого государственного реестра недвижимости (реестровый номер </w:t>
            </w:r>
            <w:r w:rsidRPr="00F560B2">
              <w:t>52:20-4.177</w:t>
            </w:r>
            <w:r>
              <w:t>).</w:t>
            </w:r>
          </w:p>
          <w:p w:rsidR="006D40F0" w:rsidRPr="008B22C8" w:rsidRDefault="006D40F0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 xml:space="preserve">3. </w:t>
            </w:r>
            <w:proofErr w:type="gramStart"/>
            <w:r w:rsidR="00F51E03" w:rsidRPr="008B22C8">
              <w:t xml:space="preserve">Информация о газопроводе от точки врезки в существующий газопровод высокого давления к жилым домам д. </w:t>
            </w:r>
            <w:proofErr w:type="spellStart"/>
            <w:r w:rsidR="00F51E03" w:rsidRPr="008B22C8">
              <w:t>Завражное</w:t>
            </w:r>
            <w:proofErr w:type="spellEnd"/>
            <w:r w:rsidR="00F51E03" w:rsidRPr="008B22C8">
              <w:t xml:space="preserve"> отражена в проекте Генерального плана городского округа город Бор Нижегородской области согласно </w:t>
            </w:r>
            <w:r w:rsidR="00922B6A" w:rsidRPr="008B22C8">
              <w:t xml:space="preserve">градостроительной документации и </w:t>
            </w:r>
            <w:r w:rsidR="00F51E03" w:rsidRPr="008B22C8">
              <w:t>полученным данным, в том числе, сведениям Единого государственного реестра недвижимости, на карте планируемого размещения объектов инженерной (объектов теплоснабжения, газоснабжения), транспортной (автомобильные дороги, железнодорожные пути) инфраструктуры.</w:t>
            </w:r>
            <w:proofErr w:type="gramEnd"/>
          </w:p>
          <w:p w:rsidR="00F51E03" w:rsidRPr="008B22C8" w:rsidRDefault="00F51E03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lastRenderedPageBreak/>
              <w:t>Отсутствие или наличие согласи</w:t>
            </w:r>
            <w:r w:rsidR="00922B6A" w:rsidRPr="008B22C8">
              <w:t>я</w:t>
            </w:r>
            <w:r w:rsidRPr="008B22C8">
              <w:t xml:space="preserve"> правообладателя земельного участка на нахождение объектов инженерной инфраструктуры на земельных участках не влияет на отображение таких объектов на документах территориального планирования.</w:t>
            </w:r>
          </w:p>
          <w:p w:rsidR="00F51E03" w:rsidRPr="008B22C8" w:rsidRDefault="00F51E03" w:rsidP="00C11066">
            <w:pPr>
              <w:pStyle w:val="11"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отклонено.</w:t>
            </w:r>
          </w:p>
        </w:tc>
      </w:tr>
      <w:tr w:rsidR="00E04D09" w:rsidRPr="008B22C8" w:rsidTr="00C11066"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8B22C8" w:rsidRDefault="00E04D09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19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8B22C8" w:rsidRDefault="00E04D09" w:rsidP="0030352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2C8">
              <w:rPr>
                <w:rFonts w:ascii="Times New Roman" w:hAnsi="Times New Roman" w:cs="Times New Roman"/>
              </w:rPr>
              <w:t>Даньшин Игорь Алексеевич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Земельные участки с кадастровыми номерами 52:20:1600017:310, 52:20:1700009:8, 52:20:1600017:320, 52:20:1600017:438, 52:20:1600017:305, 52:20:1700010:892, 52:20:1600017:309 отображены в качестве земель лесного фонда, что противоречит данным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 и требованиям Федерального закона от 29.07.2017 №280-ФЗ «О внесении изменений в отдельные законодательные акты Российской Федерации в</w:t>
            </w:r>
            <w:proofErr w:type="gramEnd"/>
            <w:r w:rsidRPr="008B22C8">
              <w:t xml:space="preserve"> </w:t>
            </w:r>
            <w:proofErr w:type="gramStart"/>
            <w:r w:rsidRPr="008B22C8">
              <w:t>целях</w:t>
            </w:r>
            <w:proofErr w:type="gramEnd"/>
            <w:r w:rsidRPr="008B22C8">
              <w:t xml:space="preserve">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В результате частичного отнесения данных земельных участков к землям лесного фонда, данные земельные участки относятся к землям, образованным из земельных участков, относящихся к различным категориям земель.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Пункт 2 статьи 85 Земельного Кодекса Российской Федерации также предусматривает, что границы территориальных зон должны отвечать требованиям принадлежности каждого земельного участка только к одной зоне.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Согласно пункту 4 части 1 статьи 34 Градостроительного Кодекса Российской Федерации границы территориальных зон должны устанавливаться с учетом </w:t>
            </w:r>
            <w:proofErr w:type="gramStart"/>
            <w:r w:rsidRPr="008B22C8">
              <w:t>сложившийся</w:t>
            </w:r>
            <w:proofErr w:type="gramEnd"/>
            <w:r w:rsidRPr="008B22C8">
              <w:t xml:space="preserve"> планировки территории и существующего землепользования.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 xml:space="preserve">В соответствии с разъяснениями Верховного </w:t>
            </w:r>
            <w:r w:rsidRPr="008B22C8">
              <w:lastRenderedPageBreak/>
              <w:t>суда, данными в Апелляционном определении Судебной коллегии по административным делам Верховного суда от 27.11.2019 №53-АПА19-41 отнесение документами территориального планирования одного земельного участка одновременно к нескольким зонам не допускается, поскольку в рамках действующего правового регулирования означает сохранение неопределенности его правового режима, что ограничивает право на использование земельного участка по назначению.</w:t>
            </w:r>
            <w:proofErr w:type="gramEnd"/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Также формирование земельного участка из различных категорий земель противоречит ст. 26 Федерального закона от 13.07.2015 №218-ФЗ «О государственной регистрации недвижимости».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proofErr w:type="gramStart"/>
            <w:r w:rsidRPr="008B22C8">
              <w:t>Участки сформированы в соответствии с требованиями действующего законодательства из земель сельскохозяйственного назначения, в соответствии с проектом распределения земель ТОО «Останкино», являющимся обязательным в соответствии со ст. 114 Земельного кодекса РСФСР, законность постановки на кадастровый учет отдельных земельных участков установлена судебными постановлениями, обязательными применению на территории Российской Федерации всеми органами, организациями и гражданами.</w:t>
            </w:r>
            <w:proofErr w:type="gramEnd"/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Правовых оснований для отнесения спорных участков к землям лесного фонда не имеется.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Необходимо исключить данные земельные участки из состава земель лесного фонда, установив категорию данных земельных участков в соответствии с данными </w:t>
            </w:r>
            <w:proofErr w:type="spellStart"/>
            <w:r w:rsidRPr="008B22C8">
              <w:t>Росреестра</w:t>
            </w:r>
            <w:proofErr w:type="spellEnd"/>
            <w:r w:rsidRPr="008B22C8">
              <w:t xml:space="preserve">, правоустанавливающими и </w:t>
            </w:r>
            <w:proofErr w:type="spellStart"/>
            <w:r w:rsidRPr="008B22C8">
              <w:t>правоудостоверяющими</w:t>
            </w:r>
            <w:proofErr w:type="spellEnd"/>
            <w:r w:rsidRPr="008B22C8">
              <w:t xml:space="preserve"> документами.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с кадастровым номером 52:20:2100005:33 согласно существующему Генплану и правоустанавливающим документам отнесен к категории земель «земли сельскохозяйственного назначения», разрешенное использование «зона </w:t>
            </w:r>
            <w:r w:rsidRPr="008B22C8">
              <w:lastRenderedPageBreak/>
              <w:t>рекреационных объектов длительного отдыха», проектом Генерального плана городского округа город Бор Нижегородской  области необоснованно отнесен к иной категории.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К данному земельному участку, согласно существующему генеральному плану, расположена автомобильная дорога местного значения от д. </w:t>
            </w:r>
            <w:proofErr w:type="spellStart"/>
            <w:r w:rsidRPr="008B22C8">
              <w:t>Пумра</w:t>
            </w:r>
            <w:proofErr w:type="spellEnd"/>
            <w:r w:rsidRPr="008B22C8">
              <w:t>, согласно размещенного в целях согласования Проекта Генплана данная дорога отсутствует. Необходимо привести в данной части Проект Генплана в соответствие с существующим Генпланом и фактическими данными.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Земельные участки с кадастровыми номерами 52:20:2100005:39, 52:20:2100005:38 необходимо отнести к разрешенному использованию «зона отдыха».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EF7" w:rsidRPr="008B22C8" w:rsidRDefault="00133EF7" w:rsidP="00133EF7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lastRenderedPageBreak/>
              <w:t>1. участки с кадастровыми номерами 52:20:1600017:310, 52:20:1700009:8, 52:20:1600017:320, 52:20:1600017:438, 52:20:1600017:305, 52:20:1700010:892, 52:20:1600017:309 имеют пересечения с землями государственного лесного фонда, сведения об исключении из государственного лесного реестра отсутствуют. Порядок устранения пересечений определенен Федеральным законом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</w:p>
          <w:p w:rsidR="00133EF7" w:rsidRPr="008B22C8" w:rsidRDefault="00133EF7" w:rsidP="00133EF7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922B6A" w:rsidRPr="008B22C8" w:rsidRDefault="00922B6A" w:rsidP="00922B6A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2. В соответствии со сведения Единого государственного реестра недвижимости земельный участок с кадастровым номером 52:20:2100005:33 имеет вид разрешенного использования «Для сельскохозяйственного производства». Использование территории для целей рекреации нецелесообразно.</w:t>
            </w:r>
          </w:p>
          <w:p w:rsidR="00922B6A" w:rsidRPr="008B22C8" w:rsidRDefault="00922B6A" w:rsidP="00922B6A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922B6A" w:rsidRPr="008B22C8" w:rsidRDefault="00922B6A" w:rsidP="00133EF7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3. Объекты транспортной инфраструктуры в проекте Генерального плана городского округа город Бор Нижегородской области отображены согласно градостроительной документации и полученным данным, в том числе, сведениям Единого государственного реестра недвижимости. </w:t>
            </w:r>
            <w:proofErr w:type="gramStart"/>
            <w:r w:rsidR="005E711D" w:rsidRPr="008B22C8">
              <w:t xml:space="preserve">Дорога от д. </w:t>
            </w:r>
            <w:proofErr w:type="spellStart"/>
            <w:r w:rsidR="005E711D" w:rsidRPr="008B22C8">
              <w:t>Пумра</w:t>
            </w:r>
            <w:proofErr w:type="spellEnd"/>
            <w:r w:rsidR="005E711D" w:rsidRPr="008B22C8">
              <w:t xml:space="preserve"> к земельным участкам, </w:t>
            </w:r>
            <w:r w:rsidR="005E711D" w:rsidRPr="008B22C8">
              <w:lastRenderedPageBreak/>
              <w:t>расположенным в границах зоны «Зона сельскохозяйственного использования» была исключена на основании заключения Министерства градостроительной деятельности и развития агломераций Нижегородской области, которое является часть</w:t>
            </w:r>
            <w:r w:rsidR="008306CF">
              <w:t>ю</w:t>
            </w:r>
            <w:r w:rsidR="005E711D" w:rsidRPr="008B22C8">
              <w:t xml:space="preserve"> сводного заключения по проекту внесения изменений в генеральный план сельского городского округа город Бор Нижегородской области, в связи с тем, что на вышеназванной территории размещение каких-либо объектов не планировалось.</w:t>
            </w:r>
            <w:proofErr w:type="gramEnd"/>
          </w:p>
          <w:p w:rsidR="005E711D" w:rsidRPr="008B22C8" w:rsidRDefault="005E711D" w:rsidP="005E711D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  <w:p w:rsidR="005E711D" w:rsidRPr="008B22C8" w:rsidRDefault="005E711D" w:rsidP="005E711D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4. В соответствии со сведения Единого государственного реестра недвижимости земельные участки с кадастровыми номерами 52:20:2100005:39, 52:20:2100005:38 имеют вид разрешенного использования «Для сельскохозяйственного производства». Использование территории для целей рекреации нецелесообразно.</w:t>
            </w:r>
          </w:p>
          <w:p w:rsidR="00E04D09" w:rsidRPr="008B22C8" w:rsidRDefault="005E711D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Предложение участника общественных обсуждений отклонено ввиду того, что его реализация в текущем проекте Генерального плана городского округа город Бор Нижегородской области невозможна.</w:t>
            </w:r>
          </w:p>
        </w:tc>
      </w:tr>
      <w:tr w:rsidR="00E04D09" w:rsidRPr="008B22C8" w:rsidTr="00324BA4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D09" w:rsidRPr="008B22C8" w:rsidRDefault="00E04D09" w:rsidP="00303520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pacing w:val="-1"/>
                <w:sz w:val="22"/>
                <w:szCs w:val="22"/>
              </w:rPr>
            </w:pPr>
            <w:r w:rsidRPr="008B22C8">
              <w:rPr>
                <w:spacing w:val="-1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D09" w:rsidRPr="008B22C8" w:rsidRDefault="00E04D09" w:rsidP="0030352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22C8">
              <w:rPr>
                <w:rFonts w:ascii="Times New Roman" w:hAnsi="Times New Roman" w:cs="Times New Roman"/>
              </w:rPr>
              <w:t xml:space="preserve">Калинин Александр </w:t>
            </w:r>
            <w:proofErr w:type="spellStart"/>
            <w:r w:rsidRPr="008B22C8">
              <w:rPr>
                <w:rFonts w:ascii="Times New Roman" w:hAnsi="Times New Roman" w:cs="Times New Roman"/>
              </w:rPr>
              <w:t>Ананьевич</w:t>
            </w:r>
            <w:proofErr w:type="spellEnd"/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 xml:space="preserve">Земельный участок общей площадью 19032 кв.м., кадастровый номер 52:20:0700027:931, расположенный по адресу: Нижегородская область г. Бор, Краснослободский </w:t>
            </w:r>
            <w:proofErr w:type="gramStart"/>
            <w:r w:rsidRPr="008B22C8">
              <w:t>с</w:t>
            </w:r>
            <w:proofErr w:type="gramEnd"/>
            <w:r w:rsidRPr="008B22C8">
              <w:t xml:space="preserve">/с, д. </w:t>
            </w:r>
            <w:proofErr w:type="spellStart"/>
            <w:r w:rsidRPr="008B22C8">
              <w:t>Мякотинское</w:t>
            </w:r>
            <w:proofErr w:type="spellEnd"/>
            <w:r w:rsidRPr="008B22C8">
              <w:t xml:space="preserve">, </w:t>
            </w:r>
            <w:proofErr w:type="gramStart"/>
            <w:r w:rsidRPr="008B22C8">
              <w:t>имеющий</w:t>
            </w:r>
            <w:proofErr w:type="gramEnd"/>
            <w:r w:rsidRPr="008B22C8">
              <w:t xml:space="preserve"> категорию земель «</w:t>
            </w:r>
            <w:r w:rsidR="001E096E" w:rsidRPr="008B22C8">
              <w:t>З</w:t>
            </w:r>
            <w:r w:rsidRPr="008B22C8">
              <w:t>емли населенных пунктов», разрешенное использование «для сельскохозяйственного производства», ранее был включен в границы населенного пункта с дальнейшим использованием для малоэтажного строительства.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За счет собственных средств до участка подведен газопровод низкого давления, территория очищена от растительности, к участку проведена электроэнергия и построен подъездной путь.</w:t>
            </w:r>
          </w:p>
          <w:p w:rsidR="00E04D09" w:rsidRPr="008B22C8" w:rsidRDefault="00E04D09" w:rsidP="00303520">
            <w:pPr>
              <w:pStyle w:val="11"/>
              <w:keepNext/>
              <w:keepLines/>
              <w:widowControl/>
              <w:suppressAutoHyphens/>
              <w:spacing w:line="240" w:lineRule="auto"/>
              <w:ind w:firstLine="0"/>
              <w:jc w:val="both"/>
            </w:pPr>
            <w:r w:rsidRPr="008B22C8">
              <w:t>Участок необходимо оставить в границах населенного пункта.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09" w:rsidRPr="008B22C8" w:rsidRDefault="00133EF7" w:rsidP="005B7CEC">
            <w:pPr>
              <w:pStyle w:val="11"/>
              <w:keepLines/>
              <w:suppressAutoHyphens/>
              <w:spacing w:line="240" w:lineRule="auto"/>
              <w:ind w:firstLine="0"/>
              <w:jc w:val="both"/>
            </w:pPr>
            <w:r w:rsidRPr="008B22C8">
              <w:t>Земельный участок имеет пересечения с землями государственного лесного фонда, сведения об исключении из государственного лесного реестра отсутствуют. Рассмотрение возможности включения земельного участка в границы населенного пункта будет возможно только после устранения пересечений с землями государственного лесного фонда.</w:t>
            </w:r>
          </w:p>
        </w:tc>
      </w:tr>
    </w:tbl>
    <w:p w:rsidR="0090298A" w:rsidRPr="00F560B2" w:rsidRDefault="0090298A" w:rsidP="00F560B2">
      <w:pPr>
        <w:widowControl w:val="0"/>
        <w:spacing w:after="0" w:line="240" w:lineRule="auto"/>
        <w:rPr>
          <w:sz w:val="20"/>
          <w:szCs w:val="20"/>
        </w:rPr>
      </w:pPr>
    </w:p>
    <w:tbl>
      <w:tblPr>
        <w:tblStyle w:val="a8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0298A" w:rsidRPr="008B22C8" w:rsidTr="0090298A">
        <w:tc>
          <w:tcPr>
            <w:tcW w:w="4962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Председатель комиссии</w:t>
            </w:r>
          </w:p>
        </w:tc>
        <w:tc>
          <w:tcPr>
            <w:tcW w:w="5528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А.В. </w:t>
            </w:r>
            <w:proofErr w:type="spellStart"/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Янкин</w:t>
            </w:r>
            <w:proofErr w:type="spellEnd"/>
          </w:p>
        </w:tc>
      </w:tr>
      <w:tr w:rsidR="0090298A" w:rsidRPr="008B22C8" w:rsidTr="0090298A">
        <w:tc>
          <w:tcPr>
            <w:tcW w:w="4962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Заместитель председателя комиссии</w:t>
            </w:r>
          </w:p>
        </w:tc>
        <w:tc>
          <w:tcPr>
            <w:tcW w:w="5528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А.А. Королев</w:t>
            </w:r>
          </w:p>
        </w:tc>
      </w:tr>
      <w:tr w:rsidR="0090298A" w:rsidRPr="008B22C8" w:rsidTr="0090298A">
        <w:tc>
          <w:tcPr>
            <w:tcW w:w="4962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Секретарь комиссии</w:t>
            </w:r>
          </w:p>
        </w:tc>
        <w:tc>
          <w:tcPr>
            <w:tcW w:w="5528" w:type="dxa"/>
            <w:hideMark/>
          </w:tcPr>
          <w:p w:rsidR="0090298A" w:rsidRPr="008B22C8" w:rsidRDefault="0090298A" w:rsidP="00F560B2">
            <w:pPr>
              <w:widowControl w:val="0"/>
              <w:spacing w:line="360" w:lineRule="auto"/>
              <w:ind w:firstLine="3294"/>
              <w:rPr>
                <w:rFonts w:ascii="Times New Roman" w:hAnsi="Times New Roman" w:cs="Times New Roman"/>
                <w:lang w:eastAsia="en-US"/>
              </w:rPr>
            </w:pPr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Э.А. </w:t>
            </w:r>
            <w:proofErr w:type="spellStart"/>
            <w:r w:rsidRPr="008B22C8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Тихомолова</w:t>
            </w:r>
            <w:proofErr w:type="spellEnd"/>
          </w:p>
        </w:tc>
      </w:tr>
    </w:tbl>
    <w:p w:rsidR="0090298A" w:rsidRPr="008B22C8" w:rsidRDefault="0090298A" w:rsidP="007A045D">
      <w:pPr>
        <w:widowControl w:val="0"/>
      </w:pPr>
    </w:p>
    <w:sectPr w:rsidR="0090298A" w:rsidRPr="008B22C8" w:rsidSect="00324BA4">
      <w:pgSz w:w="16838" w:h="11906" w:orient="landscape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045D"/>
    <w:rsid w:val="00020AD6"/>
    <w:rsid w:val="00110CED"/>
    <w:rsid w:val="00133EF7"/>
    <w:rsid w:val="00166B1C"/>
    <w:rsid w:val="001E096E"/>
    <w:rsid w:val="00230063"/>
    <w:rsid w:val="00242E73"/>
    <w:rsid w:val="00244A5C"/>
    <w:rsid w:val="00274ECD"/>
    <w:rsid w:val="00303520"/>
    <w:rsid w:val="00314AEA"/>
    <w:rsid w:val="00324BA4"/>
    <w:rsid w:val="003520D6"/>
    <w:rsid w:val="00365152"/>
    <w:rsid w:val="00370CFE"/>
    <w:rsid w:val="003A2FB6"/>
    <w:rsid w:val="003F77B9"/>
    <w:rsid w:val="004241F9"/>
    <w:rsid w:val="004A30B7"/>
    <w:rsid w:val="00507345"/>
    <w:rsid w:val="00507D50"/>
    <w:rsid w:val="00533094"/>
    <w:rsid w:val="005B7CEC"/>
    <w:rsid w:val="005E711D"/>
    <w:rsid w:val="00632479"/>
    <w:rsid w:val="00666532"/>
    <w:rsid w:val="006D40F0"/>
    <w:rsid w:val="007A045D"/>
    <w:rsid w:val="007E53E8"/>
    <w:rsid w:val="008306CF"/>
    <w:rsid w:val="008B22C8"/>
    <w:rsid w:val="008E6FAE"/>
    <w:rsid w:val="0090298A"/>
    <w:rsid w:val="00922B6A"/>
    <w:rsid w:val="0095050C"/>
    <w:rsid w:val="00A12D6B"/>
    <w:rsid w:val="00A31F07"/>
    <w:rsid w:val="00A44DF3"/>
    <w:rsid w:val="00A55F1F"/>
    <w:rsid w:val="00B46D8E"/>
    <w:rsid w:val="00BD35EB"/>
    <w:rsid w:val="00BF335F"/>
    <w:rsid w:val="00C11066"/>
    <w:rsid w:val="00C4453A"/>
    <w:rsid w:val="00C950AE"/>
    <w:rsid w:val="00CA654D"/>
    <w:rsid w:val="00DE0D9B"/>
    <w:rsid w:val="00E0036C"/>
    <w:rsid w:val="00E04D09"/>
    <w:rsid w:val="00E11E4B"/>
    <w:rsid w:val="00E704A1"/>
    <w:rsid w:val="00EF693C"/>
    <w:rsid w:val="00F02552"/>
    <w:rsid w:val="00F15971"/>
    <w:rsid w:val="00F51E03"/>
    <w:rsid w:val="00F560B2"/>
    <w:rsid w:val="00F8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0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0036C"/>
    <w:rPr>
      <w:color w:val="0000FF"/>
      <w:u w:val="single"/>
    </w:rPr>
  </w:style>
  <w:style w:type="table" w:styleId="a8">
    <w:name w:val="Table Grid"/>
    <w:basedOn w:val="a1"/>
    <w:uiPriority w:val="59"/>
    <w:rsid w:val="00902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11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2021-11-26T11:42:00Z</cp:lastPrinted>
  <dcterms:created xsi:type="dcterms:W3CDTF">2021-11-12T12:22:00Z</dcterms:created>
  <dcterms:modified xsi:type="dcterms:W3CDTF">2021-11-30T11:31:00Z</dcterms:modified>
</cp:coreProperties>
</file>