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2C74CB" w:rsidRDefault="00764440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2C74CB">
        <w:rPr>
          <w:sz w:val="26"/>
          <w:szCs w:val="26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FA484D" w:rsidRPr="002C74CB">
        <w:rPr>
          <w:sz w:val="26"/>
          <w:szCs w:val="26"/>
        </w:rPr>
        <w:t xml:space="preserve"> №</w:t>
      </w:r>
      <w:r w:rsidR="00093064">
        <w:rPr>
          <w:sz w:val="26"/>
          <w:szCs w:val="26"/>
        </w:rPr>
        <w:t>15</w:t>
      </w:r>
      <w:r w:rsidR="005D6843" w:rsidRPr="002C74CB">
        <w:rPr>
          <w:sz w:val="26"/>
          <w:szCs w:val="26"/>
        </w:rPr>
        <w:t>, котор</w:t>
      </w:r>
      <w:r w:rsidR="007233D3" w:rsidRPr="002C74CB">
        <w:rPr>
          <w:sz w:val="26"/>
          <w:szCs w:val="26"/>
        </w:rPr>
        <w:t>ая</w:t>
      </w:r>
      <w:r w:rsidR="005D6843" w:rsidRPr="002C74CB">
        <w:rPr>
          <w:sz w:val="26"/>
          <w:szCs w:val="26"/>
        </w:rPr>
        <w:t xml:space="preserve"> состоится </w:t>
      </w:r>
      <w:r w:rsidR="00093064">
        <w:rPr>
          <w:sz w:val="26"/>
          <w:szCs w:val="26"/>
        </w:rPr>
        <w:t>1</w:t>
      </w:r>
      <w:r w:rsidR="00B110EB">
        <w:rPr>
          <w:sz w:val="26"/>
          <w:szCs w:val="26"/>
        </w:rPr>
        <w:t>8</w:t>
      </w:r>
      <w:r w:rsidR="00093064">
        <w:rPr>
          <w:sz w:val="26"/>
          <w:szCs w:val="26"/>
        </w:rPr>
        <w:t>.11</w:t>
      </w:r>
      <w:r w:rsidR="003E665E" w:rsidRPr="002C74CB">
        <w:rPr>
          <w:sz w:val="26"/>
          <w:szCs w:val="26"/>
        </w:rPr>
        <w:t>.2022</w:t>
      </w:r>
      <w:r w:rsidR="00695604" w:rsidRPr="002C74CB">
        <w:rPr>
          <w:sz w:val="26"/>
          <w:szCs w:val="26"/>
        </w:rPr>
        <w:t xml:space="preserve"> </w:t>
      </w:r>
      <w:r w:rsidR="005D6843" w:rsidRPr="002C74CB">
        <w:rPr>
          <w:sz w:val="26"/>
          <w:szCs w:val="26"/>
        </w:rPr>
        <w:t xml:space="preserve">в </w:t>
      </w:r>
      <w:r w:rsidR="0099203C" w:rsidRPr="002C74CB">
        <w:rPr>
          <w:sz w:val="26"/>
          <w:szCs w:val="26"/>
        </w:rPr>
        <w:t>10</w:t>
      </w:r>
      <w:r w:rsidR="00A4622F" w:rsidRPr="002C74CB">
        <w:rPr>
          <w:sz w:val="26"/>
          <w:szCs w:val="26"/>
        </w:rPr>
        <w:t>ч.</w:t>
      </w:r>
      <w:r w:rsidR="008C0EF6" w:rsidRPr="002C74CB">
        <w:rPr>
          <w:sz w:val="26"/>
          <w:szCs w:val="26"/>
        </w:rPr>
        <w:t>0</w:t>
      </w:r>
      <w:r w:rsidR="00442043" w:rsidRPr="002C74CB">
        <w:rPr>
          <w:sz w:val="26"/>
          <w:szCs w:val="26"/>
        </w:rPr>
        <w:t>0</w:t>
      </w:r>
      <w:r w:rsidR="005D6843" w:rsidRPr="002C74CB">
        <w:rPr>
          <w:sz w:val="26"/>
          <w:szCs w:val="26"/>
        </w:rPr>
        <w:t>м.</w:t>
      </w:r>
    </w:p>
    <w:p w:rsidR="00AA0E17" w:rsidRPr="002C74CB" w:rsidRDefault="00AA0E17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3402"/>
        <w:gridCol w:w="2410"/>
        <w:gridCol w:w="27"/>
        <w:gridCol w:w="3402"/>
      </w:tblGrid>
      <w:tr w:rsidR="005370FB" w:rsidRPr="002C74CB" w:rsidTr="002C74CB">
        <w:tc>
          <w:tcPr>
            <w:tcW w:w="709" w:type="dxa"/>
            <w:vAlign w:val="center"/>
          </w:tcPr>
          <w:p w:rsidR="00764440" w:rsidRPr="002C74CB" w:rsidRDefault="00764440" w:rsidP="002C74CB">
            <w:pPr>
              <w:jc w:val="center"/>
              <w:rPr>
                <w:sz w:val="26"/>
                <w:szCs w:val="26"/>
              </w:rPr>
            </w:pPr>
            <w:r w:rsidRPr="002C74CB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2C74CB" w:rsidRDefault="00764440" w:rsidP="002C74CB">
            <w:pPr>
              <w:jc w:val="center"/>
              <w:rPr>
                <w:sz w:val="26"/>
                <w:szCs w:val="26"/>
              </w:rPr>
            </w:pPr>
            <w:r w:rsidRPr="002C74CB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2C74CB" w:rsidRDefault="00764440" w:rsidP="002C74CB">
            <w:pPr>
              <w:jc w:val="center"/>
              <w:rPr>
                <w:sz w:val="26"/>
                <w:szCs w:val="26"/>
              </w:rPr>
            </w:pPr>
            <w:r w:rsidRPr="002C74CB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402" w:type="dxa"/>
            <w:vAlign w:val="center"/>
          </w:tcPr>
          <w:p w:rsidR="00764440" w:rsidRPr="002C74CB" w:rsidRDefault="00764440" w:rsidP="002C74CB">
            <w:pPr>
              <w:jc w:val="center"/>
              <w:rPr>
                <w:sz w:val="26"/>
                <w:szCs w:val="26"/>
              </w:rPr>
            </w:pPr>
            <w:r w:rsidRPr="002C74CB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410" w:type="dxa"/>
            <w:vAlign w:val="center"/>
          </w:tcPr>
          <w:p w:rsidR="00764440" w:rsidRPr="002C74CB" w:rsidRDefault="00764440" w:rsidP="002C74CB">
            <w:pPr>
              <w:jc w:val="center"/>
              <w:rPr>
                <w:sz w:val="26"/>
                <w:szCs w:val="26"/>
              </w:rPr>
            </w:pPr>
            <w:r w:rsidRPr="002C74CB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2C74CB" w:rsidRDefault="00764440" w:rsidP="002C74CB">
            <w:pPr>
              <w:jc w:val="center"/>
              <w:rPr>
                <w:sz w:val="26"/>
                <w:szCs w:val="26"/>
              </w:rPr>
            </w:pPr>
            <w:r w:rsidRPr="002C74CB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E73284" w:rsidRPr="002C74CB" w:rsidTr="00C20DE4">
        <w:tc>
          <w:tcPr>
            <w:tcW w:w="15762" w:type="dxa"/>
            <w:gridSpan w:val="7"/>
          </w:tcPr>
          <w:p w:rsidR="00E73284" w:rsidRPr="002C74CB" w:rsidRDefault="00470FD3" w:rsidP="002C74CB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C74CB">
              <w:rPr>
                <w:b/>
                <w:bCs/>
                <w:iCs/>
                <w:sz w:val="26"/>
                <w:szCs w:val="26"/>
              </w:rPr>
              <w:t>1. О целесообразности внесения изменений в Генеральный план городского округа город Бор Нижегородской области</w:t>
            </w:r>
          </w:p>
        </w:tc>
      </w:tr>
      <w:tr w:rsidR="007048B8" w:rsidRPr="002C74CB" w:rsidTr="002C74CB">
        <w:tc>
          <w:tcPr>
            <w:tcW w:w="709" w:type="dxa"/>
          </w:tcPr>
          <w:p w:rsidR="007048B8" w:rsidRPr="002C74CB" w:rsidRDefault="007048B8" w:rsidP="002C74CB">
            <w:pPr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7048B8" w:rsidRPr="002C74CB" w:rsidRDefault="00093064" w:rsidP="00B41F5F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ООО «Специализированный застройщик «Твой Бор»</w:t>
            </w:r>
          </w:p>
        </w:tc>
        <w:tc>
          <w:tcPr>
            <w:tcW w:w="3402" w:type="dxa"/>
          </w:tcPr>
          <w:p w:rsidR="007048B8" w:rsidRPr="002C74CB" w:rsidRDefault="00A6061A" w:rsidP="00093064">
            <w:pPr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>Нижегородская область, городской округ г</w:t>
            </w:r>
            <w:r w:rsidR="00470FD3" w:rsidRPr="002C74CB">
              <w:rPr>
                <w:iCs/>
                <w:sz w:val="26"/>
                <w:szCs w:val="26"/>
              </w:rPr>
              <w:t>.</w:t>
            </w:r>
            <w:r w:rsidRPr="002C74CB">
              <w:rPr>
                <w:iCs/>
                <w:sz w:val="26"/>
                <w:szCs w:val="26"/>
              </w:rPr>
              <w:t xml:space="preserve"> Бор</w:t>
            </w:r>
            <w:r w:rsidR="00A02723" w:rsidRPr="002C74CB">
              <w:rPr>
                <w:iCs/>
                <w:sz w:val="26"/>
                <w:szCs w:val="26"/>
              </w:rPr>
              <w:t xml:space="preserve">, </w:t>
            </w:r>
          </w:p>
        </w:tc>
        <w:tc>
          <w:tcPr>
            <w:tcW w:w="3402" w:type="dxa"/>
          </w:tcPr>
          <w:p w:rsidR="007048B8" w:rsidRPr="002C74CB" w:rsidRDefault="00470FD3" w:rsidP="00631B5C">
            <w:pPr>
              <w:jc w:val="center"/>
              <w:rPr>
                <w:iCs/>
                <w:sz w:val="26"/>
                <w:szCs w:val="26"/>
              </w:rPr>
            </w:pPr>
            <w:r w:rsidRPr="002C74CB">
              <w:rPr>
                <w:iCs/>
                <w:sz w:val="26"/>
                <w:szCs w:val="26"/>
              </w:rPr>
              <w:t xml:space="preserve">В части </w:t>
            </w:r>
            <w:r w:rsidR="00093064">
              <w:rPr>
                <w:iCs/>
                <w:sz w:val="26"/>
                <w:szCs w:val="26"/>
              </w:rPr>
              <w:t>изменения функциональной зоны «Производственная</w:t>
            </w:r>
            <w:r w:rsidR="00B41F5F">
              <w:rPr>
                <w:iCs/>
                <w:sz w:val="26"/>
                <w:szCs w:val="26"/>
              </w:rPr>
              <w:t xml:space="preserve"> зона</w:t>
            </w:r>
            <w:r w:rsidR="00093064">
              <w:rPr>
                <w:iCs/>
                <w:sz w:val="26"/>
                <w:szCs w:val="26"/>
              </w:rPr>
              <w:t xml:space="preserve">» </w:t>
            </w:r>
            <w:r w:rsidR="00631B5C" w:rsidRPr="00631B5C">
              <w:rPr>
                <w:iCs/>
                <w:sz w:val="26"/>
                <w:szCs w:val="26"/>
              </w:rPr>
              <w:t>и установлени</w:t>
            </w:r>
            <w:r w:rsidR="00631B5C">
              <w:rPr>
                <w:iCs/>
                <w:sz w:val="26"/>
                <w:szCs w:val="26"/>
              </w:rPr>
              <w:t>я</w:t>
            </w:r>
            <w:r w:rsidR="00631B5C" w:rsidRPr="00631B5C">
              <w:rPr>
                <w:iCs/>
                <w:sz w:val="26"/>
                <w:szCs w:val="26"/>
              </w:rPr>
              <w:t xml:space="preserve"> </w:t>
            </w:r>
            <w:r w:rsidR="00631B5C">
              <w:rPr>
                <w:iCs/>
                <w:sz w:val="26"/>
                <w:szCs w:val="26"/>
              </w:rPr>
              <w:t>«</w:t>
            </w:r>
            <w:r w:rsidR="00093064">
              <w:rPr>
                <w:iCs/>
                <w:sz w:val="26"/>
                <w:szCs w:val="26"/>
              </w:rPr>
              <w:t>Зона застройки многоэтажными жилыми домами (9</w:t>
            </w:r>
            <w:r w:rsidR="00B41F5F">
              <w:rPr>
                <w:iCs/>
                <w:sz w:val="26"/>
                <w:szCs w:val="26"/>
              </w:rPr>
              <w:t xml:space="preserve"> </w:t>
            </w:r>
            <w:r w:rsidR="00093064">
              <w:rPr>
                <w:iCs/>
                <w:sz w:val="26"/>
                <w:szCs w:val="26"/>
              </w:rPr>
              <w:t>этажей и более)», в границах земельного участка с кадастровым номером 52:19:0301019:209</w:t>
            </w:r>
          </w:p>
        </w:tc>
        <w:tc>
          <w:tcPr>
            <w:tcW w:w="2437" w:type="dxa"/>
            <w:gridSpan w:val="2"/>
          </w:tcPr>
          <w:p w:rsidR="007048B8" w:rsidRPr="002C74CB" w:rsidRDefault="007048B8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7048B8" w:rsidRPr="002C74CB" w:rsidRDefault="007048B8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28446F" w:rsidRPr="00093064" w:rsidTr="0028446F">
        <w:tc>
          <w:tcPr>
            <w:tcW w:w="15762" w:type="dxa"/>
            <w:gridSpan w:val="7"/>
          </w:tcPr>
          <w:p w:rsidR="0028446F" w:rsidRPr="00093064" w:rsidRDefault="0028446F" w:rsidP="002C74CB">
            <w:pPr>
              <w:jc w:val="center"/>
              <w:rPr>
                <w:iCs/>
                <w:sz w:val="26"/>
                <w:szCs w:val="26"/>
              </w:rPr>
            </w:pPr>
            <w:r w:rsidRPr="00093064">
              <w:rPr>
                <w:b/>
                <w:bCs/>
                <w:iCs/>
                <w:sz w:val="26"/>
                <w:szCs w:val="26"/>
              </w:rPr>
              <w:t>2. О целесообразности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470FD3" w:rsidRPr="00093064" w:rsidTr="002C74CB">
        <w:tc>
          <w:tcPr>
            <w:tcW w:w="709" w:type="dxa"/>
          </w:tcPr>
          <w:p w:rsidR="00470FD3" w:rsidRPr="0074168F" w:rsidRDefault="0028446F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74168F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470FD3" w:rsidRPr="00093064" w:rsidRDefault="00093064" w:rsidP="00B41F5F">
            <w:pPr>
              <w:jc w:val="center"/>
              <w:rPr>
                <w:iCs/>
                <w:sz w:val="26"/>
                <w:szCs w:val="26"/>
              </w:rPr>
            </w:pPr>
            <w:r w:rsidRPr="00093064">
              <w:rPr>
                <w:iCs/>
                <w:sz w:val="26"/>
                <w:szCs w:val="26"/>
              </w:rPr>
              <w:t>ООО «Специализированный застройщик «Твой Бор»</w:t>
            </w:r>
          </w:p>
        </w:tc>
        <w:tc>
          <w:tcPr>
            <w:tcW w:w="3402" w:type="dxa"/>
          </w:tcPr>
          <w:p w:rsidR="00470FD3" w:rsidRPr="00093064" w:rsidRDefault="0028446F" w:rsidP="00093064">
            <w:pPr>
              <w:jc w:val="center"/>
              <w:rPr>
                <w:iCs/>
                <w:sz w:val="26"/>
                <w:szCs w:val="26"/>
              </w:rPr>
            </w:pPr>
            <w:r w:rsidRPr="00093064">
              <w:rPr>
                <w:sz w:val="26"/>
                <w:szCs w:val="26"/>
              </w:rPr>
              <w:t>Нижегородская область, городской округ город Бор</w:t>
            </w:r>
          </w:p>
        </w:tc>
        <w:tc>
          <w:tcPr>
            <w:tcW w:w="3402" w:type="dxa"/>
          </w:tcPr>
          <w:p w:rsidR="00470FD3" w:rsidRPr="00093064" w:rsidRDefault="0028446F" w:rsidP="00093064">
            <w:pPr>
              <w:pStyle w:val="a6"/>
              <w:jc w:val="center"/>
              <w:rPr>
                <w:sz w:val="26"/>
                <w:szCs w:val="26"/>
              </w:rPr>
            </w:pPr>
            <w:r w:rsidRPr="00093064">
              <w:rPr>
                <w:sz w:val="26"/>
                <w:szCs w:val="26"/>
              </w:rPr>
              <w:t xml:space="preserve">В части изменения (частично) границ территориальной зоны </w:t>
            </w:r>
            <w:r w:rsidR="00093064" w:rsidRPr="00093064">
              <w:rPr>
                <w:sz w:val="26"/>
                <w:szCs w:val="26"/>
              </w:rPr>
              <w:t xml:space="preserve">ПК-2 – «Зона производственно-коммунальная с возможностью размещения объектов до </w:t>
            </w:r>
            <w:r w:rsidR="00093064" w:rsidRPr="00093064">
              <w:rPr>
                <w:sz w:val="26"/>
                <w:szCs w:val="26"/>
                <w:lang w:val="en-US"/>
              </w:rPr>
              <w:t>IV</w:t>
            </w:r>
            <w:r w:rsidR="00093064" w:rsidRPr="00093064">
              <w:rPr>
                <w:sz w:val="26"/>
                <w:szCs w:val="26"/>
              </w:rPr>
              <w:t xml:space="preserve"> класса</w:t>
            </w:r>
            <w:r w:rsidRPr="00093064">
              <w:rPr>
                <w:sz w:val="26"/>
                <w:szCs w:val="26"/>
              </w:rPr>
              <w:t xml:space="preserve">», и установления границ территориальной зоны </w:t>
            </w:r>
            <w:r w:rsidR="00093064" w:rsidRPr="00093064">
              <w:rPr>
                <w:sz w:val="26"/>
                <w:szCs w:val="26"/>
              </w:rPr>
              <w:t>Ж-5</w:t>
            </w:r>
            <w:r w:rsidRPr="00093064">
              <w:rPr>
                <w:sz w:val="26"/>
                <w:szCs w:val="26"/>
              </w:rPr>
              <w:t xml:space="preserve"> – «Зона </w:t>
            </w:r>
            <w:r w:rsidR="00093064" w:rsidRPr="00093064">
              <w:rPr>
                <w:sz w:val="26"/>
                <w:szCs w:val="26"/>
              </w:rPr>
              <w:t>среднеэтажной и многоэтажной жилой застройки</w:t>
            </w:r>
            <w:r w:rsidRPr="00093064">
              <w:rPr>
                <w:sz w:val="26"/>
                <w:szCs w:val="26"/>
              </w:rPr>
              <w:t>»</w:t>
            </w:r>
            <w:r w:rsidR="00093064" w:rsidRPr="00093064">
              <w:rPr>
                <w:sz w:val="26"/>
                <w:szCs w:val="26"/>
              </w:rPr>
              <w:t xml:space="preserve">, </w:t>
            </w:r>
            <w:r w:rsidR="00093064" w:rsidRPr="00093064">
              <w:rPr>
                <w:iCs/>
                <w:sz w:val="26"/>
                <w:szCs w:val="26"/>
              </w:rPr>
              <w:t xml:space="preserve">в границах земельного участка с кадастровым номером </w:t>
            </w:r>
            <w:r w:rsidR="00093064" w:rsidRPr="00093064">
              <w:rPr>
                <w:iCs/>
                <w:sz w:val="26"/>
                <w:szCs w:val="26"/>
              </w:rPr>
              <w:lastRenderedPageBreak/>
              <w:t>52:19:0301019:209</w:t>
            </w:r>
          </w:p>
        </w:tc>
        <w:tc>
          <w:tcPr>
            <w:tcW w:w="2437" w:type="dxa"/>
            <w:gridSpan w:val="2"/>
          </w:tcPr>
          <w:p w:rsidR="00470FD3" w:rsidRPr="00093064" w:rsidRDefault="00470FD3" w:rsidP="002C74CB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470FD3" w:rsidRPr="00093064" w:rsidRDefault="00470FD3" w:rsidP="002C74CB">
            <w:pPr>
              <w:jc w:val="center"/>
              <w:rPr>
                <w:iCs/>
                <w:color w:val="FF0000"/>
                <w:sz w:val="26"/>
                <w:szCs w:val="26"/>
              </w:rPr>
            </w:pPr>
          </w:p>
        </w:tc>
      </w:tr>
      <w:tr w:rsidR="00B110EB" w:rsidRPr="00093064" w:rsidTr="002C74CB">
        <w:tc>
          <w:tcPr>
            <w:tcW w:w="709" w:type="dxa"/>
          </w:tcPr>
          <w:p w:rsidR="00B110EB" w:rsidRPr="0074168F" w:rsidRDefault="00B110EB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2</w:t>
            </w:r>
          </w:p>
        </w:tc>
        <w:tc>
          <w:tcPr>
            <w:tcW w:w="2410" w:type="dxa"/>
          </w:tcPr>
          <w:p w:rsidR="00631B5C" w:rsidRPr="00631B5C" w:rsidRDefault="00631B5C" w:rsidP="00631B5C">
            <w:pPr>
              <w:pStyle w:val="a6"/>
              <w:jc w:val="center"/>
              <w:rPr>
                <w:sz w:val="26"/>
                <w:szCs w:val="26"/>
              </w:rPr>
            </w:pPr>
            <w:r w:rsidRPr="00631B5C">
              <w:rPr>
                <w:iCs/>
                <w:sz w:val="26"/>
                <w:szCs w:val="26"/>
              </w:rPr>
              <w:t>ГБУ НО «Институт развития агломерации Нижегородской области</w:t>
            </w:r>
          </w:p>
          <w:p w:rsidR="00B110EB" w:rsidRPr="00093064" w:rsidRDefault="00B110EB" w:rsidP="00093064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B110EB" w:rsidRPr="00093064" w:rsidRDefault="00B110EB" w:rsidP="000930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110EB" w:rsidRPr="00093064" w:rsidRDefault="00631B5C" w:rsidP="00631B5C">
            <w:pPr>
              <w:pStyle w:val="a6"/>
              <w:jc w:val="center"/>
              <w:rPr>
                <w:sz w:val="26"/>
                <w:szCs w:val="26"/>
              </w:rPr>
            </w:pPr>
            <w:r w:rsidRPr="00631B5C">
              <w:rPr>
                <w:sz w:val="26"/>
                <w:szCs w:val="26"/>
              </w:rPr>
              <w:t>В части внесения изменений в градостроительные регламенты территориальных зон Ж-1А, Ж-1Б в отношении добавления/изменения основных, условно разрешенных и вспомогательных видов разрешенного использования земельных участков</w:t>
            </w:r>
          </w:p>
        </w:tc>
        <w:tc>
          <w:tcPr>
            <w:tcW w:w="2437" w:type="dxa"/>
            <w:gridSpan w:val="2"/>
          </w:tcPr>
          <w:p w:rsidR="00631B5C" w:rsidRPr="00631B5C" w:rsidRDefault="00631B5C" w:rsidP="00631B5C">
            <w:pPr>
              <w:pStyle w:val="a6"/>
              <w:jc w:val="center"/>
              <w:rPr>
                <w:sz w:val="26"/>
                <w:szCs w:val="26"/>
              </w:rPr>
            </w:pPr>
            <w:r w:rsidRPr="00631B5C">
              <w:rPr>
                <w:sz w:val="26"/>
                <w:szCs w:val="26"/>
              </w:rPr>
              <w:t>в целях комплексного и устойчивого развития территории</w:t>
            </w:r>
          </w:p>
          <w:p w:rsidR="00B110EB" w:rsidRPr="00093064" w:rsidRDefault="00B110EB" w:rsidP="00631B5C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110EB" w:rsidRPr="00093064" w:rsidRDefault="00B110EB" w:rsidP="002C74CB">
            <w:pPr>
              <w:jc w:val="center"/>
              <w:rPr>
                <w:iCs/>
                <w:color w:val="FF0000"/>
                <w:sz w:val="26"/>
                <w:szCs w:val="26"/>
              </w:rPr>
            </w:pPr>
          </w:p>
        </w:tc>
      </w:tr>
      <w:tr w:rsidR="00093064" w:rsidRPr="00093064" w:rsidTr="00B41F5F">
        <w:trPr>
          <w:trHeight w:val="540"/>
        </w:trPr>
        <w:tc>
          <w:tcPr>
            <w:tcW w:w="15762" w:type="dxa"/>
            <w:gridSpan w:val="7"/>
            <w:vAlign w:val="center"/>
          </w:tcPr>
          <w:p w:rsidR="00093064" w:rsidRPr="00B41F5F" w:rsidRDefault="000918CD" w:rsidP="00B41F5F">
            <w:pPr>
              <w:jc w:val="center"/>
              <w:rPr>
                <w:iCs/>
                <w:sz w:val="26"/>
                <w:szCs w:val="26"/>
              </w:rPr>
            </w:pPr>
            <w:r w:rsidRPr="000918CD">
              <w:rPr>
                <w:b/>
                <w:bCs/>
                <w:iCs/>
                <w:sz w:val="26"/>
                <w:szCs w:val="26"/>
              </w:rPr>
              <w:t>3. О предоставлении разрешения на условно разрешенный вид использования</w:t>
            </w:r>
          </w:p>
        </w:tc>
      </w:tr>
      <w:tr w:rsidR="0028446F" w:rsidRPr="00093064" w:rsidTr="002C74CB">
        <w:tc>
          <w:tcPr>
            <w:tcW w:w="709" w:type="dxa"/>
          </w:tcPr>
          <w:p w:rsidR="0028446F" w:rsidRPr="00AA6751" w:rsidRDefault="000918CD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AA6751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28446F" w:rsidRPr="00B41F5F" w:rsidRDefault="0074168F" w:rsidP="00B41F5F">
            <w:pPr>
              <w:pStyle w:val="a6"/>
              <w:jc w:val="center"/>
              <w:rPr>
                <w:sz w:val="26"/>
                <w:szCs w:val="26"/>
              </w:rPr>
            </w:pPr>
            <w:r w:rsidRPr="00AA6751">
              <w:rPr>
                <w:iCs/>
                <w:sz w:val="26"/>
                <w:szCs w:val="26"/>
              </w:rPr>
              <w:t>ООО «Агрофирма «Успех»</w:t>
            </w:r>
          </w:p>
        </w:tc>
        <w:tc>
          <w:tcPr>
            <w:tcW w:w="3402" w:type="dxa"/>
          </w:tcPr>
          <w:p w:rsidR="0028446F" w:rsidRPr="00AA6751" w:rsidRDefault="00AA6751" w:rsidP="00AA6751">
            <w:pPr>
              <w:jc w:val="center"/>
              <w:rPr>
                <w:iCs/>
                <w:sz w:val="26"/>
                <w:szCs w:val="26"/>
              </w:rPr>
            </w:pPr>
            <w:r w:rsidRPr="00AA6751">
              <w:rPr>
                <w:sz w:val="26"/>
                <w:szCs w:val="26"/>
              </w:rPr>
              <w:t>Нижегородская область, городской округ город Бор, примыкающий с юго-восточной стороны к земельному участку с кадастровым номером 52:20:1400056:1</w:t>
            </w:r>
          </w:p>
        </w:tc>
        <w:tc>
          <w:tcPr>
            <w:tcW w:w="3402" w:type="dxa"/>
          </w:tcPr>
          <w:p w:rsidR="0028446F" w:rsidRPr="00AA6751" w:rsidRDefault="0074168F" w:rsidP="00B41F5F">
            <w:pPr>
              <w:pStyle w:val="a6"/>
              <w:jc w:val="center"/>
              <w:rPr>
                <w:sz w:val="26"/>
                <w:szCs w:val="26"/>
              </w:rPr>
            </w:pPr>
            <w:r w:rsidRPr="00AA6751">
              <w:rPr>
                <w:sz w:val="26"/>
                <w:szCs w:val="26"/>
              </w:rPr>
              <w:t>В территориальной зоне СХ-3 – «Зона объектов сельскохозяйственного производства с размером санитарно-защитной зоны, не превышающей 300 м», для земельного участка ориентировочной площадью 9</w:t>
            </w:r>
            <w:r w:rsidR="00AA6751">
              <w:rPr>
                <w:sz w:val="26"/>
                <w:szCs w:val="26"/>
              </w:rPr>
              <w:t>376 кв.м.</w:t>
            </w:r>
            <w:r w:rsidRPr="00AA6751">
              <w:rPr>
                <w:sz w:val="26"/>
                <w:szCs w:val="26"/>
              </w:rPr>
              <w:t>, вид разрешенного использования «Обеспечение сельскохозяйственного производства»</w:t>
            </w:r>
          </w:p>
        </w:tc>
        <w:tc>
          <w:tcPr>
            <w:tcW w:w="2437" w:type="dxa"/>
            <w:gridSpan w:val="2"/>
          </w:tcPr>
          <w:p w:rsidR="0028446F" w:rsidRPr="00AA6751" w:rsidRDefault="0074168F" w:rsidP="0074168F">
            <w:pPr>
              <w:pStyle w:val="a6"/>
              <w:jc w:val="center"/>
              <w:rPr>
                <w:sz w:val="26"/>
                <w:szCs w:val="26"/>
              </w:rPr>
            </w:pPr>
            <w:r w:rsidRPr="00AA6751">
              <w:rPr>
                <w:sz w:val="26"/>
                <w:szCs w:val="26"/>
              </w:rPr>
              <w:t>в целях реализации инвестиционного проекта «Строительство зданий для хранения и первичной переработки сельскохозяйственной продукции», решением совета по земельным и имущественным отношениям при правительстве Нижего</w:t>
            </w:r>
            <w:r w:rsidR="00B41F5F">
              <w:rPr>
                <w:sz w:val="26"/>
                <w:szCs w:val="26"/>
              </w:rPr>
              <w:t>родской области от 21.07.2022 №</w:t>
            </w:r>
            <w:r w:rsidRPr="00AA6751">
              <w:rPr>
                <w:sz w:val="26"/>
                <w:szCs w:val="26"/>
              </w:rPr>
              <w:t xml:space="preserve">17795-79-3518 </w:t>
            </w:r>
          </w:p>
        </w:tc>
        <w:tc>
          <w:tcPr>
            <w:tcW w:w="3402" w:type="dxa"/>
          </w:tcPr>
          <w:p w:rsidR="0028446F" w:rsidRPr="00AA6751" w:rsidRDefault="0028446F" w:rsidP="002C74CB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28446F" w:rsidRPr="00093064" w:rsidTr="002C74CB">
        <w:tc>
          <w:tcPr>
            <w:tcW w:w="709" w:type="dxa"/>
          </w:tcPr>
          <w:p w:rsidR="0028446F" w:rsidRPr="00B41F5F" w:rsidRDefault="000918CD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B41F5F">
              <w:rPr>
                <w:iCs/>
                <w:sz w:val="26"/>
                <w:szCs w:val="26"/>
              </w:rPr>
              <w:lastRenderedPageBreak/>
              <w:t>2</w:t>
            </w:r>
          </w:p>
        </w:tc>
        <w:tc>
          <w:tcPr>
            <w:tcW w:w="2410" w:type="dxa"/>
          </w:tcPr>
          <w:p w:rsidR="0028446F" w:rsidRPr="00B41F5F" w:rsidRDefault="00AA6751" w:rsidP="00B41F5F">
            <w:pPr>
              <w:pStyle w:val="a6"/>
              <w:jc w:val="center"/>
              <w:rPr>
                <w:sz w:val="26"/>
                <w:szCs w:val="26"/>
              </w:rPr>
            </w:pPr>
            <w:r w:rsidRPr="00B41F5F">
              <w:rPr>
                <w:iCs/>
                <w:sz w:val="26"/>
                <w:szCs w:val="26"/>
              </w:rPr>
              <w:t>АО «Жилищно-коммунальное хозяйство «Каликинское»</w:t>
            </w:r>
          </w:p>
        </w:tc>
        <w:tc>
          <w:tcPr>
            <w:tcW w:w="3402" w:type="dxa"/>
          </w:tcPr>
          <w:p w:rsidR="0028446F" w:rsidRPr="00B41F5F" w:rsidRDefault="00AA6751" w:rsidP="00AA6751">
            <w:pPr>
              <w:jc w:val="center"/>
              <w:rPr>
                <w:iCs/>
                <w:sz w:val="26"/>
                <w:szCs w:val="26"/>
              </w:rPr>
            </w:pPr>
            <w:r w:rsidRPr="00B41F5F">
              <w:rPr>
                <w:sz w:val="26"/>
                <w:szCs w:val="26"/>
              </w:rPr>
              <w:t>Российская Федерация, Нижегородская область, городской округ город Бор, Кантауровский сельсовет, д. Каликино</w:t>
            </w:r>
          </w:p>
        </w:tc>
        <w:tc>
          <w:tcPr>
            <w:tcW w:w="3402" w:type="dxa"/>
          </w:tcPr>
          <w:p w:rsidR="0028446F" w:rsidRPr="00B41F5F" w:rsidRDefault="00AA6751" w:rsidP="00AA6751">
            <w:pPr>
              <w:pStyle w:val="a6"/>
              <w:jc w:val="center"/>
              <w:rPr>
                <w:sz w:val="26"/>
                <w:szCs w:val="26"/>
              </w:rPr>
            </w:pPr>
            <w:r w:rsidRPr="00B41F5F">
              <w:rPr>
                <w:sz w:val="26"/>
                <w:szCs w:val="26"/>
              </w:rPr>
              <w:t>В территориальной зоне СХ-3 – «Зона объектов сельскохозяйственного производства с размером санитарно-защитной зоны, не превышающей 300 м», для земельного участка проектной площадью 11481 кв.м., вид разрешенного использования «Обеспечение сельскохозяйственного производства»</w:t>
            </w:r>
          </w:p>
        </w:tc>
        <w:tc>
          <w:tcPr>
            <w:tcW w:w="2437" w:type="dxa"/>
            <w:gridSpan w:val="2"/>
          </w:tcPr>
          <w:p w:rsidR="0028446F" w:rsidRPr="00AA6751" w:rsidRDefault="00AA6751" w:rsidP="00B41F5F">
            <w:pPr>
              <w:pStyle w:val="a6"/>
              <w:jc w:val="center"/>
              <w:rPr>
                <w:sz w:val="26"/>
                <w:szCs w:val="26"/>
              </w:rPr>
            </w:pPr>
            <w:r w:rsidRPr="00AA6751">
              <w:rPr>
                <w:sz w:val="26"/>
                <w:szCs w:val="26"/>
              </w:rPr>
              <w:t>в целях оформления земельного участка под объектом капитального строительства с кадастровым номером 52:20:0000000:757</w:t>
            </w:r>
          </w:p>
        </w:tc>
        <w:tc>
          <w:tcPr>
            <w:tcW w:w="3402" w:type="dxa"/>
          </w:tcPr>
          <w:p w:rsidR="0028446F" w:rsidRPr="00AA6751" w:rsidRDefault="0028446F" w:rsidP="00AA6751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093064" w:rsidRDefault="00214A25" w:rsidP="002C74CB">
      <w:pPr>
        <w:jc w:val="center"/>
        <w:rPr>
          <w:iCs/>
          <w:color w:val="FF0000"/>
          <w:sz w:val="26"/>
          <w:szCs w:val="26"/>
        </w:rPr>
      </w:pPr>
    </w:p>
    <w:sectPr w:rsidR="00214A25" w:rsidRPr="00093064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5B5" w:rsidRDefault="00D575B5">
      <w:r>
        <w:separator/>
      </w:r>
    </w:p>
  </w:endnote>
  <w:endnote w:type="continuationSeparator" w:id="1">
    <w:p w:rsidR="00D575B5" w:rsidRDefault="00D57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68F" w:rsidRDefault="0074168F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168F" w:rsidRDefault="0074168F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68F" w:rsidRDefault="0074168F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7006">
      <w:rPr>
        <w:rStyle w:val="a5"/>
        <w:noProof/>
      </w:rPr>
      <w:t>3</w:t>
    </w:r>
    <w:r>
      <w:rPr>
        <w:rStyle w:val="a5"/>
      </w:rPr>
      <w:fldChar w:fldCharType="end"/>
    </w:r>
  </w:p>
  <w:p w:rsidR="0074168F" w:rsidRDefault="0074168F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5B5" w:rsidRDefault="00D575B5">
      <w:r>
        <w:separator/>
      </w:r>
    </w:p>
  </w:footnote>
  <w:footnote w:type="continuationSeparator" w:id="1">
    <w:p w:rsidR="00D575B5" w:rsidRDefault="00D575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050FBE"/>
    <w:multiLevelType w:val="hybridMultilevel"/>
    <w:tmpl w:val="C038BF88"/>
    <w:lvl w:ilvl="0" w:tplc="6170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1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A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1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4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7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003A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3BD"/>
    <w:rsid w:val="00032F39"/>
    <w:rsid w:val="00033537"/>
    <w:rsid w:val="00037F02"/>
    <w:rsid w:val="000402D8"/>
    <w:rsid w:val="00040945"/>
    <w:rsid w:val="00041849"/>
    <w:rsid w:val="00041D42"/>
    <w:rsid w:val="000425F0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18CD"/>
    <w:rsid w:val="000929B6"/>
    <w:rsid w:val="00093064"/>
    <w:rsid w:val="00095506"/>
    <w:rsid w:val="00096D73"/>
    <w:rsid w:val="00096E96"/>
    <w:rsid w:val="000971E3"/>
    <w:rsid w:val="0009729A"/>
    <w:rsid w:val="000A0731"/>
    <w:rsid w:val="000A4A33"/>
    <w:rsid w:val="000A4FCC"/>
    <w:rsid w:val="000A56A0"/>
    <w:rsid w:val="000A6492"/>
    <w:rsid w:val="000A67D9"/>
    <w:rsid w:val="000A73E5"/>
    <w:rsid w:val="000B2351"/>
    <w:rsid w:val="000B2A4E"/>
    <w:rsid w:val="000B2BB1"/>
    <w:rsid w:val="000B359B"/>
    <w:rsid w:val="000B37AD"/>
    <w:rsid w:val="000B40B9"/>
    <w:rsid w:val="000B54E4"/>
    <w:rsid w:val="000B563A"/>
    <w:rsid w:val="000B5B19"/>
    <w:rsid w:val="000B6F9D"/>
    <w:rsid w:val="000C0E2F"/>
    <w:rsid w:val="000C0F16"/>
    <w:rsid w:val="000C1469"/>
    <w:rsid w:val="000C1D2E"/>
    <w:rsid w:val="000C2B3A"/>
    <w:rsid w:val="000C3659"/>
    <w:rsid w:val="000C57F1"/>
    <w:rsid w:val="000C6467"/>
    <w:rsid w:val="000C6E18"/>
    <w:rsid w:val="000D122F"/>
    <w:rsid w:val="000D13A0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2CB2"/>
    <w:rsid w:val="001453AC"/>
    <w:rsid w:val="00147081"/>
    <w:rsid w:val="00151ED2"/>
    <w:rsid w:val="00152BE0"/>
    <w:rsid w:val="001548A1"/>
    <w:rsid w:val="00156AB7"/>
    <w:rsid w:val="00160130"/>
    <w:rsid w:val="00160503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33B4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4A25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05A2"/>
    <w:rsid w:val="00281731"/>
    <w:rsid w:val="002824FA"/>
    <w:rsid w:val="0028446F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A61C0"/>
    <w:rsid w:val="002B35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4CB"/>
    <w:rsid w:val="002C7B92"/>
    <w:rsid w:val="002D063F"/>
    <w:rsid w:val="002D347E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25FFA"/>
    <w:rsid w:val="003308B0"/>
    <w:rsid w:val="0033124F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54"/>
    <w:rsid w:val="00372573"/>
    <w:rsid w:val="003738B7"/>
    <w:rsid w:val="003755EF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41B9"/>
    <w:rsid w:val="003967D3"/>
    <w:rsid w:val="003A039B"/>
    <w:rsid w:val="003A1166"/>
    <w:rsid w:val="003A1B14"/>
    <w:rsid w:val="003A58B3"/>
    <w:rsid w:val="003A7445"/>
    <w:rsid w:val="003B01E7"/>
    <w:rsid w:val="003B0A56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7C05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700"/>
    <w:rsid w:val="00400CC3"/>
    <w:rsid w:val="00404626"/>
    <w:rsid w:val="00407D5A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0FD3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4EC1"/>
    <w:rsid w:val="004B4F3D"/>
    <w:rsid w:val="004B56AC"/>
    <w:rsid w:val="004B7329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071F9"/>
    <w:rsid w:val="0051129C"/>
    <w:rsid w:val="00512D21"/>
    <w:rsid w:val="00522DAF"/>
    <w:rsid w:val="00526601"/>
    <w:rsid w:val="005268A7"/>
    <w:rsid w:val="00530DA5"/>
    <w:rsid w:val="00530F34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410"/>
    <w:rsid w:val="00630E66"/>
    <w:rsid w:val="00631B5C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675A9"/>
    <w:rsid w:val="00670C4D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8B8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168F"/>
    <w:rsid w:val="0074463E"/>
    <w:rsid w:val="007447B4"/>
    <w:rsid w:val="00745193"/>
    <w:rsid w:val="0074651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7A6"/>
    <w:rsid w:val="007A3A35"/>
    <w:rsid w:val="007A4AC5"/>
    <w:rsid w:val="007A7BFD"/>
    <w:rsid w:val="007B2267"/>
    <w:rsid w:val="007B3F1A"/>
    <w:rsid w:val="007B51F1"/>
    <w:rsid w:val="007B7A6C"/>
    <w:rsid w:val="007B7B05"/>
    <w:rsid w:val="007C001B"/>
    <w:rsid w:val="007C0B27"/>
    <w:rsid w:val="007C18DE"/>
    <w:rsid w:val="007C37F6"/>
    <w:rsid w:val="007C6A33"/>
    <w:rsid w:val="007C6E5B"/>
    <w:rsid w:val="007D30A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3F6F"/>
    <w:rsid w:val="00824324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6A03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11D7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828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5D01"/>
    <w:rsid w:val="008D618B"/>
    <w:rsid w:val="008E17C9"/>
    <w:rsid w:val="008E2422"/>
    <w:rsid w:val="008E3773"/>
    <w:rsid w:val="008E38D9"/>
    <w:rsid w:val="008E5510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27485"/>
    <w:rsid w:val="009316C0"/>
    <w:rsid w:val="009330E1"/>
    <w:rsid w:val="00933E56"/>
    <w:rsid w:val="00935842"/>
    <w:rsid w:val="00936C4A"/>
    <w:rsid w:val="00937A24"/>
    <w:rsid w:val="0094156A"/>
    <w:rsid w:val="0094159C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0EA4"/>
    <w:rsid w:val="00981AD2"/>
    <w:rsid w:val="009825FA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06F"/>
    <w:rsid w:val="009B3997"/>
    <w:rsid w:val="009B3AD8"/>
    <w:rsid w:val="009B4B94"/>
    <w:rsid w:val="009C43DA"/>
    <w:rsid w:val="009C6552"/>
    <w:rsid w:val="009C6F5C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396E"/>
    <w:rsid w:val="009F5194"/>
    <w:rsid w:val="009F6876"/>
    <w:rsid w:val="009F7AC8"/>
    <w:rsid w:val="00A01A05"/>
    <w:rsid w:val="00A02723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17249"/>
    <w:rsid w:val="00A2086C"/>
    <w:rsid w:val="00A215DE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3192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61A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A6751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1908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0EB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21E9"/>
    <w:rsid w:val="00B336BE"/>
    <w:rsid w:val="00B34823"/>
    <w:rsid w:val="00B3488F"/>
    <w:rsid w:val="00B3505E"/>
    <w:rsid w:val="00B35B61"/>
    <w:rsid w:val="00B41C47"/>
    <w:rsid w:val="00B41D3E"/>
    <w:rsid w:val="00B41F5F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4579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2A5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3F0"/>
    <w:rsid w:val="00C11705"/>
    <w:rsid w:val="00C13AD6"/>
    <w:rsid w:val="00C15153"/>
    <w:rsid w:val="00C20DE4"/>
    <w:rsid w:val="00C2102B"/>
    <w:rsid w:val="00C2232E"/>
    <w:rsid w:val="00C22809"/>
    <w:rsid w:val="00C23196"/>
    <w:rsid w:val="00C23B27"/>
    <w:rsid w:val="00C2417E"/>
    <w:rsid w:val="00C241EF"/>
    <w:rsid w:val="00C27C6E"/>
    <w:rsid w:val="00C31B52"/>
    <w:rsid w:val="00C31EB5"/>
    <w:rsid w:val="00C36531"/>
    <w:rsid w:val="00C36D1F"/>
    <w:rsid w:val="00C375B6"/>
    <w:rsid w:val="00C376B9"/>
    <w:rsid w:val="00C41D89"/>
    <w:rsid w:val="00C45FBB"/>
    <w:rsid w:val="00C502D5"/>
    <w:rsid w:val="00C50F17"/>
    <w:rsid w:val="00C53DBD"/>
    <w:rsid w:val="00C5444A"/>
    <w:rsid w:val="00C55045"/>
    <w:rsid w:val="00C55436"/>
    <w:rsid w:val="00C558E7"/>
    <w:rsid w:val="00C56709"/>
    <w:rsid w:val="00C57B68"/>
    <w:rsid w:val="00C57C08"/>
    <w:rsid w:val="00C60052"/>
    <w:rsid w:val="00C62C9F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006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5A6"/>
    <w:rsid w:val="00D05ED1"/>
    <w:rsid w:val="00D071C9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465FA"/>
    <w:rsid w:val="00D50A46"/>
    <w:rsid w:val="00D51C81"/>
    <w:rsid w:val="00D5374D"/>
    <w:rsid w:val="00D54652"/>
    <w:rsid w:val="00D54FA3"/>
    <w:rsid w:val="00D55B0C"/>
    <w:rsid w:val="00D56292"/>
    <w:rsid w:val="00D5650B"/>
    <w:rsid w:val="00D575B5"/>
    <w:rsid w:val="00D60384"/>
    <w:rsid w:val="00D60A73"/>
    <w:rsid w:val="00D62182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84D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1033"/>
    <w:rsid w:val="00E23958"/>
    <w:rsid w:val="00E24916"/>
    <w:rsid w:val="00E36550"/>
    <w:rsid w:val="00E402A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3284"/>
    <w:rsid w:val="00E74213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54F5"/>
    <w:rsid w:val="00EA7E7A"/>
    <w:rsid w:val="00EA7FF0"/>
    <w:rsid w:val="00EB1A6D"/>
    <w:rsid w:val="00EB1FD9"/>
    <w:rsid w:val="00EB6074"/>
    <w:rsid w:val="00EB6E7A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17F65"/>
    <w:rsid w:val="00F20B7C"/>
    <w:rsid w:val="00F259F6"/>
    <w:rsid w:val="00F25EF1"/>
    <w:rsid w:val="00F26C59"/>
    <w:rsid w:val="00F26F63"/>
    <w:rsid w:val="00F27653"/>
    <w:rsid w:val="00F27972"/>
    <w:rsid w:val="00F3063B"/>
    <w:rsid w:val="00F346A6"/>
    <w:rsid w:val="00F36BD5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6A55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513D"/>
    <w:rsid w:val="00F962CB"/>
    <w:rsid w:val="00F9711F"/>
    <w:rsid w:val="00F9787A"/>
    <w:rsid w:val="00FA0BEA"/>
    <w:rsid w:val="00FA11BF"/>
    <w:rsid w:val="00FA484D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34"/>
    <w:qFormat/>
    <w:rsid w:val="00B3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2022-10-03T10:46:00Z</cp:lastPrinted>
  <dcterms:created xsi:type="dcterms:W3CDTF">2022-11-17T06:03:00Z</dcterms:created>
  <dcterms:modified xsi:type="dcterms:W3CDTF">2022-11-17T06:03:00Z</dcterms:modified>
</cp:coreProperties>
</file>