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6930C9" w:rsidRDefault="00764440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6930C9">
        <w:rPr>
          <w:sz w:val="26"/>
          <w:szCs w:val="26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6930C9">
        <w:rPr>
          <w:sz w:val="26"/>
          <w:szCs w:val="26"/>
        </w:rPr>
        <w:t xml:space="preserve"> № </w:t>
      </w:r>
      <w:r w:rsidR="00677D57" w:rsidRPr="006930C9">
        <w:rPr>
          <w:sz w:val="26"/>
          <w:szCs w:val="26"/>
        </w:rPr>
        <w:t>1</w:t>
      </w:r>
      <w:r w:rsidR="004815FE">
        <w:rPr>
          <w:sz w:val="26"/>
          <w:szCs w:val="26"/>
        </w:rPr>
        <w:t>9</w:t>
      </w:r>
      <w:r w:rsidR="005D6843" w:rsidRPr="006930C9">
        <w:rPr>
          <w:sz w:val="26"/>
          <w:szCs w:val="26"/>
        </w:rPr>
        <w:t>, котор</w:t>
      </w:r>
      <w:r w:rsidR="007233D3" w:rsidRPr="006930C9">
        <w:rPr>
          <w:sz w:val="26"/>
          <w:szCs w:val="26"/>
        </w:rPr>
        <w:t>ая</w:t>
      </w:r>
      <w:r w:rsidR="005D6843" w:rsidRPr="006930C9">
        <w:rPr>
          <w:sz w:val="26"/>
          <w:szCs w:val="26"/>
        </w:rPr>
        <w:t xml:space="preserve"> состоится </w:t>
      </w:r>
      <w:r w:rsidR="004815FE">
        <w:rPr>
          <w:sz w:val="26"/>
          <w:szCs w:val="26"/>
        </w:rPr>
        <w:t>28</w:t>
      </w:r>
      <w:r w:rsidR="00FE0B07">
        <w:rPr>
          <w:sz w:val="26"/>
          <w:szCs w:val="26"/>
        </w:rPr>
        <w:t>.1</w:t>
      </w:r>
      <w:r w:rsidR="001A0625">
        <w:rPr>
          <w:sz w:val="26"/>
          <w:szCs w:val="26"/>
        </w:rPr>
        <w:t>2</w:t>
      </w:r>
      <w:r w:rsidR="0059395E">
        <w:rPr>
          <w:sz w:val="26"/>
          <w:szCs w:val="26"/>
        </w:rPr>
        <w:t>.</w:t>
      </w:r>
      <w:r w:rsidR="00695604" w:rsidRPr="006930C9">
        <w:rPr>
          <w:sz w:val="26"/>
          <w:szCs w:val="26"/>
        </w:rPr>
        <w:t>20</w:t>
      </w:r>
      <w:r w:rsidR="009A417B" w:rsidRPr="006930C9">
        <w:rPr>
          <w:sz w:val="26"/>
          <w:szCs w:val="26"/>
        </w:rPr>
        <w:t>21</w:t>
      </w:r>
      <w:r w:rsidR="00695604" w:rsidRPr="006930C9">
        <w:rPr>
          <w:sz w:val="26"/>
          <w:szCs w:val="26"/>
        </w:rPr>
        <w:t xml:space="preserve"> </w:t>
      </w:r>
      <w:r w:rsidR="005D6843" w:rsidRPr="006930C9">
        <w:rPr>
          <w:sz w:val="26"/>
          <w:szCs w:val="26"/>
        </w:rPr>
        <w:t xml:space="preserve">в </w:t>
      </w:r>
      <w:r w:rsidR="00A4622F" w:rsidRPr="006930C9">
        <w:rPr>
          <w:sz w:val="26"/>
          <w:szCs w:val="26"/>
        </w:rPr>
        <w:t>10ч.</w:t>
      </w:r>
      <w:r w:rsidR="008C0EF6" w:rsidRPr="006930C9">
        <w:rPr>
          <w:sz w:val="26"/>
          <w:szCs w:val="26"/>
        </w:rPr>
        <w:t>0</w:t>
      </w:r>
      <w:r w:rsidR="00442043" w:rsidRPr="006930C9">
        <w:rPr>
          <w:sz w:val="26"/>
          <w:szCs w:val="26"/>
        </w:rPr>
        <w:t>0</w:t>
      </w:r>
      <w:r w:rsidR="005D6843" w:rsidRPr="006930C9">
        <w:rPr>
          <w:sz w:val="26"/>
          <w:szCs w:val="26"/>
        </w:rPr>
        <w:t>м.</w:t>
      </w:r>
    </w:p>
    <w:p w:rsidR="00AA0E17" w:rsidRPr="006930C9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2977"/>
        <w:gridCol w:w="27"/>
        <w:gridCol w:w="2808"/>
        <w:gridCol w:w="27"/>
        <w:gridCol w:w="3402"/>
      </w:tblGrid>
      <w:tr w:rsidR="005370FB" w:rsidRPr="006930C9" w:rsidTr="0020111F">
        <w:tc>
          <w:tcPr>
            <w:tcW w:w="709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08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FE0B07" w:rsidRPr="00342B39" w:rsidTr="00FE0B07">
        <w:trPr>
          <w:trHeight w:val="363"/>
        </w:trPr>
        <w:tc>
          <w:tcPr>
            <w:tcW w:w="15762" w:type="dxa"/>
            <w:gridSpan w:val="8"/>
          </w:tcPr>
          <w:p w:rsidR="00FE0B07" w:rsidRPr="00342B39" w:rsidRDefault="00FE0B07" w:rsidP="00FE0B0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Pr="00342B39">
              <w:rPr>
                <w:b/>
                <w:bCs/>
                <w:sz w:val="26"/>
                <w:szCs w:val="26"/>
              </w:rPr>
              <w:t xml:space="preserve">. </w:t>
            </w:r>
            <w:r w:rsidR="001A0625" w:rsidRPr="00FE0B07">
              <w:rPr>
                <w:b/>
                <w:bCs/>
                <w:iCs/>
                <w:sz w:val="26"/>
                <w:szCs w:val="26"/>
              </w:rPr>
              <w:t>О предоставлении разрешения на условно разрешенный вид использования</w:t>
            </w:r>
          </w:p>
        </w:tc>
      </w:tr>
      <w:tr w:rsidR="00FE0B07" w:rsidRPr="00D54652" w:rsidTr="00D54652">
        <w:tc>
          <w:tcPr>
            <w:tcW w:w="709" w:type="dxa"/>
          </w:tcPr>
          <w:p w:rsidR="00FE0B07" w:rsidRPr="00D54652" w:rsidRDefault="00FE0B07" w:rsidP="00FE0B07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FE0B07" w:rsidRPr="004815FE" w:rsidRDefault="004815FE" w:rsidP="00D54652">
            <w:pPr>
              <w:jc w:val="center"/>
              <w:rPr>
                <w:sz w:val="26"/>
                <w:szCs w:val="26"/>
              </w:rPr>
            </w:pPr>
            <w:r w:rsidRPr="004815FE">
              <w:rPr>
                <w:iCs/>
                <w:sz w:val="26"/>
                <w:szCs w:val="26"/>
              </w:rPr>
              <w:t>Муниципальное казенное учреждение «Центр обеспечения и содержания территории Память Парижской Коммуны»</w:t>
            </w:r>
          </w:p>
        </w:tc>
        <w:tc>
          <w:tcPr>
            <w:tcW w:w="3402" w:type="dxa"/>
          </w:tcPr>
          <w:p w:rsidR="00FE0B07" w:rsidRPr="00D54652" w:rsidRDefault="004815FE" w:rsidP="00FE0B07">
            <w:pPr>
              <w:jc w:val="center"/>
              <w:rPr>
                <w:sz w:val="26"/>
                <w:szCs w:val="26"/>
              </w:rPr>
            </w:pPr>
            <w:r w:rsidRPr="004815FE">
              <w:rPr>
                <w:sz w:val="26"/>
                <w:szCs w:val="26"/>
              </w:rPr>
              <w:t>Российская Федерация, Нижегородская область, городской округ город Бор, п. Память Парижской Коммуны (Память Парижской Коммуны сельсовет), ул. Ленина, земельный участок 7</w:t>
            </w:r>
          </w:p>
        </w:tc>
        <w:tc>
          <w:tcPr>
            <w:tcW w:w="2977" w:type="dxa"/>
          </w:tcPr>
          <w:p w:rsidR="00FE0B07" w:rsidRPr="00D54652" w:rsidRDefault="001A0625" w:rsidP="00D54652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t xml:space="preserve">В территориальной зоне </w:t>
            </w:r>
            <w:r w:rsidR="004815FE" w:rsidRPr="004815FE">
              <w:rPr>
                <w:sz w:val="26"/>
                <w:szCs w:val="26"/>
              </w:rPr>
              <w:t>ОЦ-3 – «Зона обслуживания и деловой активности местного значения удаленных сельских центров», для земельного участка с кадастровым номером 52:20:2100004:1404</w:t>
            </w:r>
            <w:r w:rsidRPr="00D54652">
              <w:rPr>
                <w:sz w:val="26"/>
                <w:szCs w:val="26"/>
              </w:rPr>
              <w:t>, вид разрешенного использования «</w:t>
            </w:r>
            <w:r w:rsidR="004815FE" w:rsidRPr="004815FE">
              <w:rPr>
                <w:sz w:val="26"/>
                <w:szCs w:val="26"/>
              </w:rPr>
              <w:t>Земельные участки (территории) общего пользования</w:t>
            </w:r>
            <w:r w:rsidR="004815FE">
              <w:rPr>
                <w:sz w:val="26"/>
                <w:szCs w:val="26"/>
              </w:rPr>
              <w:t>»</w:t>
            </w:r>
          </w:p>
        </w:tc>
        <w:tc>
          <w:tcPr>
            <w:tcW w:w="2862" w:type="dxa"/>
            <w:gridSpan w:val="3"/>
          </w:tcPr>
          <w:p w:rsidR="00FE0B07" w:rsidRPr="00D54652" w:rsidRDefault="004815FE" w:rsidP="00FA5631">
            <w:pPr>
              <w:jc w:val="center"/>
              <w:rPr>
                <w:sz w:val="26"/>
                <w:szCs w:val="26"/>
              </w:rPr>
            </w:pPr>
            <w:r w:rsidRPr="004815FE">
              <w:rPr>
                <w:sz w:val="26"/>
                <w:szCs w:val="26"/>
              </w:rPr>
              <w:t xml:space="preserve">в целях </w:t>
            </w:r>
            <w:r w:rsidR="00996CCC">
              <w:rPr>
                <w:sz w:val="26"/>
                <w:szCs w:val="26"/>
              </w:rPr>
              <w:t>установки детского игрового комплекса</w:t>
            </w:r>
          </w:p>
        </w:tc>
        <w:tc>
          <w:tcPr>
            <w:tcW w:w="3402" w:type="dxa"/>
          </w:tcPr>
          <w:p w:rsidR="00FE0B07" w:rsidRPr="00D54652" w:rsidRDefault="00FE0B07" w:rsidP="00FE0B07">
            <w:pPr>
              <w:jc w:val="center"/>
              <w:rPr>
                <w:sz w:val="26"/>
                <w:szCs w:val="26"/>
              </w:rPr>
            </w:pPr>
          </w:p>
        </w:tc>
      </w:tr>
    </w:tbl>
    <w:p w:rsidR="00214A25" w:rsidRPr="00D54652" w:rsidRDefault="00214A25" w:rsidP="00D962F3">
      <w:pPr>
        <w:rPr>
          <w:sz w:val="26"/>
          <w:szCs w:val="26"/>
        </w:rPr>
      </w:pPr>
    </w:p>
    <w:sectPr w:rsidR="00214A25" w:rsidRPr="00D54652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F27" w:rsidRDefault="00677F27">
      <w:r>
        <w:separator/>
      </w:r>
    </w:p>
  </w:endnote>
  <w:endnote w:type="continuationSeparator" w:id="1">
    <w:p w:rsidR="00677F27" w:rsidRDefault="00677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56" w:rsidRDefault="002E3156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3156" w:rsidRDefault="002E3156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56" w:rsidRDefault="002E3156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0098">
      <w:rPr>
        <w:rStyle w:val="a5"/>
        <w:noProof/>
      </w:rPr>
      <w:t>1</w:t>
    </w:r>
    <w:r>
      <w:rPr>
        <w:rStyle w:val="a5"/>
      </w:rPr>
      <w:fldChar w:fldCharType="end"/>
    </w:r>
  </w:p>
  <w:p w:rsidR="002E3156" w:rsidRDefault="002E3156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F27" w:rsidRDefault="00677F27">
      <w:r>
        <w:separator/>
      </w:r>
    </w:p>
  </w:footnote>
  <w:footnote w:type="continuationSeparator" w:id="1">
    <w:p w:rsidR="00677F27" w:rsidRDefault="00677F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29A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7081"/>
    <w:rsid w:val="00151ED2"/>
    <w:rsid w:val="00152BE0"/>
    <w:rsid w:val="001548A1"/>
    <w:rsid w:val="00156AB7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2065"/>
    <w:rsid w:val="003E3A90"/>
    <w:rsid w:val="003E3D07"/>
    <w:rsid w:val="003E62D4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1EFF"/>
    <w:rsid w:val="00671FEF"/>
    <w:rsid w:val="00672627"/>
    <w:rsid w:val="00673343"/>
    <w:rsid w:val="00673BE4"/>
    <w:rsid w:val="006749EE"/>
    <w:rsid w:val="00677D57"/>
    <w:rsid w:val="00677F27"/>
    <w:rsid w:val="00682668"/>
    <w:rsid w:val="0068381C"/>
    <w:rsid w:val="00684261"/>
    <w:rsid w:val="006863C1"/>
    <w:rsid w:val="00686952"/>
    <w:rsid w:val="00686BC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0B27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618B"/>
    <w:rsid w:val="008E0098"/>
    <w:rsid w:val="008E17C9"/>
    <w:rsid w:val="008E3773"/>
    <w:rsid w:val="008E38D9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8596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1EB5"/>
    <w:rsid w:val="00C36D1F"/>
    <w:rsid w:val="00C375B6"/>
    <w:rsid w:val="00C41D89"/>
    <w:rsid w:val="00C45FBB"/>
    <w:rsid w:val="00C502D5"/>
    <w:rsid w:val="00C50F17"/>
    <w:rsid w:val="00C53DBD"/>
    <w:rsid w:val="00C5444A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5EF1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5631"/>
    <w:rsid w:val="00FA7594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2021-06-17T06:09:00Z</cp:lastPrinted>
  <dcterms:created xsi:type="dcterms:W3CDTF">2021-12-24T05:52:00Z</dcterms:created>
  <dcterms:modified xsi:type="dcterms:W3CDTF">2021-12-24T05:52:00Z</dcterms:modified>
</cp:coreProperties>
</file>