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21" w:rsidRDefault="00446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думаете, что связывает город Бор и блокадный Ленинград? Если отвечаете – ничего, то подумайте хорошенько. Если вновь ничего не пришло на ум – просто читайте дальше. Сегодня вместе с вами вспомним один из эпизодов Великой Отечественной Войны. </w:t>
      </w:r>
    </w:p>
    <w:p w:rsidR="004463E1" w:rsidRDefault="00201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сначала – немного истории. </w:t>
      </w:r>
      <w:r w:rsidR="00F01AA8">
        <w:rPr>
          <w:rFonts w:ascii="Times New Roman" w:hAnsi="Times New Roman" w:cs="Times New Roman"/>
          <w:sz w:val="24"/>
          <w:szCs w:val="24"/>
        </w:rPr>
        <w:t>Блокада Ленинграда фашистскими войсками началась</w:t>
      </w:r>
      <w:r w:rsidR="004463E1">
        <w:rPr>
          <w:rFonts w:ascii="Times New Roman" w:hAnsi="Times New Roman" w:cs="Times New Roman"/>
          <w:sz w:val="24"/>
          <w:szCs w:val="24"/>
        </w:rPr>
        <w:t xml:space="preserve"> </w:t>
      </w:r>
      <w:r w:rsidR="00F01AA8">
        <w:rPr>
          <w:rFonts w:ascii="Times New Roman" w:hAnsi="Times New Roman" w:cs="Times New Roman"/>
          <w:sz w:val="24"/>
          <w:szCs w:val="24"/>
        </w:rPr>
        <w:t>8 сентября 1941-го года и была снята</w:t>
      </w:r>
      <w:r w:rsidR="004463E1">
        <w:rPr>
          <w:rFonts w:ascii="Times New Roman" w:hAnsi="Times New Roman" w:cs="Times New Roman"/>
          <w:sz w:val="24"/>
          <w:szCs w:val="24"/>
        </w:rPr>
        <w:t xml:space="preserve"> </w:t>
      </w:r>
      <w:r w:rsidR="00F01AA8">
        <w:rPr>
          <w:rFonts w:ascii="Times New Roman" w:hAnsi="Times New Roman" w:cs="Times New Roman"/>
          <w:sz w:val="24"/>
          <w:szCs w:val="24"/>
        </w:rPr>
        <w:t>27 января 1944</w:t>
      </w:r>
      <w:r w:rsidR="004463E1">
        <w:rPr>
          <w:rFonts w:ascii="Times New Roman" w:hAnsi="Times New Roman" w:cs="Times New Roman"/>
          <w:sz w:val="24"/>
          <w:szCs w:val="24"/>
        </w:rPr>
        <w:t>-го года</w:t>
      </w:r>
      <w:r w:rsidR="00F01AA8">
        <w:rPr>
          <w:rFonts w:ascii="Times New Roman" w:hAnsi="Times New Roman" w:cs="Times New Roman"/>
          <w:sz w:val="24"/>
          <w:szCs w:val="24"/>
        </w:rPr>
        <w:t>. 872 дня ужаса, голода и страданий.</w:t>
      </w:r>
    </w:p>
    <w:p w:rsidR="00F01AA8" w:rsidRDefault="00F01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 был очень важным политическим и стратегическим пунктом, именно поэтому командование фашистской Германии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решило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что бы то ни стало сровнять этот город с землей. </w:t>
      </w:r>
    </w:p>
    <w:p w:rsidR="00412AE4" w:rsidRDefault="00F01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несколько месяцев Ленинград был отрезан от железных дорог, затем фашисты взяли Шлиссел</w:t>
      </w:r>
      <w:r w:rsidR="00412AE4">
        <w:rPr>
          <w:rFonts w:ascii="Times New Roman" w:hAnsi="Times New Roman" w:cs="Times New Roman"/>
          <w:sz w:val="24"/>
          <w:szCs w:val="24"/>
        </w:rPr>
        <w:t>ьбург, велись постоянные бомб</w:t>
      </w:r>
      <w:r>
        <w:rPr>
          <w:rFonts w:ascii="Times New Roman" w:hAnsi="Times New Roman" w:cs="Times New Roman"/>
          <w:sz w:val="24"/>
          <w:szCs w:val="24"/>
        </w:rPr>
        <w:t>ард</w:t>
      </w:r>
      <w:r w:rsidR="00412AE4">
        <w:rPr>
          <w:rFonts w:ascii="Times New Roman" w:hAnsi="Times New Roman" w:cs="Times New Roman"/>
          <w:sz w:val="24"/>
          <w:szCs w:val="24"/>
        </w:rPr>
        <w:t>ировки, уничтожавшие и город, и его жителе</w:t>
      </w:r>
      <w:r w:rsidR="00201FC1">
        <w:rPr>
          <w:rFonts w:ascii="Times New Roman" w:hAnsi="Times New Roman" w:cs="Times New Roman"/>
          <w:sz w:val="24"/>
          <w:szCs w:val="24"/>
        </w:rPr>
        <w:t xml:space="preserve">й. </w:t>
      </w:r>
      <w:r w:rsidR="00412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AA8" w:rsidRDefault="00412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особ</w:t>
      </w:r>
      <w:r w:rsidR="00201FC1">
        <w:rPr>
          <w:rFonts w:ascii="Times New Roman" w:hAnsi="Times New Roman" w:cs="Times New Roman"/>
          <w:sz w:val="24"/>
          <w:szCs w:val="24"/>
        </w:rPr>
        <w:t>ой меткостью</w:t>
      </w:r>
      <w:r>
        <w:rPr>
          <w:rFonts w:ascii="Times New Roman" w:hAnsi="Times New Roman" w:cs="Times New Roman"/>
          <w:sz w:val="24"/>
          <w:szCs w:val="24"/>
        </w:rPr>
        <w:t xml:space="preserve"> враги сбрасывали снаряды на ленинградские склады с продовольствием, ведь в планах фашистов было не просто быстрое уничтожение города, а его медленная мучительная смерть от </w:t>
      </w:r>
      <w:r w:rsidR="00A56C50">
        <w:rPr>
          <w:rFonts w:ascii="Times New Roman" w:hAnsi="Times New Roman" w:cs="Times New Roman"/>
          <w:sz w:val="24"/>
          <w:szCs w:val="24"/>
        </w:rPr>
        <w:t xml:space="preserve">голода, холода и страха. </w:t>
      </w:r>
    </w:p>
    <w:p w:rsidR="00A56C50" w:rsidRDefault="00A56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город не сдавался. Работали заводы, фабрики, музеи и школы. Изможденные ленинградцы каждый день вставали к станкам, собирая в кулак последние силы.</w:t>
      </w:r>
      <w:r w:rsidR="009A5847">
        <w:rPr>
          <w:rFonts w:ascii="Times New Roman" w:hAnsi="Times New Roman" w:cs="Times New Roman"/>
          <w:sz w:val="24"/>
          <w:szCs w:val="24"/>
        </w:rPr>
        <w:t xml:space="preserve"> Чтобы согреться холодной зимой 1941-1942 годов, люди жгли мебель, ветошь и книги.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847"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sz w:val="24"/>
          <w:szCs w:val="24"/>
        </w:rPr>
        <w:t>125 грамм хлеба – норма, которая</w:t>
      </w:r>
      <w:r w:rsidR="009A5847">
        <w:rPr>
          <w:rFonts w:ascii="Times New Roman" w:hAnsi="Times New Roman" w:cs="Times New Roman"/>
          <w:sz w:val="24"/>
          <w:szCs w:val="24"/>
        </w:rPr>
        <w:t xml:space="preserve"> ежедневно выдавалась блокадникам</w:t>
      </w:r>
      <w:r>
        <w:rPr>
          <w:rFonts w:ascii="Times New Roman" w:hAnsi="Times New Roman" w:cs="Times New Roman"/>
          <w:sz w:val="24"/>
          <w:szCs w:val="24"/>
        </w:rPr>
        <w:t xml:space="preserve"> и поддерживала в них слабый огонек жизни. </w:t>
      </w:r>
    </w:p>
    <w:p w:rsidR="00700849" w:rsidRDefault="00396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Соединение с Ленинградом было возможно лишь по воздуху да через Ладожское озеро, </w:t>
      </w:r>
      <w:r w:rsidR="00EA664D">
        <w:rPr>
          <w:rFonts w:ascii="Times New Roman" w:hAnsi="Times New Roman" w:cs="Times New Roman"/>
          <w:sz w:val="24"/>
          <w:szCs w:val="24"/>
        </w:rPr>
        <w:t>ледовую дорогу</w:t>
      </w:r>
      <w:r w:rsidR="00255BC2">
        <w:rPr>
          <w:rFonts w:ascii="Times New Roman" w:hAnsi="Times New Roman" w:cs="Times New Roman"/>
          <w:sz w:val="24"/>
          <w:szCs w:val="24"/>
        </w:rPr>
        <w:t>,</w:t>
      </w:r>
      <w:r w:rsidR="00EA664D">
        <w:rPr>
          <w:rFonts w:ascii="Times New Roman" w:hAnsi="Times New Roman" w:cs="Times New Roman"/>
          <w:sz w:val="24"/>
          <w:szCs w:val="24"/>
        </w:rPr>
        <w:t xml:space="preserve"> которую</w:t>
      </w:r>
      <w:r>
        <w:rPr>
          <w:rFonts w:ascii="Times New Roman" w:hAnsi="Times New Roman" w:cs="Times New Roman"/>
          <w:sz w:val="24"/>
          <w:szCs w:val="24"/>
        </w:rPr>
        <w:t xml:space="preserve"> прозвали «</w:t>
      </w:r>
      <w:r w:rsidR="00EA664D">
        <w:rPr>
          <w:rFonts w:ascii="Times New Roman" w:hAnsi="Times New Roman" w:cs="Times New Roman"/>
          <w:sz w:val="24"/>
          <w:szCs w:val="24"/>
        </w:rPr>
        <w:t>Дорога</w:t>
      </w:r>
      <w:r>
        <w:rPr>
          <w:rFonts w:ascii="Times New Roman" w:hAnsi="Times New Roman" w:cs="Times New Roman"/>
          <w:sz w:val="24"/>
          <w:szCs w:val="24"/>
        </w:rPr>
        <w:t xml:space="preserve"> жизни»…</w:t>
      </w:r>
    </w:p>
    <w:p w:rsidR="00B0744C" w:rsidRDefault="000D0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Ленинградская городская эвакуационная комиссия был</w:t>
      </w:r>
      <w:r w:rsidR="00B0744C">
        <w:rPr>
          <w:rFonts w:ascii="Times New Roman" w:hAnsi="Times New Roman" w:cs="Times New Roman"/>
          <w:sz w:val="24"/>
          <w:szCs w:val="24"/>
        </w:rPr>
        <w:t>а создана 27 июня 1941-го года. Целью её был вывоз населения, военн</w:t>
      </w:r>
      <w:r w:rsidR="002A2632">
        <w:rPr>
          <w:rFonts w:ascii="Times New Roman" w:hAnsi="Times New Roman" w:cs="Times New Roman"/>
          <w:sz w:val="24"/>
          <w:szCs w:val="24"/>
        </w:rPr>
        <w:t>ых грузов и</w:t>
      </w:r>
      <w:r w:rsidR="00387201">
        <w:rPr>
          <w:rFonts w:ascii="Times New Roman" w:hAnsi="Times New Roman" w:cs="Times New Roman"/>
          <w:sz w:val="24"/>
          <w:szCs w:val="24"/>
        </w:rPr>
        <w:t xml:space="preserve"> важных предприятий.  Но задача ос</w:t>
      </w:r>
      <w:r w:rsidR="00B0744C">
        <w:rPr>
          <w:rFonts w:ascii="Times New Roman" w:hAnsi="Times New Roman" w:cs="Times New Roman"/>
          <w:sz w:val="24"/>
          <w:szCs w:val="24"/>
        </w:rPr>
        <w:t xml:space="preserve">ложнилась с приходом зимы и </w:t>
      </w:r>
      <w:r w:rsidR="002A2632">
        <w:rPr>
          <w:rFonts w:ascii="Times New Roman" w:hAnsi="Times New Roman" w:cs="Times New Roman"/>
          <w:sz w:val="24"/>
          <w:szCs w:val="24"/>
        </w:rPr>
        <w:t>прекращением железнодорожного сообщения между Ленин</w:t>
      </w:r>
      <w:r w:rsidR="00255BC2">
        <w:rPr>
          <w:rFonts w:ascii="Times New Roman" w:hAnsi="Times New Roman" w:cs="Times New Roman"/>
          <w:sz w:val="24"/>
          <w:szCs w:val="24"/>
        </w:rPr>
        <w:t>градом и другими регионами страны</w:t>
      </w:r>
      <w:r w:rsidR="002A2632">
        <w:rPr>
          <w:rFonts w:ascii="Times New Roman" w:hAnsi="Times New Roman" w:cs="Times New Roman"/>
          <w:sz w:val="24"/>
          <w:szCs w:val="24"/>
        </w:rPr>
        <w:t>. Поэтому эвакуация стала проводиться по льду Ладожского озера.</w:t>
      </w:r>
    </w:p>
    <w:p w:rsidR="002A2632" w:rsidRDefault="002A2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январе 1942-го года через замерзшее озеро перевезли около 11 тысяч человек, в феврале уже – 117, 5 тысяч, а в марте – примерно 222 тысячи.</w:t>
      </w:r>
    </w:p>
    <w:p w:rsidR="002A2632" w:rsidRDefault="002A2632">
      <w:pPr>
        <w:rPr>
          <w:rFonts w:ascii="Times New Roman" w:hAnsi="Times New Roman" w:cs="Times New Roman"/>
          <w:color w:val="392B6D"/>
          <w:sz w:val="24"/>
          <w:szCs w:val="24"/>
          <w:shd w:val="clear" w:color="auto" w:fill="FEFFF7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Pr="002A2632">
        <w:rPr>
          <w:rFonts w:ascii="Times New Roman" w:hAnsi="Times New Roman" w:cs="Times New Roman"/>
          <w:color w:val="392B6D"/>
          <w:sz w:val="24"/>
          <w:szCs w:val="24"/>
          <w:shd w:val="clear" w:color="auto" w:fill="FEFFF7"/>
        </w:rPr>
        <w:t>554186 челов</w:t>
      </w:r>
      <w:r>
        <w:rPr>
          <w:rFonts w:ascii="Times New Roman" w:hAnsi="Times New Roman" w:cs="Times New Roman"/>
          <w:color w:val="392B6D"/>
          <w:sz w:val="24"/>
          <w:szCs w:val="24"/>
          <w:shd w:val="clear" w:color="auto" w:fill="FEFFF7"/>
        </w:rPr>
        <w:t xml:space="preserve">ек было вывезено из Ленинграда до середины весны. </w:t>
      </w:r>
    </w:p>
    <w:p w:rsidR="00683F2B" w:rsidRDefault="002A2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вернёмся к нашей истории. </w:t>
      </w:r>
      <w:r w:rsidR="00A96651">
        <w:rPr>
          <w:rFonts w:ascii="Times New Roman" w:hAnsi="Times New Roman" w:cs="Times New Roman"/>
          <w:sz w:val="24"/>
          <w:szCs w:val="24"/>
        </w:rPr>
        <w:t>Немногим извест</w:t>
      </w:r>
      <w:r w:rsidR="00B85D89">
        <w:rPr>
          <w:rFonts w:ascii="Times New Roman" w:hAnsi="Times New Roman" w:cs="Times New Roman"/>
          <w:sz w:val="24"/>
          <w:szCs w:val="24"/>
        </w:rPr>
        <w:t>но, что Бор был одной из баз</w:t>
      </w:r>
      <w:r w:rsidR="00A96651">
        <w:rPr>
          <w:rFonts w:ascii="Times New Roman" w:hAnsi="Times New Roman" w:cs="Times New Roman"/>
          <w:sz w:val="24"/>
          <w:szCs w:val="24"/>
        </w:rPr>
        <w:t>, куда прибывали эшелоны с эвакуированными гражданами</w:t>
      </w:r>
      <w:r w:rsidR="004642E5">
        <w:rPr>
          <w:rFonts w:ascii="Times New Roman" w:hAnsi="Times New Roman" w:cs="Times New Roman"/>
          <w:sz w:val="24"/>
          <w:szCs w:val="24"/>
        </w:rPr>
        <w:t xml:space="preserve">, а именно на станцию Моховые Горы. </w:t>
      </w:r>
    </w:p>
    <w:p w:rsidR="00683F2B" w:rsidRDefault="00683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задачи </w:t>
      </w:r>
      <w:r w:rsidR="00A858DA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входило размещение прибывших граждан, их трудоустройство, а также обеспечение одеждой и продуктами питания. </w:t>
      </w:r>
    </w:p>
    <w:p w:rsidR="00A858DA" w:rsidRDefault="00A85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землю эвакуированные прибывали сотнями, но большая их часть была из Ленинградской области и самой северной столицы. </w:t>
      </w:r>
    </w:p>
    <w:p w:rsidR="000B1B25" w:rsidRDefault="00A85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Одним из первых док</w:t>
      </w:r>
      <w:r w:rsidR="000B1B25">
        <w:rPr>
          <w:rFonts w:ascii="Times New Roman" w:hAnsi="Times New Roman" w:cs="Times New Roman"/>
          <w:sz w:val="24"/>
          <w:szCs w:val="24"/>
        </w:rPr>
        <w:t>ументов, свидетельствующих о прибытии в г</w:t>
      </w:r>
      <w:r>
        <w:rPr>
          <w:rFonts w:ascii="Times New Roman" w:hAnsi="Times New Roman" w:cs="Times New Roman"/>
          <w:sz w:val="24"/>
          <w:szCs w:val="24"/>
        </w:rPr>
        <w:t>ород Бор эвакуированных жителей, была телеграмма</w:t>
      </w:r>
      <w:r w:rsidR="000B1B2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B1B25">
        <w:rPr>
          <w:rFonts w:ascii="Times New Roman" w:hAnsi="Times New Roman" w:cs="Times New Roman"/>
          <w:sz w:val="24"/>
          <w:szCs w:val="24"/>
        </w:rPr>
        <w:t>Борский</w:t>
      </w:r>
      <w:proofErr w:type="spellEnd"/>
      <w:r w:rsidR="000B1B25">
        <w:rPr>
          <w:rFonts w:ascii="Times New Roman" w:hAnsi="Times New Roman" w:cs="Times New Roman"/>
          <w:sz w:val="24"/>
          <w:szCs w:val="24"/>
        </w:rPr>
        <w:t xml:space="preserve"> райисполком следующего содержания: «Ваш район станция Моховые горы эшелон №103 направленные эвакуированные количеством 583 них детей 271примите меры размещения уполномоченный совета эвакуации Коновалов» (Ф</w:t>
      </w:r>
      <w:r w:rsidR="00494C7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94C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94C70">
        <w:rPr>
          <w:rFonts w:ascii="Times New Roman" w:hAnsi="Times New Roman" w:cs="Times New Roman"/>
          <w:sz w:val="24"/>
          <w:szCs w:val="24"/>
        </w:rPr>
        <w:t xml:space="preserve"> – 2. Оп. 2. Д. 22. </w:t>
      </w:r>
      <w:proofErr w:type="gramStart"/>
      <w:r w:rsidR="00494C70">
        <w:rPr>
          <w:rFonts w:ascii="Times New Roman" w:hAnsi="Times New Roman" w:cs="Times New Roman"/>
          <w:sz w:val="24"/>
          <w:szCs w:val="24"/>
        </w:rPr>
        <w:t>Л</w:t>
      </w:r>
      <w:r w:rsidR="000B1B25">
        <w:rPr>
          <w:rFonts w:ascii="Times New Roman" w:hAnsi="Times New Roman" w:cs="Times New Roman"/>
          <w:sz w:val="24"/>
          <w:szCs w:val="24"/>
        </w:rPr>
        <w:t>. 4</w:t>
      </w:r>
      <w:r w:rsidR="00494C70">
        <w:rPr>
          <w:rFonts w:ascii="Times New Roman" w:hAnsi="Times New Roman" w:cs="Times New Roman"/>
          <w:sz w:val="24"/>
          <w:szCs w:val="24"/>
        </w:rPr>
        <w:t>.</w:t>
      </w:r>
      <w:r w:rsidR="000B1B2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:rsidR="00E72D1B" w:rsidRDefault="000B1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город гостеприимно принимал несчастных, бежавших от ужасов войны. Детей устраивали в сады и школы. </w:t>
      </w:r>
      <w:r w:rsidR="00830D2B">
        <w:rPr>
          <w:rFonts w:ascii="Times New Roman" w:hAnsi="Times New Roman" w:cs="Times New Roman"/>
          <w:sz w:val="24"/>
          <w:szCs w:val="24"/>
        </w:rPr>
        <w:t xml:space="preserve">Вот стандартный архивный документ, свидетельствующий об этом: «Исполком Борского Райсовета Депутатов Трудящихся предлагает Вам принять в </w:t>
      </w:r>
      <w:proofErr w:type="spellStart"/>
      <w:proofErr w:type="gramStart"/>
      <w:r w:rsidR="00830D2B">
        <w:rPr>
          <w:rFonts w:ascii="Times New Roman" w:hAnsi="Times New Roman" w:cs="Times New Roman"/>
          <w:sz w:val="24"/>
          <w:szCs w:val="24"/>
        </w:rPr>
        <w:t>дет-сад</w:t>
      </w:r>
      <w:proofErr w:type="spellEnd"/>
      <w:proofErr w:type="gramEnd"/>
      <w:r w:rsidR="00830D2B">
        <w:rPr>
          <w:rFonts w:ascii="Times New Roman" w:hAnsi="Times New Roman" w:cs="Times New Roman"/>
          <w:sz w:val="24"/>
          <w:szCs w:val="24"/>
        </w:rPr>
        <w:t xml:space="preserve"> 2-х детей и одного ребенка в детские ясли – эвакуированной </w:t>
      </w:r>
      <w:proofErr w:type="spellStart"/>
      <w:r w:rsidR="00830D2B">
        <w:rPr>
          <w:rFonts w:ascii="Times New Roman" w:hAnsi="Times New Roman" w:cs="Times New Roman"/>
          <w:sz w:val="24"/>
          <w:szCs w:val="24"/>
        </w:rPr>
        <w:t>гражд</w:t>
      </w:r>
      <w:proofErr w:type="spellEnd"/>
      <w:r w:rsidR="00830D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0D2B">
        <w:rPr>
          <w:rFonts w:ascii="Times New Roman" w:hAnsi="Times New Roman" w:cs="Times New Roman"/>
          <w:sz w:val="24"/>
          <w:szCs w:val="24"/>
        </w:rPr>
        <w:t>Штейнцейг</w:t>
      </w:r>
      <w:proofErr w:type="spellEnd"/>
      <w:r w:rsidR="00830D2B">
        <w:rPr>
          <w:rFonts w:ascii="Times New Roman" w:hAnsi="Times New Roman" w:cs="Times New Roman"/>
          <w:sz w:val="24"/>
          <w:szCs w:val="24"/>
        </w:rPr>
        <w:t xml:space="preserve">  …» (Ф</w:t>
      </w:r>
      <w:r w:rsidR="00494C7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94C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94C70">
        <w:rPr>
          <w:rFonts w:ascii="Times New Roman" w:hAnsi="Times New Roman" w:cs="Times New Roman"/>
          <w:sz w:val="24"/>
          <w:szCs w:val="24"/>
        </w:rPr>
        <w:t xml:space="preserve"> – 2. </w:t>
      </w:r>
      <w:proofErr w:type="gramStart"/>
      <w:r w:rsidR="00494C70">
        <w:rPr>
          <w:rFonts w:ascii="Times New Roman" w:hAnsi="Times New Roman" w:cs="Times New Roman"/>
          <w:sz w:val="24"/>
          <w:szCs w:val="24"/>
        </w:rPr>
        <w:t>Оп. 2. Д.. 22. Л.</w:t>
      </w:r>
      <w:r w:rsidR="00830D2B">
        <w:rPr>
          <w:rFonts w:ascii="Times New Roman" w:hAnsi="Times New Roman" w:cs="Times New Roman"/>
          <w:sz w:val="24"/>
          <w:szCs w:val="24"/>
        </w:rPr>
        <w:t xml:space="preserve"> 19</w:t>
      </w:r>
      <w:r w:rsidR="00494C70">
        <w:rPr>
          <w:rFonts w:ascii="Times New Roman" w:hAnsi="Times New Roman" w:cs="Times New Roman"/>
          <w:sz w:val="24"/>
          <w:szCs w:val="24"/>
        </w:rPr>
        <w:t>.</w:t>
      </w:r>
      <w:r w:rsidR="00830D2B">
        <w:rPr>
          <w:rFonts w:ascii="Times New Roman" w:hAnsi="Times New Roman" w:cs="Times New Roman"/>
          <w:sz w:val="24"/>
          <w:szCs w:val="24"/>
        </w:rPr>
        <w:t>)</w:t>
      </w:r>
      <w:r w:rsidR="001C7C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30D2B">
        <w:rPr>
          <w:rFonts w:ascii="Times New Roman" w:hAnsi="Times New Roman" w:cs="Times New Roman"/>
          <w:sz w:val="24"/>
          <w:szCs w:val="24"/>
        </w:rPr>
        <w:t xml:space="preserve">  Их родители трудоустраивались. Так, председателю артели «Мебельщик» было направлено следующее поручение: «Исполком Борского Райсовета Депутатов  Трудящихся направляет к Вам эвакуированную </w:t>
      </w:r>
      <w:proofErr w:type="spellStart"/>
      <w:r w:rsidR="00830D2B">
        <w:rPr>
          <w:rFonts w:ascii="Times New Roman" w:hAnsi="Times New Roman" w:cs="Times New Roman"/>
          <w:sz w:val="24"/>
          <w:szCs w:val="24"/>
        </w:rPr>
        <w:t>Штейнцейг</w:t>
      </w:r>
      <w:proofErr w:type="spellEnd"/>
      <w:r w:rsidR="00830D2B">
        <w:rPr>
          <w:rFonts w:ascii="Times New Roman" w:hAnsi="Times New Roman" w:cs="Times New Roman"/>
          <w:sz w:val="24"/>
          <w:szCs w:val="24"/>
        </w:rPr>
        <w:t xml:space="preserve">  - для устройства ее на работу учеником к станку»</w:t>
      </w:r>
      <w:r w:rsidR="001C7C23">
        <w:rPr>
          <w:rFonts w:ascii="Times New Roman" w:hAnsi="Times New Roman" w:cs="Times New Roman"/>
          <w:sz w:val="24"/>
          <w:szCs w:val="24"/>
        </w:rPr>
        <w:t xml:space="preserve"> (Ф</w:t>
      </w:r>
      <w:r w:rsidR="00AE5FB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E5F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E5FB8">
        <w:rPr>
          <w:rFonts w:ascii="Times New Roman" w:hAnsi="Times New Roman" w:cs="Times New Roman"/>
          <w:sz w:val="24"/>
          <w:szCs w:val="24"/>
        </w:rPr>
        <w:t xml:space="preserve"> – 2. </w:t>
      </w:r>
      <w:proofErr w:type="gramStart"/>
      <w:r w:rsidR="00AE5FB8">
        <w:rPr>
          <w:rFonts w:ascii="Times New Roman" w:hAnsi="Times New Roman" w:cs="Times New Roman"/>
          <w:sz w:val="24"/>
          <w:szCs w:val="24"/>
        </w:rPr>
        <w:t>Оп. 2. Д. 22. Л. 20.</w:t>
      </w:r>
      <w:r w:rsidR="001C7C23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1C7C23" w:rsidRPr="001C7C23">
        <w:rPr>
          <w:rFonts w:ascii="Times New Roman" w:hAnsi="Times New Roman" w:cs="Times New Roman"/>
          <w:sz w:val="24"/>
          <w:szCs w:val="24"/>
        </w:rPr>
        <w:t xml:space="preserve"> </w:t>
      </w:r>
      <w:r w:rsidR="001C7C23">
        <w:rPr>
          <w:rFonts w:ascii="Times New Roman" w:hAnsi="Times New Roman" w:cs="Times New Roman"/>
          <w:sz w:val="24"/>
          <w:szCs w:val="24"/>
        </w:rPr>
        <w:t>Сотни семей с детьми обретали дом: «Исполком Борского Райсовета Депутатов Трудящихся</w:t>
      </w:r>
      <w:r w:rsidR="000F6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E62">
        <w:rPr>
          <w:rFonts w:ascii="Times New Roman" w:hAnsi="Times New Roman" w:cs="Times New Roman"/>
          <w:sz w:val="24"/>
          <w:szCs w:val="24"/>
        </w:rPr>
        <w:t>предлагате</w:t>
      </w:r>
      <w:proofErr w:type="spellEnd"/>
      <w:r w:rsidR="000F6E62">
        <w:rPr>
          <w:rFonts w:ascii="Times New Roman" w:hAnsi="Times New Roman" w:cs="Times New Roman"/>
          <w:sz w:val="24"/>
          <w:szCs w:val="24"/>
        </w:rPr>
        <w:t xml:space="preserve"> (опечатка)</w:t>
      </w:r>
      <w:r w:rsidR="001C7C23">
        <w:rPr>
          <w:rFonts w:ascii="Times New Roman" w:hAnsi="Times New Roman" w:cs="Times New Roman"/>
          <w:sz w:val="24"/>
          <w:szCs w:val="24"/>
        </w:rPr>
        <w:t xml:space="preserve"> Вам обеспечить жилплощадью семью комиссара дивизии т. Лебедевич; а также семью начальника штаба дивизии тов. Лазарева (документ адресован председателю горсовета тов. Зайцеву). (Ф</w:t>
      </w:r>
      <w:r w:rsidR="00AE5FB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E5F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E5FB8">
        <w:rPr>
          <w:rFonts w:ascii="Times New Roman" w:hAnsi="Times New Roman" w:cs="Times New Roman"/>
          <w:sz w:val="24"/>
          <w:szCs w:val="24"/>
        </w:rPr>
        <w:t xml:space="preserve"> – 2. </w:t>
      </w:r>
      <w:proofErr w:type="gramStart"/>
      <w:r w:rsidR="00AE5FB8">
        <w:rPr>
          <w:rFonts w:ascii="Times New Roman" w:hAnsi="Times New Roman" w:cs="Times New Roman"/>
          <w:sz w:val="24"/>
          <w:szCs w:val="24"/>
        </w:rPr>
        <w:t>Оп. 2. Д. 22. Л. 24.</w:t>
      </w:r>
      <w:r w:rsidR="001C7C23">
        <w:rPr>
          <w:rFonts w:ascii="Times New Roman" w:hAnsi="Times New Roman" w:cs="Times New Roman"/>
          <w:sz w:val="24"/>
          <w:szCs w:val="24"/>
        </w:rPr>
        <w:t>)</w:t>
      </w:r>
      <w:r w:rsidR="00E72D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2D1B" w:rsidRDefault="00E72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не всем эвакуированным удавалось доехать до места назначения, не потеряв в суете близких людей. Десятки и сотни семей искали своих родных, которые либо отстали в пути, либо были перенаправлены в другие города. </w:t>
      </w:r>
    </w:p>
    <w:p w:rsidR="00B73B7C" w:rsidRDefault="00EB0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архиве г</w:t>
      </w:r>
      <w:r w:rsidR="0067313F">
        <w:rPr>
          <w:rFonts w:ascii="Times New Roman" w:hAnsi="Times New Roman" w:cs="Times New Roman"/>
          <w:sz w:val="24"/>
          <w:szCs w:val="24"/>
        </w:rPr>
        <w:t>. Бор сохранилось заявление, поступившее</w:t>
      </w:r>
      <w:r w:rsidR="00683F2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83F2B">
        <w:rPr>
          <w:rFonts w:ascii="Times New Roman" w:hAnsi="Times New Roman" w:cs="Times New Roman"/>
          <w:sz w:val="24"/>
          <w:szCs w:val="24"/>
        </w:rPr>
        <w:t>Борский</w:t>
      </w:r>
      <w:proofErr w:type="spellEnd"/>
      <w:r w:rsidR="00683F2B">
        <w:rPr>
          <w:rFonts w:ascii="Times New Roman" w:hAnsi="Times New Roman" w:cs="Times New Roman"/>
          <w:sz w:val="24"/>
          <w:szCs w:val="24"/>
        </w:rPr>
        <w:t xml:space="preserve"> райисполком от гражданки Бородулиной Б. Л., эвакуированной из города </w:t>
      </w:r>
      <w:proofErr w:type="spellStart"/>
      <w:r w:rsidR="00683F2B">
        <w:rPr>
          <w:rFonts w:ascii="Times New Roman" w:hAnsi="Times New Roman" w:cs="Times New Roman"/>
          <w:sz w:val="24"/>
          <w:szCs w:val="24"/>
        </w:rPr>
        <w:t>Гдова</w:t>
      </w:r>
      <w:proofErr w:type="spellEnd"/>
      <w:r w:rsidR="00683F2B">
        <w:rPr>
          <w:rFonts w:ascii="Times New Roman" w:hAnsi="Times New Roman" w:cs="Times New Roman"/>
          <w:sz w:val="24"/>
          <w:szCs w:val="24"/>
        </w:rPr>
        <w:t xml:space="preserve"> Ленинградской области, где она просит «</w:t>
      </w:r>
      <w:r w:rsidR="0067313F">
        <w:rPr>
          <w:rFonts w:ascii="Times New Roman" w:hAnsi="Times New Roman" w:cs="Times New Roman"/>
          <w:sz w:val="24"/>
          <w:szCs w:val="24"/>
        </w:rPr>
        <w:t>…</w:t>
      </w:r>
      <w:r w:rsidR="00683F2B">
        <w:rPr>
          <w:rFonts w:ascii="Times New Roman" w:hAnsi="Times New Roman" w:cs="Times New Roman"/>
          <w:sz w:val="24"/>
          <w:szCs w:val="24"/>
        </w:rPr>
        <w:t>оказать содействие в розыске сына, Тихвинского Бори, 13 лет</w:t>
      </w:r>
      <w:r w:rsidR="0067313F">
        <w:rPr>
          <w:rFonts w:ascii="Times New Roman" w:hAnsi="Times New Roman" w:cs="Times New Roman"/>
          <w:sz w:val="24"/>
          <w:szCs w:val="24"/>
        </w:rPr>
        <w:t>…</w:t>
      </w:r>
      <w:r w:rsidR="00683F2B">
        <w:rPr>
          <w:rFonts w:ascii="Times New Roman" w:hAnsi="Times New Roman" w:cs="Times New Roman"/>
          <w:sz w:val="24"/>
          <w:szCs w:val="24"/>
        </w:rPr>
        <w:t>» (Ф</w:t>
      </w:r>
      <w:r w:rsidR="00AE5FB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E5F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E5FB8">
        <w:rPr>
          <w:rFonts w:ascii="Times New Roman" w:hAnsi="Times New Roman" w:cs="Times New Roman"/>
          <w:sz w:val="24"/>
          <w:szCs w:val="24"/>
        </w:rPr>
        <w:t xml:space="preserve"> – 2. </w:t>
      </w:r>
      <w:proofErr w:type="gramStart"/>
      <w:r w:rsidR="00AE5FB8">
        <w:rPr>
          <w:rFonts w:ascii="Times New Roman" w:hAnsi="Times New Roman" w:cs="Times New Roman"/>
          <w:sz w:val="24"/>
          <w:szCs w:val="24"/>
        </w:rPr>
        <w:t>Оп. 2. Д. 25. Л</w:t>
      </w:r>
      <w:r w:rsidR="00683F2B">
        <w:rPr>
          <w:rFonts w:ascii="Times New Roman" w:hAnsi="Times New Roman" w:cs="Times New Roman"/>
          <w:sz w:val="24"/>
          <w:szCs w:val="24"/>
        </w:rPr>
        <w:t>. 112</w:t>
      </w:r>
      <w:r w:rsidR="00AE5FB8">
        <w:rPr>
          <w:rFonts w:ascii="Times New Roman" w:hAnsi="Times New Roman" w:cs="Times New Roman"/>
          <w:sz w:val="24"/>
          <w:szCs w:val="24"/>
        </w:rPr>
        <w:t>.</w:t>
      </w:r>
      <w:r w:rsidR="00683F2B">
        <w:rPr>
          <w:rFonts w:ascii="Times New Roman" w:hAnsi="Times New Roman" w:cs="Times New Roman"/>
          <w:sz w:val="24"/>
          <w:szCs w:val="24"/>
        </w:rPr>
        <w:t xml:space="preserve">) </w:t>
      </w:r>
      <w:r w:rsidR="006731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731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313F">
        <w:rPr>
          <w:rFonts w:ascii="Times New Roman" w:hAnsi="Times New Roman" w:cs="Times New Roman"/>
          <w:sz w:val="24"/>
          <w:szCs w:val="24"/>
        </w:rPr>
        <w:t>Искали своего сына-кормильца и эвакуированные из Эстонской С. С. Р. старики по фамилии Паук и в заявлении председателю Горисполкома гор.</w:t>
      </w:r>
      <w:proofErr w:type="gramEnd"/>
      <w:r w:rsidR="0067313F">
        <w:rPr>
          <w:rFonts w:ascii="Times New Roman" w:hAnsi="Times New Roman" w:cs="Times New Roman"/>
          <w:sz w:val="24"/>
          <w:szCs w:val="24"/>
        </w:rPr>
        <w:t xml:space="preserve"> Бора, они пишут о том, что : «… старые и нетрудоспособные просим Вас оказать нам денежную поддержку, по возможности» </w:t>
      </w:r>
      <w:r w:rsidR="00395BD8">
        <w:rPr>
          <w:rFonts w:ascii="Times New Roman" w:hAnsi="Times New Roman" w:cs="Times New Roman"/>
          <w:sz w:val="24"/>
          <w:szCs w:val="24"/>
        </w:rPr>
        <w:t>(Ф</w:t>
      </w:r>
      <w:r w:rsidR="00AE5FB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E5F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E5FB8">
        <w:rPr>
          <w:rFonts w:ascii="Times New Roman" w:hAnsi="Times New Roman" w:cs="Times New Roman"/>
          <w:sz w:val="24"/>
          <w:szCs w:val="24"/>
        </w:rPr>
        <w:t xml:space="preserve"> – 2. Оп. 2. Д. 24. </w:t>
      </w:r>
      <w:proofErr w:type="gramStart"/>
      <w:r w:rsidR="00AE5FB8">
        <w:rPr>
          <w:rFonts w:ascii="Times New Roman" w:hAnsi="Times New Roman" w:cs="Times New Roman"/>
          <w:sz w:val="24"/>
          <w:szCs w:val="24"/>
        </w:rPr>
        <w:t>Л. 2.</w:t>
      </w:r>
      <w:r w:rsidR="00395BD8">
        <w:rPr>
          <w:rFonts w:ascii="Times New Roman" w:hAnsi="Times New Roman" w:cs="Times New Roman"/>
          <w:sz w:val="24"/>
          <w:szCs w:val="24"/>
        </w:rPr>
        <w:t>)</w:t>
      </w:r>
      <w:r w:rsidR="00B73B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73B7C" w:rsidRDefault="00B73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уж люди терялись тогда, что говорить о вещах, которые порой отправлялись совсем не туда, куда их хозяева. В Горьковский Райисполком поступало множество заявлений от эвакуированных граждан с просьбой разыскать личные вещи. «Прошу оказать помощь в розыске моих вещей … которые должны быть направлены вслед за нами, а нас хотели направить в Ульяновск...» - так написано в одном из многочисленных заявлений, находящихся в подшивках Борского архива (Ф</w:t>
      </w:r>
      <w:r w:rsidR="00AE5FB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E5F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E5FB8">
        <w:rPr>
          <w:rFonts w:ascii="Times New Roman" w:hAnsi="Times New Roman" w:cs="Times New Roman"/>
          <w:sz w:val="24"/>
          <w:szCs w:val="24"/>
        </w:rPr>
        <w:t xml:space="preserve"> – 2. </w:t>
      </w:r>
      <w:proofErr w:type="gramStart"/>
      <w:r w:rsidR="00AE5FB8">
        <w:rPr>
          <w:rFonts w:ascii="Times New Roman" w:hAnsi="Times New Roman" w:cs="Times New Roman"/>
          <w:sz w:val="24"/>
          <w:szCs w:val="24"/>
        </w:rPr>
        <w:t>Оп. 2. Д. 25. Л</w:t>
      </w:r>
      <w:r>
        <w:rPr>
          <w:rFonts w:ascii="Times New Roman" w:hAnsi="Times New Roman" w:cs="Times New Roman"/>
          <w:sz w:val="24"/>
          <w:szCs w:val="24"/>
        </w:rPr>
        <w:t>. 51</w:t>
      </w:r>
      <w:r w:rsidR="00AE5F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73B7C" w:rsidRDefault="00EB0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</w:t>
      </w:r>
      <w:r w:rsidR="00B73B7C">
        <w:rPr>
          <w:rFonts w:ascii="Times New Roman" w:hAnsi="Times New Roman" w:cs="Times New Roman"/>
          <w:sz w:val="24"/>
          <w:szCs w:val="24"/>
        </w:rPr>
        <w:t xml:space="preserve"> несмотря на все трудности, наш маленький город </w:t>
      </w:r>
      <w:r w:rsidR="008C76DD">
        <w:rPr>
          <w:rFonts w:ascii="Times New Roman" w:hAnsi="Times New Roman" w:cs="Times New Roman"/>
          <w:sz w:val="24"/>
          <w:szCs w:val="24"/>
        </w:rPr>
        <w:t xml:space="preserve">принял несколько эшелонов эвакуированных. Никто из них не остался без внимания, и, несмотря на все трудности, все граждане были обеспечены работой, жильем, продовольствием, всем была оказана посильная помощь. </w:t>
      </w:r>
    </w:p>
    <w:p w:rsidR="008C76DD" w:rsidRDefault="008C7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многих эвакуированных город Бор стал своеобразным перевалочным пунктом, откуда впоследствии они направились в другие города Советского Союза. Многие остались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земле, и до сих пор их семьи живут в нашем городке. </w:t>
      </w:r>
    </w:p>
    <w:p w:rsidR="008C76DD" w:rsidRPr="004463E1" w:rsidRDefault="008C7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 война связала </w:t>
      </w:r>
      <w:r w:rsidR="00EB03E1">
        <w:rPr>
          <w:rFonts w:ascii="Times New Roman" w:hAnsi="Times New Roman" w:cs="Times New Roman"/>
          <w:sz w:val="24"/>
          <w:szCs w:val="24"/>
        </w:rPr>
        <w:t>город Бор</w:t>
      </w:r>
      <w:r>
        <w:rPr>
          <w:rFonts w:ascii="Times New Roman" w:hAnsi="Times New Roman" w:cs="Times New Roman"/>
          <w:sz w:val="24"/>
          <w:szCs w:val="24"/>
        </w:rPr>
        <w:t xml:space="preserve"> в Горьковской области и</w:t>
      </w:r>
      <w:r w:rsidR="00EB03E1">
        <w:rPr>
          <w:rFonts w:ascii="Times New Roman" w:hAnsi="Times New Roman" w:cs="Times New Roman"/>
          <w:sz w:val="24"/>
          <w:szCs w:val="24"/>
        </w:rPr>
        <w:t xml:space="preserve"> далекий</w:t>
      </w:r>
      <w:r>
        <w:rPr>
          <w:rFonts w:ascii="Times New Roman" w:hAnsi="Times New Roman" w:cs="Times New Roman"/>
          <w:sz w:val="24"/>
          <w:szCs w:val="24"/>
        </w:rPr>
        <w:t xml:space="preserve"> блокадный Ленинград,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несмотря на то, что прошло почти восемь десятков лет, мы свято хранили и будем хранить память о Великой Отечественной Войне. </w:t>
      </w:r>
    </w:p>
    <w:sectPr w:rsidR="008C76DD" w:rsidRPr="004463E1" w:rsidSect="0008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463E1"/>
    <w:rsid w:val="00082721"/>
    <w:rsid w:val="000B1B25"/>
    <w:rsid w:val="000D0F2F"/>
    <w:rsid w:val="000E2F59"/>
    <w:rsid w:val="000F6E62"/>
    <w:rsid w:val="001C7C23"/>
    <w:rsid w:val="00201FC1"/>
    <w:rsid w:val="00255BC2"/>
    <w:rsid w:val="002907B4"/>
    <w:rsid w:val="002A2632"/>
    <w:rsid w:val="00387201"/>
    <w:rsid w:val="00395BD8"/>
    <w:rsid w:val="00396AFF"/>
    <w:rsid w:val="00412AE4"/>
    <w:rsid w:val="004463E1"/>
    <w:rsid w:val="004642E5"/>
    <w:rsid w:val="00486664"/>
    <w:rsid w:val="00494C70"/>
    <w:rsid w:val="004B4CA0"/>
    <w:rsid w:val="0067313F"/>
    <w:rsid w:val="00683F2B"/>
    <w:rsid w:val="00700849"/>
    <w:rsid w:val="00767059"/>
    <w:rsid w:val="00830D2B"/>
    <w:rsid w:val="00890BF3"/>
    <w:rsid w:val="008C76DD"/>
    <w:rsid w:val="00910DE4"/>
    <w:rsid w:val="00920793"/>
    <w:rsid w:val="009A5847"/>
    <w:rsid w:val="00A56C50"/>
    <w:rsid w:val="00A858DA"/>
    <w:rsid w:val="00A96651"/>
    <w:rsid w:val="00AE5FB8"/>
    <w:rsid w:val="00B0744C"/>
    <w:rsid w:val="00B73B7C"/>
    <w:rsid w:val="00B85D89"/>
    <w:rsid w:val="00C25463"/>
    <w:rsid w:val="00E72D1B"/>
    <w:rsid w:val="00EA664D"/>
    <w:rsid w:val="00EB03E1"/>
    <w:rsid w:val="00F0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E43EA-A66D-4AC4-A0B2-B28D2392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userarx1</dc:creator>
  <cp:lastModifiedBy>userarx1</cp:lastModifiedBy>
  <cp:revision>2</cp:revision>
  <dcterms:created xsi:type="dcterms:W3CDTF">2020-01-27T11:18:00Z</dcterms:created>
  <dcterms:modified xsi:type="dcterms:W3CDTF">2020-01-27T11:18:00Z</dcterms:modified>
</cp:coreProperties>
</file>