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51" w:rsidRPr="00003DD4" w:rsidRDefault="00232307" w:rsidP="00827B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DD4">
        <w:rPr>
          <w:rFonts w:ascii="Times New Roman" w:hAnsi="Times New Roman" w:cs="Times New Roman"/>
          <w:b/>
          <w:bCs/>
          <w:sz w:val="26"/>
          <w:szCs w:val="26"/>
        </w:rPr>
        <w:t xml:space="preserve">Реестр объектов по ремонту дорог на условиях софинансирования в соответствии с </w:t>
      </w:r>
      <w:r w:rsidRPr="00003DD4">
        <w:rPr>
          <w:rFonts w:ascii="Times New Roman" w:hAnsi="Times New Roman" w:cs="Times New Roman"/>
          <w:b/>
          <w:sz w:val="26"/>
          <w:szCs w:val="26"/>
        </w:rPr>
        <w:t xml:space="preserve">Постановлением администрации городского округа </w:t>
      </w:r>
      <w:proofErr w:type="spellStart"/>
      <w:r w:rsidRPr="00003DD4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003DD4">
        <w:rPr>
          <w:rFonts w:ascii="Times New Roman" w:hAnsi="Times New Roman" w:cs="Times New Roman"/>
          <w:b/>
          <w:sz w:val="26"/>
          <w:szCs w:val="26"/>
        </w:rPr>
        <w:t>.Б</w:t>
      </w:r>
      <w:proofErr w:type="gramEnd"/>
      <w:r w:rsidRPr="00003DD4">
        <w:rPr>
          <w:rFonts w:ascii="Times New Roman" w:hAnsi="Times New Roman" w:cs="Times New Roman"/>
          <w:b/>
          <w:sz w:val="26"/>
          <w:szCs w:val="26"/>
        </w:rPr>
        <w:t>ор</w:t>
      </w:r>
      <w:proofErr w:type="spellEnd"/>
      <w:r w:rsidRPr="00003DD4">
        <w:rPr>
          <w:rFonts w:ascii="Times New Roman" w:hAnsi="Times New Roman" w:cs="Times New Roman"/>
          <w:b/>
          <w:sz w:val="26"/>
          <w:szCs w:val="26"/>
        </w:rPr>
        <w:t xml:space="preserve"> от 17.11.2016 № 5421 «Об утверждении Положения о порядке и условиях проведения ремонта дорог на территории городского округа </w:t>
      </w:r>
      <w:proofErr w:type="spellStart"/>
      <w:r w:rsidRPr="00003DD4">
        <w:rPr>
          <w:rFonts w:ascii="Times New Roman" w:hAnsi="Times New Roman" w:cs="Times New Roman"/>
          <w:b/>
          <w:sz w:val="26"/>
          <w:szCs w:val="26"/>
        </w:rPr>
        <w:t>г.Бор</w:t>
      </w:r>
      <w:proofErr w:type="spellEnd"/>
      <w:r w:rsidRPr="00003DD4">
        <w:rPr>
          <w:rFonts w:ascii="Times New Roman" w:hAnsi="Times New Roman" w:cs="Times New Roman"/>
          <w:b/>
          <w:sz w:val="26"/>
          <w:szCs w:val="26"/>
        </w:rPr>
        <w:t xml:space="preserve">, основанного на местных инициативах» </w:t>
      </w:r>
    </w:p>
    <w:p w:rsidR="007D5349" w:rsidRPr="00003DD4" w:rsidRDefault="00232307" w:rsidP="00827B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DD4">
        <w:rPr>
          <w:rFonts w:ascii="Times New Roman" w:hAnsi="Times New Roman" w:cs="Times New Roman"/>
          <w:b/>
          <w:sz w:val="26"/>
          <w:szCs w:val="26"/>
        </w:rPr>
        <w:t>(с последующими изменениями)</w:t>
      </w:r>
    </w:p>
    <w:tbl>
      <w:tblPr>
        <w:tblW w:w="11085" w:type="dxa"/>
        <w:tblInd w:w="-1026" w:type="dxa"/>
        <w:tblLook w:val="04A0" w:firstRow="1" w:lastRow="0" w:firstColumn="1" w:lastColumn="0" w:noHBand="0" w:noVBand="1"/>
      </w:tblPr>
      <w:tblGrid>
        <w:gridCol w:w="531"/>
        <w:gridCol w:w="5167"/>
        <w:gridCol w:w="5387"/>
      </w:tblGrid>
      <w:tr w:rsidR="00827B51" w:rsidRPr="007C60A2" w:rsidTr="00E636D6">
        <w:trPr>
          <w:trHeight w:val="3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27B51" w:rsidRPr="007C60A2" w:rsidRDefault="00827B51" w:rsidP="00827B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B51" w:rsidRPr="007C60A2" w:rsidRDefault="00827B51" w:rsidP="0028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объекта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B51" w:rsidRPr="007C60A2" w:rsidRDefault="00827B51" w:rsidP="0028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заявки</w:t>
            </w:r>
            <w:r w:rsidR="00266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администрацию</w:t>
            </w:r>
          </w:p>
        </w:tc>
      </w:tr>
      <w:tr w:rsidR="00E636D6" w:rsidRPr="007C60A2" w:rsidTr="00E636D6">
        <w:trPr>
          <w:trHeight w:val="282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6D6" w:rsidRPr="00232307" w:rsidRDefault="00E636D6" w:rsidP="00AC4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ж.р.Липово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6D6" w:rsidRPr="00FE02C3" w:rsidRDefault="00E636D6" w:rsidP="00AC412A">
            <w:pPr>
              <w:jc w:val="center"/>
              <w:rPr>
                <w:rFonts w:ascii="Times New Roman2" w:hAnsi="Times New Roman2"/>
                <w:color w:val="000000"/>
              </w:rPr>
            </w:pPr>
            <w:r>
              <w:rPr>
                <w:rFonts w:ascii="Times New Roman2" w:hAnsi="Times New Roman2"/>
                <w:color w:val="000000"/>
              </w:rPr>
              <w:t>17.11.2020</w:t>
            </w:r>
          </w:p>
        </w:tc>
      </w:tr>
      <w:tr w:rsidR="00E636D6" w:rsidRPr="007C60A2" w:rsidTr="00E636D6">
        <w:trPr>
          <w:trHeight w:val="282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6D6" w:rsidRPr="007C60A2" w:rsidRDefault="00E636D6" w:rsidP="0028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ж.р.Боталово-4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ул.Металлургов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д.43-73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6D6" w:rsidRPr="007C60A2" w:rsidRDefault="00E636D6" w:rsidP="0028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19.01.2021</w:t>
            </w:r>
          </w:p>
        </w:tc>
      </w:tr>
      <w:tr w:rsidR="00E636D6" w:rsidRPr="007C60A2" w:rsidTr="00E636D6">
        <w:trPr>
          <w:trHeight w:val="26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8D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п.Большое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Пикино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ул.Зелёная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07.02.2021</w:t>
            </w:r>
          </w:p>
        </w:tc>
      </w:tr>
      <w:tr w:rsidR="00E636D6" w:rsidRPr="007C60A2" w:rsidTr="00E636D6">
        <w:trPr>
          <w:trHeight w:val="26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D6" w:rsidRPr="007C60A2" w:rsidRDefault="00E636D6" w:rsidP="0028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ул.Липовая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D6" w:rsidRPr="007C60A2" w:rsidRDefault="00E636D6" w:rsidP="0028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08.05.2021</w:t>
            </w:r>
          </w:p>
        </w:tc>
      </w:tr>
      <w:tr w:rsidR="00E636D6" w:rsidRPr="007C60A2" w:rsidTr="00E636D6">
        <w:trPr>
          <w:trHeight w:val="28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7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Пичугино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д.26-д.42, д.1-д.15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11.08.2021</w:t>
            </w:r>
          </w:p>
        </w:tc>
      </w:tr>
      <w:tr w:rsidR="00E636D6" w:rsidRPr="007C60A2" w:rsidTr="00E636D6">
        <w:trPr>
          <w:trHeight w:val="26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ул.Ванеева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14.09.2021</w:t>
            </w:r>
          </w:p>
        </w:tc>
      </w:tr>
      <w:tr w:rsidR="00E636D6" w:rsidRPr="007C60A2" w:rsidTr="00E636D6">
        <w:trPr>
          <w:trHeight w:val="40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D0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ж.р.Приозёрный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ул.Новополевая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ул.Вербная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>ул.Приозёрная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>ул.Тенистая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>ул.Медовая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24.11.2021</w:t>
            </w:r>
          </w:p>
        </w:tc>
      </w:tr>
      <w:tr w:rsidR="00E636D6" w:rsidRPr="007C60A2" w:rsidTr="00E636D6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Кедровая д.1-д.7,ул.Белинского д.82а-88а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25.11.2021</w:t>
            </w:r>
          </w:p>
        </w:tc>
      </w:tr>
      <w:tr w:rsidR="00E636D6" w:rsidRPr="007C60A2" w:rsidTr="00E636D6">
        <w:trPr>
          <w:trHeight w:val="41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82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п. Октябрьский, ул.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Завражная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Сиреневая, Речная (укрепление обочин)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82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15.01.2022</w:t>
            </w:r>
          </w:p>
        </w:tc>
      </w:tr>
      <w:tr w:rsidR="00E636D6" w:rsidRPr="007C60A2" w:rsidTr="00E636D6">
        <w:trPr>
          <w:trHeight w:val="35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08.02.2022</w:t>
            </w:r>
          </w:p>
        </w:tc>
      </w:tr>
      <w:tr w:rsidR="00E636D6" w:rsidRPr="007C60A2" w:rsidTr="00E636D6">
        <w:trPr>
          <w:trHeight w:val="21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ул.Гагарина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15.02.2022</w:t>
            </w:r>
          </w:p>
        </w:tc>
      </w:tr>
      <w:tr w:rsidR="00E636D6" w:rsidRPr="007C60A2" w:rsidTr="00E636D6">
        <w:trPr>
          <w:trHeight w:val="34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D6" w:rsidRPr="007C60A2" w:rsidRDefault="00E636D6" w:rsidP="0028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ул.Народная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36D6" w:rsidRPr="007C60A2" w:rsidRDefault="00E636D6" w:rsidP="00E6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16.02.2022</w:t>
            </w:r>
          </w:p>
        </w:tc>
      </w:tr>
      <w:tr w:rsidR="00E636D6" w:rsidRPr="007C60A2" w:rsidTr="00E636D6">
        <w:trPr>
          <w:trHeight w:val="22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ул.Исаева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22.03.2022</w:t>
            </w:r>
          </w:p>
        </w:tc>
      </w:tr>
      <w:tr w:rsidR="00E636D6" w:rsidRPr="007C60A2" w:rsidTr="00E636D6">
        <w:trPr>
          <w:trHeight w:val="332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есовая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31.03.2022</w:t>
            </w:r>
          </w:p>
        </w:tc>
      </w:tr>
      <w:tr w:rsidR="00E636D6" w:rsidRPr="007C60A2" w:rsidTr="00E636D6">
        <w:trPr>
          <w:trHeight w:val="26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ж.р.Боталово-4,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ул.Русаловская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07.04.2022</w:t>
            </w:r>
          </w:p>
        </w:tc>
      </w:tr>
      <w:tr w:rsidR="00E636D6" w:rsidRPr="007C60A2" w:rsidTr="00E636D6">
        <w:trPr>
          <w:trHeight w:val="22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ул.М.Горького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62/16 и 62/17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26.04.2022</w:t>
            </w:r>
          </w:p>
        </w:tc>
      </w:tr>
      <w:tr w:rsidR="00E636D6" w:rsidRPr="007C60A2" w:rsidTr="00E636D6">
        <w:trPr>
          <w:trHeight w:val="2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д.Летнево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д.23А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11.06.2022</w:t>
            </w:r>
          </w:p>
        </w:tc>
      </w:tr>
      <w:tr w:rsidR="00E636D6" w:rsidRPr="007C60A2" w:rsidTr="00E636D6">
        <w:trPr>
          <w:trHeight w:val="26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ул.Северная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15.06.2022</w:t>
            </w:r>
          </w:p>
        </w:tc>
      </w:tr>
      <w:tr w:rsidR="00E636D6" w:rsidRPr="007C60A2" w:rsidTr="00E636D6">
        <w:trPr>
          <w:trHeight w:val="37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ул.Бочкариха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22.06.2022</w:t>
            </w:r>
          </w:p>
        </w:tc>
      </w:tr>
      <w:tr w:rsidR="00E636D6" w:rsidRPr="007C60A2" w:rsidTr="00E636D6">
        <w:trPr>
          <w:trHeight w:val="310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ул.Садовая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23.06.2022</w:t>
            </w:r>
          </w:p>
        </w:tc>
      </w:tr>
      <w:tr w:rsidR="00E636D6" w:rsidRPr="007C60A2" w:rsidTr="00E636D6">
        <w:trPr>
          <w:trHeight w:val="27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10.07.2022</w:t>
            </w:r>
          </w:p>
        </w:tc>
      </w:tr>
      <w:tr w:rsidR="00E636D6" w:rsidRPr="007C60A2" w:rsidTr="00E636D6">
        <w:trPr>
          <w:trHeight w:val="37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ул.Березовской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10.07.2022</w:t>
            </w:r>
          </w:p>
        </w:tc>
      </w:tr>
      <w:tr w:rsidR="00E636D6" w:rsidRPr="007C60A2" w:rsidTr="00E636D6">
        <w:trPr>
          <w:trHeight w:val="31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пер.Культуры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10.07.2022</w:t>
            </w:r>
          </w:p>
        </w:tc>
      </w:tr>
      <w:tr w:rsidR="00E636D6" w:rsidRPr="007C60A2" w:rsidTr="00E636D6">
        <w:trPr>
          <w:trHeight w:val="2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ул.Березовая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Роща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12.07.2022</w:t>
            </w:r>
          </w:p>
        </w:tc>
      </w:tr>
      <w:tr w:rsidR="00E636D6" w:rsidRPr="007C60A2" w:rsidTr="00E636D6">
        <w:trPr>
          <w:trHeight w:val="29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ул.Парковая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12.07.2022</w:t>
            </w:r>
          </w:p>
        </w:tc>
      </w:tr>
      <w:tr w:rsidR="00E636D6" w:rsidRPr="007C60A2" w:rsidTr="00E636D6">
        <w:trPr>
          <w:trHeight w:val="32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7B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ул.Зеленая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12.07.2022</w:t>
            </w:r>
          </w:p>
        </w:tc>
      </w:tr>
      <w:tr w:rsidR="00E636D6" w:rsidRPr="007C60A2" w:rsidTr="00E636D6">
        <w:trPr>
          <w:trHeight w:val="35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еклюдово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пер.Строителей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12.07.2022</w:t>
            </w:r>
          </w:p>
        </w:tc>
      </w:tr>
      <w:tr w:rsidR="00E636D6" w:rsidRPr="007C60A2" w:rsidTr="00E636D6">
        <w:trPr>
          <w:trHeight w:val="28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п.Большое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Пикино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ул.Елевая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ул.Луговая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28.06.2022</w:t>
            </w:r>
          </w:p>
        </w:tc>
      </w:tr>
      <w:tr w:rsidR="00E636D6" w:rsidRPr="007C60A2" w:rsidTr="00E636D6">
        <w:trPr>
          <w:trHeight w:val="18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7B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Бор,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адовая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07.08.2022</w:t>
            </w:r>
          </w:p>
        </w:tc>
      </w:tr>
      <w:tr w:rsidR="00E636D6" w:rsidRPr="007C60A2" w:rsidTr="00E636D6">
        <w:trPr>
          <w:trHeight w:val="22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ул.Юрасовская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4.01.2023</w:t>
            </w:r>
          </w:p>
        </w:tc>
      </w:tr>
      <w:tr w:rsidR="00E636D6" w:rsidRPr="007C60A2" w:rsidTr="00E636D6">
        <w:trPr>
          <w:trHeight w:val="267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п.Большое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Пикино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ул.Пушкина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15.03.2023</w:t>
            </w:r>
          </w:p>
        </w:tc>
      </w:tr>
      <w:tr w:rsidR="00E636D6" w:rsidRPr="007C60A2" w:rsidTr="00E636D6">
        <w:trPr>
          <w:trHeight w:val="341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п.Октябрьский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ул.Депутатская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jc w:val="center"/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</w:pPr>
            <w:r w:rsidRPr="007C60A2"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  <w:t>13.03.2023</w:t>
            </w:r>
          </w:p>
        </w:tc>
      </w:tr>
      <w:tr w:rsidR="00E636D6" w:rsidRPr="007C60A2" w:rsidTr="00E636D6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п.Октябрьский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ул.Западная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827B51">
            <w:pPr>
              <w:spacing w:after="0" w:line="240" w:lineRule="auto"/>
              <w:jc w:val="center"/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</w:pPr>
            <w:r w:rsidRPr="007C60A2"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  <w:t>13.03.2023</w:t>
            </w:r>
          </w:p>
        </w:tc>
      </w:tr>
      <w:tr w:rsidR="00E636D6" w:rsidRPr="007C60A2" w:rsidTr="00E636D6">
        <w:trPr>
          <w:trHeight w:val="423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ж.р</w:t>
            </w:r>
            <w:proofErr w:type="spellEnd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Тесовая, </w:t>
            </w:r>
            <w:proofErr w:type="spellStart"/>
            <w:r w:rsidRPr="007C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ул.Добролюбова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827B51">
            <w:pPr>
              <w:spacing w:after="0" w:line="240" w:lineRule="auto"/>
              <w:jc w:val="center"/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</w:pPr>
            <w:r w:rsidRPr="007C60A2"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  <w:t xml:space="preserve">14.03.2023 </w:t>
            </w:r>
          </w:p>
        </w:tc>
      </w:tr>
      <w:tr w:rsidR="00E636D6" w:rsidRPr="007C60A2" w:rsidTr="00E636D6">
        <w:trPr>
          <w:trHeight w:val="128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636D6" w:rsidRPr="007C60A2" w:rsidRDefault="00E636D6" w:rsidP="00AC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6D6" w:rsidRPr="007C60A2" w:rsidRDefault="00E636D6" w:rsidP="00232307">
            <w:pPr>
              <w:spacing w:after="0" w:line="240" w:lineRule="auto"/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ор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п.Октябрьский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>ул.Ленина</w:t>
            </w:r>
            <w:proofErr w:type="spellEnd"/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 (вторая линия)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36D6" w:rsidRPr="007C60A2" w:rsidRDefault="00E636D6" w:rsidP="00827B51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</w:pPr>
            <w:r w:rsidRPr="007C60A2">
              <w:rPr>
                <w:rFonts w:ascii="Times New Roman1" w:eastAsia="Times New Roman" w:hAnsi="Times New Roman1" w:cs="Times New Roman"/>
                <w:color w:val="000000"/>
                <w:lang w:eastAsia="ru-RU"/>
              </w:rPr>
              <w:t xml:space="preserve">20.03.2023 </w:t>
            </w:r>
          </w:p>
        </w:tc>
      </w:tr>
      <w:tr w:rsidR="00827B51" w:rsidRPr="007C60A2" w:rsidTr="00E636D6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7B51" w:rsidRPr="007C60A2" w:rsidRDefault="00E636D6" w:rsidP="0023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B51" w:rsidRPr="007C60A2" w:rsidRDefault="00827B51" w:rsidP="009C395B">
            <w:pPr>
              <w:spacing w:after="0" w:line="240" w:lineRule="auto"/>
              <w:rPr>
                <w:rFonts w:ascii="F" w:eastAsia="Times New Roman" w:hAnsi="F" w:cs="Times New Roman"/>
                <w:color w:val="000000"/>
                <w:lang w:eastAsia="ru-RU"/>
              </w:rPr>
            </w:pPr>
            <w:proofErr w:type="spellStart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>г</w:t>
            </w:r>
            <w:proofErr w:type="gramStart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>.Б</w:t>
            </w:r>
            <w:proofErr w:type="gramEnd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>ор</w:t>
            </w:r>
            <w:proofErr w:type="spellEnd"/>
            <w:r w:rsidR="007B451D" w:rsidRPr="007C60A2">
              <w:rPr>
                <w:rFonts w:ascii="F" w:eastAsia="Times New Roman" w:hAnsi="F" w:cs="Times New Roman"/>
                <w:color w:val="000000"/>
                <w:lang w:eastAsia="ru-RU"/>
              </w:rPr>
              <w:t>,</w:t>
            </w:r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>жр</w:t>
            </w:r>
            <w:proofErr w:type="spellEnd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>Липово</w:t>
            </w:r>
            <w:proofErr w:type="spellEnd"/>
            <w:r w:rsidR="007B451D" w:rsidRPr="007C60A2">
              <w:rPr>
                <w:rFonts w:ascii="F" w:eastAsia="Times New Roman" w:hAnsi="F" w:cs="Times New Roman"/>
                <w:color w:val="000000"/>
                <w:lang w:eastAsia="ru-RU"/>
              </w:rPr>
              <w:t>,</w:t>
            </w:r>
            <w:r w:rsidRPr="007C60A2">
              <w:rPr>
                <w:rFonts w:ascii="F" w:eastAsia="Times New Roman" w:hAnsi="F" w:cs="Times New Roman"/>
                <w:color w:val="000000"/>
                <w:lang w:eastAsia="ru-RU"/>
              </w:rPr>
              <w:t xml:space="preserve"> улица 5-я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B51" w:rsidRPr="007C60A2" w:rsidRDefault="00827B51" w:rsidP="009C395B">
            <w:pPr>
              <w:spacing w:after="0" w:line="240" w:lineRule="auto"/>
              <w:jc w:val="center"/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</w:pPr>
            <w:r w:rsidRPr="007C60A2">
              <w:rPr>
                <w:rFonts w:ascii="Times New Roman11" w:eastAsia="Times New Roman" w:hAnsi="Times New Roman11" w:cs="Times New Roman"/>
                <w:color w:val="000000"/>
                <w:lang w:eastAsia="ru-RU"/>
              </w:rPr>
              <w:t>10.04.2023</w:t>
            </w:r>
          </w:p>
        </w:tc>
      </w:tr>
    </w:tbl>
    <w:p w:rsidR="00232307" w:rsidRDefault="00232307" w:rsidP="009C395B"/>
    <w:sectPr w:rsidR="00232307" w:rsidSect="00D740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2">
    <w:altName w:val="Times New Roman"/>
    <w:panose1 w:val="00000000000000000000"/>
    <w:charset w:val="00"/>
    <w:family w:val="roman"/>
    <w:notTrueType/>
    <w:pitch w:val="default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11">
    <w:altName w:val="Times New Roman"/>
    <w:panose1 w:val="00000000000000000000"/>
    <w:charset w:val="00"/>
    <w:family w:val="roman"/>
    <w:notTrueType/>
    <w:pitch w:val="default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17"/>
    <w:rsid w:val="00003DD4"/>
    <w:rsid w:val="00030F30"/>
    <w:rsid w:val="00232307"/>
    <w:rsid w:val="002667D3"/>
    <w:rsid w:val="00471CC2"/>
    <w:rsid w:val="004C36AD"/>
    <w:rsid w:val="007440A7"/>
    <w:rsid w:val="00745A8B"/>
    <w:rsid w:val="007B451D"/>
    <w:rsid w:val="007C60A2"/>
    <w:rsid w:val="00827B51"/>
    <w:rsid w:val="008D5798"/>
    <w:rsid w:val="00907AE5"/>
    <w:rsid w:val="00990EFE"/>
    <w:rsid w:val="009C395B"/>
    <w:rsid w:val="00D05128"/>
    <w:rsid w:val="00D74026"/>
    <w:rsid w:val="00D816D8"/>
    <w:rsid w:val="00DD44D7"/>
    <w:rsid w:val="00E11F17"/>
    <w:rsid w:val="00E636D6"/>
    <w:rsid w:val="00EB6EE5"/>
    <w:rsid w:val="00EC0080"/>
    <w:rsid w:val="00F3002D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bkr-04</dc:creator>
  <cp:keywords/>
  <dc:description/>
  <cp:lastModifiedBy>bkr-04</cp:lastModifiedBy>
  <cp:revision>22</cp:revision>
  <cp:lastPrinted>2023-04-12T11:14:00Z</cp:lastPrinted>
  <dcterms:created xsi:type="dcterms:W3CDTF">2023-04-12T07:04:00Z</dcterms:created>
  <dcterms:modified xsi:type="dcterms:W3CDTF">2023-04-12T12:04:00Z</dcterms:modified>
</cp:coreProperties>
</file>