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E" w:rsidRDefault="003278FE" w:rsidP="003278FE">
      <w:pPr>
        <w:ind w:right="5243"/>
        <w:rPr>
          <w:sz w:val="24"/>
        </w:rPr>
      </w:pPr>
    </w:p>
    <w:p w:rsidR="003278FE" w:rsidRDefault="003278FE" w:rsidP="003278FE">
      <w:pPr>
        <w:ind w:right="5243"/>
        <w:rPr>
          <w:sz w:val="24"/>
        </w:rPr>
      </w:pPr>
    </w:p>
    <w:p w:rsidR="003278FE" w:rsidRDefault="003278FE" w:rsidP="003278FE">
      <w:pPr>
        <w:ind w:right="5243"/>
        <w:rPr>
          <w:sz w:val="24"/>
        </w:rPr>
      </w:pPr>
    </w:p>
    <w:p w:rsidR="003278FE" w:rsidRDefault="003278FE" w:rsidP="003278FE">
      <w:pPr>
        <w:ind w:right="5243"/>
        <w:rPr>
          <w:sz w:val="24"/>
        </w:rPr>
      </w:pPr>
    </w:p>
    <w:p w:rsidR="003278FE" w:rsidRDefault="003278FE" w:rsidP="003278FE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8FE" w:rsidRDefault="003278FE" w:rsidP="003278FE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3278FE" w:rsidRDefault="003278FE" w:rsidP="003278FE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3278FE" w:rsidRDefault="003278FE" w:rsidP="003278FE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3278FE" w:rsidRDefault="003278FE" w:rsidP="003278FE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3278FE" w:rsidRDefault="003278FE" w:rsidP="003278FE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3278FE" w:rsidTr="00AC6A10">
        <w:tc>
          <w:tcPr>
            <w:tcW w:w="4985" w:type="dxa"/>
            <w:hideMark/>
          </w:tcPr>
          <w:p w:rsidR="003278FE" w:rsidRDefault="003278FE" w:rsidP="00603CD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от 03</w:t>
            </w:r>
            <w:r w:rsidR="00603CDD">
              <w:rPr>
                <w:rFonts w:ascii="Times New Roman" w:hAnsi="Times New Roman"/>
                <w:b w:val="0"/>
                <w:color w:val="000000"/>
                <w:sz w:val="28"/>
              </w:rPr>
              <w:t>.12.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2015</w:t>
            </w:r>
          </w:p>
        </w:tc>
        <w:tc>
          <w:tcPr>
            <w:tcW w:w="4375" w:type="dxa"/>
            <w:hideMark/>
          </w:tcPr>
          <w:p w:rsidR="003278FE" w:rsidRDefault="003278FE" w:rsidP="00AC6A10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6142</w:t>
            </w:r>
          </w:p>
        </w:tc>
      </w:tr>
      <w:tr w:rsidR="003278FE" w:rsidTr="00AC6A10">
        <w:tc>
          <w:tcPr>
            <w:tcW w:w="4985" w:type="dxa"/>
          </w:tcPr>
          <w:p w:rsidR="003278FE" w:rsidRDefault="003278FE" w:rsidP="00AC6A1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3278FE" w:rsidRDefault="003278FE" w:rsidP="00AC6A1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3278FE" w:rsidRDefault="003278FE" w:rsidP="00327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3278FE" w:rsidRDefault="003278FE" w:rsidP="00327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Об отмене аукциона по приватизации  муниципального имущества, объявленного на 24 декабря 2015 года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3278FE" w:rsidRPr="00B04AF3" w:rsidTr="00AC6A10">
        <w:trPr>
          <w:trHeight w:val="5155"/>
        </w:trPr>
        <w:tc>
          <w:tcPr>
            <w:tcW w:w="9498" w:type="dxa"/>
            <w:gridSpan w:val="2"/>
          </w:tcPr>
          <w:p w:rsidR="003278FE" w:rsidRPr="00B04AF3" w:rsidRDefault="003278FE" w:rsidP="00AC6A10">
            <w:pPr>
              <w:pStyle w:val="1"/>
              <w:spacing w:line="360" w:lineRule="auto"/>
              <w:ind w:firstLine="709"/>
              <w:rPr>
                <w:b w:val="0"/>
                <w:sz w:val="28"/>
                <w:szCs w:val="28"/>
              </w:rPr>
            </w:pPr>
          </w:p>
          <w:p w:rsidR="003278FE" w:rsidRPr="00B04AF3" w:rsidRDefault="003278FE" w:rsidP="00AC6A10">
            <w:pPr>
              <w:pStyle w:val="a5"/>
              <w:tabs>
                <w:tab w:val="left" w:pos="6379"/>
              </w:tabs>
              <w:spacing w:line="360" w:lineRule="auto"/>
              <w:ind w:firstLine="720"/>
              <w:jc w:val="both"/>
            </w:pPr>
            <w:r>
              <w:t>А</w:t>
            </w:r>
            <w:r w:rsidRPr="00B04AF3">
              <w:t xml:space="preserve">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3278FE" w:rsidRPr="00B04AF3" w:rsidRDefault="003278FE" w:rsidP="00AC6A10">
            <w:pPr>
              <w:pStyle w:val="a3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Отменить аукцион по приватизации движимого муниципального имущества (1 лот), объявленный на 24 декабря 2015 года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8FE" w:rsidRPr="00E362A9" w:rsidRDefault="003278FE" w:rsidP="00AC6A10">
            <w:pPr>
              <w:pStyle w:val="a3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о  </w:t>
            </w:r>
            <w:r>
              <w:rPr>
                <w:rFonts w:ascii="Times New Roman" w:hAnsi="Times New Roman"/>
                <w:sz w:val="28"/>
                <w:szCs w:val="28"/>
              </w:rPr>
              <w:t>11  декабря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</w:t>
            </w:r>
            <w:r>
              <w:rPr>
                <w:rFonts w:ascii="Times New Roman" w:hAnsi="Times New Roman"/>
                <w:sz w:val="28"/>
                <w:szCs w:val="28"/>
              </w:rPr>
              <w:t>б отмене аукциона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3278FE" w:rsidRPr="00B04AF3" w:rsidRDefault="003278FE" w:rsidP="00AC6A10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3278FE" w:rsidRPr="00F011B2" w:rsidRDefault="003278FE" w:rsidP="00F011B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3278FE" w:rsidTr="00AC6A10">
        <w:tc>
          <w:tcPr>
            <w:tcW w:w="4111" w:type="dxa"/>
            <w:hideMark/>
          </w:tcPr>
          <w:p w:rsidR="003278FE" w:rsidRDefault="003278FE" w:rsidP="00AC6A10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Первый заместитель</w:t>
            </w:r>
          </w:p>
          <w:p w:rsidR="003278FE" w:rsidRDefault="003278FE" w:rsidP="00AC6A10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главы  администрации</w:t>
            </w:r>
          </w:p>
        </w:tc>
        <w:tc>
          <w:tcPr>
            <w:tcW w:w="5387" w:type="dxa"/>
            <w:hideMark/>
          </w:tcPr>
          <w:p w:rsidR="003278FE" w:rsidRDefault="003278FE" w:rsidP="00AC6A10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А.В.Мочкаев</w:t>
            </w:r>
            <w:proofErr w:type="spellEnd"/>
          </w:p>
        </w:tc>
      </w:tr>
    </w:tbl>
    <w:p w:rsidR="003278FE" w:rsidRDefault="003278FE" w:rsidP="003278FE">
      <w:pPr>
        <w:rPr>
          <w:sz w:val="28"/>
        </w:rPr>
      </w:pPr>
    </w:p>
    <w:p w:rsidR="003278FE" w:rsidRDefault="003278FE" w:rsidP="003278FE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3278FE" w:rsidTr="00AC6A10">
        <w:tc>
          <w:tcPr>
            <w:tcW w:w="2518" w:type="dxa"/>
            <w:hideMark/>
          </w:tcPr>
          <w:p w:rsidR="003278FE" w:rsidRDefault="003278FE" w:rsidP="00AC6A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3278FE" w:rsidTr="00AC6A10">
        <w:tc>
          <w:tcPr>
            <w:tcW w:w="2518" w:type="dxa"/>
            <w:hideMark/>
          </w:tcPr>
          <w:p w:rsidR="003278FE" w:rsidRDefault="003278FE" w:rsidP="00AC6A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3278FE" w:rsidRDefault="003278FE" w:rsidP="003278FE">
      <w:pPr>
        <w:ind w:right="5243"/>
        <w:rPr>
          <w:sz w:val="24"/>
        </w:rPr>
      </w:pPr>
      <w:bookmarkStart w:id="0" w:name="_GoBack"/>
      <w:bookmarkEnd w:id="0"/>
    </w:p>
    <w:p w:rsidR="00157FBE" w:rsidRDefault="00157FBE"/>
    <w:sectPr w:rsidR="0015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E"/>
    <w:rsid w:val="000208AF"/>
    <w:rsid w:val="00157FBE"/>
    <w:rsid w:val="002705BE"/>
    <w:rsid w:val="003278FE"/>
    <w:rsid w:val="005769D8"/>
    <w:rsid w:val="00603CDD"/>
    <w:rsid w:val="00683DF3"/>
    <w:rsid w:val="0073795C"/>
    <w:rsid w:val="00926CB3"/>
    <w:rsid w:val="00CC6720"/>
    <w:rsid w:val="00F011B2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8FE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278FE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8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78F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3278F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278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3278FE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3278FE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3278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8FE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278FE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8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78F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3278F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278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3278FE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3278FE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3278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3</cp:revision>
  <dcterms:created xsi:type="dcterms:W3CDTF">2015-12-04T11:09:00Z</dcterms:created>
  <dcterms:modified xsi:type="dcterms:W3CDTF">2015-12-07T08:15:00Z</dcterms:modified>
</cp:coreProperties>
</file>