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9C" w:rsidRPr="008B7C2B" w:rsidRDefault="005A739C" w:rsidP="005A739C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ПРОТОКОЛ  № 15</w:t>
      </w:r>
    </w:p>
    <w:p w:rsidR="005A739C" w:rsidRPr="008B7C2B" w:rsidRDefault="005A739C" w:rsidP="005A739C">
      <w:pPr>
        <w:numPr>
          <w:ilvl w:val="0"/>
          <w:numId w:val="2"/>
        </w:numPr>
        <w:shd w:val="clear" w:color="auto" w:fill="FFFFFF"/>
        <w:tabs>
          <w:tab w:val="left" w:pos="1440"/>
        </w:tabs>
        <w:spacing w:line="274" w:lineRule="exact"/>
        <w:jc w:val="center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8B7C2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8B7C2B">
        <w:rPr>
          <w:rFonts w:ascii="Times New Roman" w:hAnsi="Times New Roman"/>
          <w:sz w:val="28"/>
          <w:szCs w:val="28"/>
        </w:rPr>
        <w:t>.2016                                                                                         г.Бор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8B7C2B">
        <w:rPr>
          <w:rFonts w:ascii="Times New Roman" w:hAnsi="Times New Roman"/>
          <w:i/>
          <w:sz w:val="28"/>
          <w:szCs w:val="28"/>
          <w:u w:val="single"/>
        </w:rPr>
        <w:t>Комиссия по приватизации: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 w:rsidRPr="008B7C2B">
        <w:rPr>
          <w:rFonts w:ascii="Times New Roman" w:hAnsi="Times New Roman"/>
          <w:sz w:val="28"/>
          <w:szCs w:val="28"/>
        </w:rPr>
        <w:t>А.Н.Щенников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8B7C2B">
        <w:rPr>
          <w:rFonts w:ascii="Times New Roman" w:hAnsi="Times New Roman"/>
          <w:sz w:val="28"/>
          <w:szCs w:val="28"/>
        </w:rPr>
        <w:t>Зам</w:t>
      </w:r>
      <w:proofErr w:type="gramStart"/>
      <w:r w:rsidRPr="008B7C2B">
        <w:rPr>
          <w:rFonts w:ascii="Times New Roman" w:hAnsi="Times New Roman"/>
          <w:sz w:val="28"/>
          <w:szCs w:val="28"/>
        </w:rPr>
        <w:t>.п</w:t>
      </w:r>
      <w:proofErr w:type="gramEnd"/>
      <w:r w:rsidRPr="008B7C2B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 w:rsidRPr="008B7C2B">
        <w:rPr>
          <w:rFonts w:ascii="Times New Roman" w:hAnsi="Times New Roman"/>
          <w:sz w:val="28"/>
          <w:szCs w:val="28"/>
        </w:rPr>
        <w:t>Левагин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Члены комиссии: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Симакова Г.Д.–</w:t>
      </w:r>
      <w:proofErr w:type="spellStart"/>
      <w:r w:rsidRPr="008B7C2B">
        <w:rPr>
          <w:rFonts w:ascii="Times New Roman" w:hAnsi="Times New Roman"/>
          <w:sz w:val="28"/>
          <w:szCs w:val="28"/>
        </w:rPr>
        <w:t>дир</w:t>
      </w:r>
      <w:proofErr w:type="spellEnd"/>
      <w:r w:rsidRPr="008B7C2B">
        <w:rPr>
          <w:rFonts w:ascii="Times New Roman" w:hAnsi="Times New Roman"/>
          <w:sz w:val="28"/>
          <w:szCs w:val="28"/>
        </w:rPr>
        <w:t>. Департамента финансов администрации гор</w:t>
      </w:r>
      <w:proofErr w:type="gramStart"/>
      <w:r w:rsidRPr="008B7C2B">
        <w:rPr>
          <w:rFonts w:ascii="Times New Roman" w:hAnsi="Times New Roman"/>
          <w:sz w:val="28"/>
          <w:szCs w:val="28"/>
        </w:rPr>
        <w:t>.</w:t>
      </w:r>
      <w:proofErr w:type="gramEnd"/>
      <w:r w:rsidRPr="008B7C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B7C2B">
        <w:rPr>
          <w:rFonts w:ascii="Times New Roman" w:hAnsi="Times New Roman"/>
          <w:sz w:val="28"/>
          <w:szCs w:val="28"/>
        </w:rPr>
        <w:t>о</w:t>
      </w:r>
      <w:proofErr w:type="gramEnd"/>
      <w:r w:rsidRPr="008B7C2B">
        <w:rPr>
          <w:rFonts w:ascii="Times New Roman" w:hAnsi="Times New Roman"/>
          <w:sz w:val="28"/>
          <w:szCs w:val="28"/>
        </w:rPr>
        <w:t>круга г. Бор;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clear" w:pos="432"/>
          <w:tab w:val="left" w:pos="144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 w:rsidRPr="008B7C2B">
        <w:rPr>
          <w:rFonts w:ascii="Times New Roman" w:hAnsi="Times New Roman"/>
          <w:sz w:val="28"/>
          <w:szCs w:val="28"/>
        </w:rPr>
        <w:t>нач</w:t>
      </w:r>
      <w:proofErr w:type="gramStart"/>
      <w:r w:rsidRPr="008B7C2B">
        <w:rPr>
          <w:rFonts w:ascii="Times New Roman" w:hAnsi="Times New Roman"/>
          <w:sz w:val="28"/>
          <w:szCs w:val="28"/>
        </w:rPr>
        <w:t>.о</w:t>
      </w:r>
      <w:proofErr w:type="gramEnd"/>
      <w:r w:rsidRPr="008B7C2B">
        <w:rPr>
          <w:rFonts w:ascii="Times New Roman" w:hAnsi="Times New Roman"/>
          <w:sz w:val="28"/>
          <w:szCs w:val="28"/>
        </w:rPr>
        <w:t>тдела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8B7C2B">
        <w:rPr>
          <w:rFonts w:ascii="Times New Roman" w:hAnsi="Times New Roman"/>
          <w:sz w:val="28"/>
          <w:szCs w:val="28"/>
        </w:rPr>
        <w:t>Ондрина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 w:rsidRPr="008B7C2B">
        <w:rPr>
          <w:rFonts w:ascii="Times New Roman" w:hAnsi="Times New Roman"/>
          <w:sz w:val="28"/>
          <w:szCs w:val="28"/>
        </w:rPr>
        <w:t>юр</w:t>
      </w:r>
      <w:proofErr w:type="gramStart"/>
      <w:r w:rsidRPr="008B7C2B">
        <w:rPr>
          <w:rFonts w:ascii="Times New Roman" w:hAnsi="Times New Roman"/>
          <w:sz w:val="28"/>
          <w:szCs w:val="28"/>
        </w:rPr>
        <w:t>.о</w:t>
      </w:r>
      <w:proofErr w:type="gramEnd"/>
      <w:r w:rsidRPr="008B7C2B">
        <w:rPr>
          <w:rFonts w:ascii="Times New Roman" w:hAnsi="Times New Roman"/>
          <w:sz w:val="28"/>
          <w:szCs w:val="28"/>
        </w:rPr>
        <w:t>тделом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 w:rsidRPr="008B7C2B">
        <w:rPr>
          <w:rFonts w:ascii="Times New Roman" w:hAnsi="Times New Roman"/>
          <w:sz w:val="28"/>
          <w:szCs w:val="28"/>
        </w:rPr>
        <w:t>нач</w:t>
      </w:r>
      <w:proofErr w:type="gramStart"/>
      <w:r w:rsidRPr="008B7C2B">
        <w:rPr>
          <w:rFonts w:ascii="Times New Roman" w:hAnsi="Times New Roman"/>
          <w:sz w:val="28"/>
          <w:szCs w:val="28"/>
        </w:rPr>
        <w:t>.у</w:t>
      </w:r>
      <w:proofErr w:type="gramEnd"/>
      <w:r w:rsidRPr="008B7C2B">
        <w:rPr>
          <w:rFonts w:ascii="Times New Roman" w:hAnsi="Times New Roman"/>
          <w:sz w:val="28"/>
          <w:szCs w:val="28"/>
        </w:rPr>
        <w:t>правления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8B7C2B">
        <w:rPr>
          <w:rFonts w:ascii="Times New Roman" w:hAnsi="Times New Roman"/>
          <w:sz w:val="28"/>
          <w:szCs w:val="28"/>
        </w:rPr>
        <w:t>Голубин</w:t>
      </w:r>
      <w:proofErr w:type="spellEnd"/>
      <w:r w:rsidRPr="008B7C2B"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8B7C2B"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5A739C" w:rsidRPr="008B7C2B" w:rsidRDefault="005A739C" w:rsidP="005A739C">
      <w:pPr>
        <w:pStyle w:val="a3"/>
        <w:numPr>
          <w:ilvl w:val="0"/>
          <w:numId w:val="2"/>
        </w:numPr>
        <w:tabs>
          <w:tab w:val="left" w:pos="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8B7C2B">
        <w:rPr>
          <w:rFonts w:ascii="Times New Roman" w:hAnsi="Times New Roman"/>
          <w:sz w:val="28"/>
          <w:szCs w:val="28"/>
        </w:rPr>
        <w:t>1.Приватизация объектов муниципальной собственности:</w:t>
      </w:r>
    </w:p>
    <w:p w:rsidR="005A739C" w:rsidRDefault="005A739C" w:rsidP="005A739C">
      <w:pPr>
        <w:pStyle w:val="1"/>
        <w:numPr>
          <w:ilvl w:val="0"/>
          <w:numId w:val="2"/>
        </w:numPr>
        <w:ind w:left="0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Комплекс нежилых отдельно стоящих зданий (30 объектов),  сооружений (1 сооружение) общей площадью 22 193,2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., забор и земельный участок площадью 174 359,0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., на котором он расположен по адресу: Российская Федерация, Нижегородская область, городской округ город Бор,  г. Бор, ул. Толстого, д. 25, уч.25</w:t>
      </w:r>
    </w:p>
    <w:p w:rsidR="005A739C" w:rsidRDefault="005A739C" w:rsidP="005A739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Способ приватизации.</w:t>
      </w:r>
    </w:p>
    <w:p w:rsidR="005A739C" w:rsidRDefault="005A739C" w:rsidP="005A73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Сроки подготовки и проведения приватизации.</w:t>
      </w:r>
    </w:p>
    <w:p w:rsidR="005A739C" w:rsidRDefault="005A739C" w:rsidP="005A73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Сроки публикации информационного сообщения. </w:t>
      </w:r>
    </w:p>
    <w:p w:rsidR="005A739C" w:rsidRDefault="005A739C" w:rsidP="005A739C">
      <w:pPr>
        <w:pStyle w:val="a3"/>
        <w:numPr>
          <w:ilvl w:val="0"/>
          <w:numId w:val="2"/>
        </w:numPr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данной повестке дня комиссии доложил </w:t>
      </w:r>
      <w:proofErr w:type="spellStart"/>
      <w:r>
        <w:rPr>
          <w:rFonts w:ascii="Times New Roman" w:hAnsi="Times New Roman"/>
          <w:sz w:val="28"/>
          <w:szCs w:val="28"/>
        </w:rPr>
        <w:t>А.Н.Щенников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 директор департамента имущества:</w:t>
      </w:r>
    </w:p>
    <w:p w:rsidR="005A739C" w:rsidRPr="00A80582" w:rsidRDefault="005A739C" w:rsidP="005A739C">
      <w:pPr>
        <w:numPr>
          <w:ilvl w:val="0"/>
          <w:numId w:val="2"/>
        </w:numPr>
        <w:shd w:val="clear" w:color="auto" w:fill="FFFFFF"/>
        <w:tabs>
          <w:tab w:val="clear" w:pos="432"/>
          <w:tab w:val="num" w:pos="0"/>
          <w:tab w:val="left" w:pos="144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0582">
        <w:rPr>
          <w:rFonts w:ascii="Times New Roman" w:hAnsi="Times New Roman"/>
          <w:sz w:val="28"/>
          <w:szCs w:val="28"/>
        </w:rPr>
        <w:t xml:space="preserve">1.1. Объект приватизации: </w:t>
      </w:r>
      <w:proofErr w:type="gramStart"/>
      <w:r w:rsidRPr="00A80582">
        <w:rPr>
          <w:rFonts w:ascii="Times New Roman" w:hAnsi="Times New Roman"/>
          <w:sz w:val="28"/>
          <w:szCs w:val="28"/>
        </w:rPr>
        <w:t xml:space="preserve">Комплекс нежилых отдельно стоящих зданий (30 объектов),  сооружений (1 сооружение) общей площадью 22 193,2 </w:t>
      </w:r>
      <w:proofErr w:type="spellStart"/>
      <w:r w:rsidRPr="00A80582">
        <w:rPr>
          <w:rFonts w:ascii="Times New Roman" w:hAnsi="Times New Roman"/>
          <w:sz w:val="28"/>
          <w:szCs w:val="28"/>
        </w:rPr>
        <w:t>кв.м</w:t>
      </w:r>
      <w:proofErr w:type="spellEnd"/>
      <w:r w:rsidRPr="00A80582">
        <w:rPr>
          <w:rFonts w:ascii="Times New Roman" w:hAnsi="Times New Roman"/>
          <w:sz w:val="28"/>
          <w:szCs w:val="28"/>
        </w:rPr>
        <w:t xml:space="preserve">., забор и земельный участок площадью 174359 </w:t>
      </w:r>
      <w:proofErr w:type="spellStart"/>
      <w:r w:rsidRPr="00A80582">
        <w:rPr>
          <w:rFonts w:ascii="Times New Roman" w:hAnsi="Times New Roman"/>
          <w:sz w:val="28"/>
          <w:szCs w:val="28"/>
        </w:rPr>
        <w:t>кв.м</w:t>
      </w:r>
      <w:proofErr w:type="spellEnd"/>
      <w:r w:rsidRPr="00A80582">
        <w:rPr>
          <w:rFonts w:ascii="Times New Roman" w:hAnsi="Times New Roman"/>
          <w:sz w:val="28"/>
          <w:szCs w:val="28"/>
        </w:rPr>
        <w:t>., на котором он расположен,  включен в прогнозный план приватизации объектов муниципальной собственности на 2016 год, утвержденный  Решением Совета депутатов городского округа г. Бор от 29.09.2015  № 16 (в ред. от 24.11.2015 №36, от 26.01.2016 №5, от 26.02.2016</w:t>
      </w:r>
      <w:proofErr w:type="gramEnd"/>
      <w:r w:rsidRPr="00A80582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Pr="00A80582">
        <w:rPr>
          <w:rFonts w:ascii="Times New Roman" w:hAnsi="Times New Roman"/>
          <w:sz w:val="28"/>
          <w:szCs w:val="28"/>
        </w:rPr>
        <w:t>14, от 29.03.2016 №30) п.10.</w:t>
      </w:r>
      <w:proofErr w:type="gramEnd"/>
    </w:p>
    <w:p w:rsidR="005A739C" w:rsidRDefault="005A739C" w:rsidP="005A739C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-Земельный участок с кадастровым номером 52:19:0202004:435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площадью 174369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по адресу: Нижегородская область, г.Бор,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олстого</w:t>
      </w:r>
      <w:proofErr w:type="spellEnd"/>
      <w:r>
        <w:rPr>
          <w:rFonts w:ascii="Times New Roman" w:hAnsi="Times New Roman"/>
          <w:sz w:val="28"/>
          <w:szCs w:val="28"/>
        </w:rPr>
        <w:t xml:space="preserve">, уч.25; категория земель: земли населенных пунктов, разрешенное использование: для </w:t>
      </w:r>
      <w:r w:rsidRPr="004E546C">
        <w:rPr>
          <w:rFonts w:ascii="Times New Roman" w:hAnsi="Times New Roman"/>
          <w:sz w:val="28"/>
          <w:szCs w:val="28"/>
        </w:rPr>
        <w:t>спецназначения (возможно изменение существующего разрешенного использования на «жилая застройка» - 2.0  по классификатору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8"/>
          <w:szCs w:val="28"/>
        </w:rPr>
        <w:t>; свидетельство регистрации права от 03.06.2015 №52 01  050811.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- Комплекс нежилых отдельно стоящих  зданий (30 объектов) и сооружений (1 сооружение) общей площадью 22 193,2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. Год постройки 1952 – 1987. Средний процент износа – 60%. Общая балансовая стоимость – 33 011 025,52 руб. 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spacing w:line="276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29.07.1998, оценку (переоценка на 01.08.2016) объекта выполнил независимый оценщик –  ИП </w:t>
      </w:r>
      <w:proofErr w:type="spellStart"/>
      <w:r>
        <w:rPr>
          <w:rFonts w:ascii="Times New Roman" w:hAnsi="Times New Roman"/>
          <w:sz w:val="28"/>
          <w:szCs w:val="28"/>
        </w:rPr>
        <w:t>Федорчуков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А.И.  Рыночная стоимость объекта определена на основании  «затратного подхода»,  «сравнительного подхода ».  «Доходный подход» не применялся.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результаты, полученные вышеуказанными способами, рыночная стоимость объекта на 01.08.2016 составляет:  129 239 000 (Сто двадцать девять  миллионов двести тридцать девять  тысяч) рублей, 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.: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земельный участок – 66 954 000 руб., что составляет  51,8063% 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129 239 000руб.; 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здания (30 объектов), сооружения (1 сооружение), забор  – 62 285 000 руб., 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 xml:space="preserve">. НДС – 9 501 101,69 руб.;  (см. Отчет  об оценке,  </w:t>
      </w:r>
      <w:proofErr w:type="spellStart"/>
      <w:r>
        <w:rPr>
          <w:rFonts w:ascii="Times New Roman" w:hAnsi="Times New Roman"/>
          <w:sz w:val="28"/>
          <w:szCs w:val="28"/>
        </w:rPr>
        <w:t>регистрац</w:t>
      </w:r>
      <w:proofErr w:type="spellEnd"/>
      <w:r>
        <w:rPr>
          <w:rFonts w:ascii="Times New Roman" w:hAnsi="Times New Roman"/>
          <w:sz w:val="28"/>
          <w:szCs w:val="28"/>
        </w:rPr>
        <w:t>. № 028   от 01.08.2016).</w:t>
      </w:r>
      <w:proofErr w:type="gramEnd"/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Объект ранее выставлялся на торги: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Аукцион 12.11.2015 по начальной цене 130 000 000 руб. Аукцион признан несостоявшимся в связи с отсутствием заявок. 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- Продажи посредством публичного предложения от 17.12.2015 со снижением цены до 15%, от 28.01.2016 со снижением цены до 30%, от 17.03.2016 со снижением цены до 50%  признаны несостоявшимися в связи с отсутствием заявок.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Аукцион, объявленный на 15.09.2016 признан</w:t>
      </w:r>
      <w:r w:rsidR="00D14B48"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несо</w:t>
      </w:r>
      <w:r w:rsidR="00D14B48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 xml:space="preserve">оявшимся в связи с отсутствием заявок. </w:t>
      </w:r>
    </w:p>
    <w:p w:rsidR="005A739C" w:rsidRDefault="005A739C" w:rsidP="005A739C">
      <w:pPr>
        <w:pStyle w:val="a3"/>
        <w:numPr>
          <w:ilvl w:val="2"/>
          <w:numId w:val="2"/>
        </w:numPr>
        <w:tabs>
          <w:tab w:val="clear" w:pos="720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Комиссии по приватизации предлагается рассмотреть следующие вопросы и предложения  в отношении объекта: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а/ способ приватизации объекта – продажа посредством публичного предложения, открытая по составу участников и по форме подачи предложения о цене имущества со снижением цены до 50%.</w:t>
      </w:r>
    </w:p>
    <w:p w:rsidR="005A739C" w:rsidRDefault="005A739C" w:rsidP="005A73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/ срок приватизации – октябрь  2016 года;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/ </w:t>
      </w:r>
      <w:proofErr w:type="gramStart"/>
      <w:r>
        <w:rPr>
          <w:rFonts w:ascii="Times New Roman" w:hAnsi="Times New Roman"/>
          <w:sz w:val="28"/>
          <w:szCs w:val="28"/>
        </w:rPr>
        <w:t>первоначальная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цена объекта с учетом НДС – 130 000 000 руб. (Сто тридцать миллионов) рублей;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/величина задатка  20% – 26 000 000 руб.</w:t>
      </w:r>
    </w:p>
    <w:p w:rsidR="005A739C" w:rsidRDefault="005A739C" w:rsidP="005A73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д/шаг торгов  5%  – 6 500 000 руб.</w:t>
      </w:r>
    </w:p>
    <w:p w:rsidR="005A739C" w:rsidRDefault="005A739C" w:rsidP="005A739C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е/минимальная  цена  - 65 000 000 руб.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>ж</w:t>
      </w:r>
      <w:proofErr w:type="gramEnd"/>
      <w:r>
        <w:rPr>
          <w:rFonts w:ascii="Times New Roman" w:hAnsi="Times New Roman"/>
          <w:sz w:val="28"/>
          <w:szCs w:val="28"/>
        </w:rPr>
        <w:t>/оплата объекта в течение 10 календарных  дней с даты подписания договора купли - продажи.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способ приватизации  муниципального имущества как продажу посредством публичного предложения, открытую по составу участников и по форме подачи предложения о цене имущества.</w:t>
      </w:r>
    </w:p>
    <w:p w:rsidR="005A739C" w:rsidRDefault="005A739C" w:rsidP="005A739C">
      <w:pPr>
        <w:pStyle w:val="a3"/>
        <w:numPr>
          <w:ilvl w:val="0"/>
          <w:numId w:val="2"/>
        </w:numPr>
        <w:tabs>
          <w:tab w:val="clear" w:pos="432"/>
          <w:tab w:val="num" w:pos="0"/>
          <w:tab w:val="left" w:pos="1440"/>
        </w:tabs>
        <w:ind w:left="0" w:right="-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Информацию о продаже муниципального имущества опубликовать в  газете «</w:t>
      </w:r>
      <w:proofErr w:type="spellStart"/>
      <w:r>
        <w:rPr>
          <w:rFonts w:ascii="Times New Roman" w:hAnsi="Times New Roman"/>
          <w:sz w:val="28"/>
          <w:szCs w:val="28"/>
        </w:rPr>
        <w:t>БОРсегодня</w:t>
      </w:r>
      <w:proofErr w:type="spellEnd"/>
      <w:r>
        <w:rPr>
          <w:rFonts w:ascii="Times New Roman" w:hAnsi="Times New Roman"/>
          <w:sz w:val="28"/>
          <w:szCs w:val="28"/>
        </w:rPr>
        <w:t xml:space="preserve">»,  на официальных сайтах: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.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5A739C" w:rsidRDefault="005A739C" w:rsidP="005A739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Подписи:</w:t>
      </w:r>
    </w:p>
    <w:p w:rsidR="005A739C" w:rsidRDefault="005A739C" w:rsidP="005A739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>
        <w:rPr>
          <w:rFonts w:ascii="Times New Roman" w:hAnsi="Times New Roman"/>
          <w:sz w:val="28"/>
          <w:szCs w:val="28"/>
        </w:rPr>
        <w:t>Щенников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А.Н.   __________</w:t>
      </w:r>
    </w:p>
    <w:p w:rsidR="005A739C" w:rsidRDefault="005A739C" w:rsidP="005A739C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Зам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редседателя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>
        <w:rPr>
          <w:rFonts w:ascii="Times New Roman" w:hAnsi="Times New Roman"/>
          <w:sz w:val="28"/>
          <w:szCs w:val="28"/>
        </w:rPr>
        <w:t>Левагин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       __________</w:t>
      </w:r>
    </w:p>
    <w:p w:rsidR="005A739C" w:rsidRDefault="005A739C" w:rsidP="005A739C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                     Симакова Г.Д.    __________</w:t>
      </w:r>
    </w:p>
    <w:p w:rsidR="005A739C" w:rsidRDefault="005A739C" w:rsidP="005A739C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Королев А. А.   ___________</w:t>
      </w:r>
    </w:p>
    <w:p w:rsidR="005A739C" w:rsidRDefault="005A739C" w:rsidP="005A739C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Алешина О.П.   __________</w:t>
      </w:r>
      <w:proofErr w:type="spellStart"/>
      <w:r>
        <w:rPr>
          <w:rFonts w:ascii="Times New Roman" w:hAnsi="Times New Roman"/>
          <w:sz w:val="28"/>
          <w:szCs w:val="28"/>
        </w:rPr>
        <w:t>Голубин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В.М.________</w:t>
      </w:r>
    </w:p>
    <w:p w:rsidR="005A739C" w:rsidRDefault="005A739C" w:rsidP="005A739C">
      <w:pPr>
        <w:numPr>
          <w:ilvl w:val="0"/>
          <w:numId w:val="2"/>
        </w:numPr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Ондрина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Е.М.    _________Малеева Е.Ю.________</w:t>
      </w:r>
    </w:p>
    <w:p w:rsidR="00415278" w:rsidRDefault="00415278"/>
    <w:sectPr w:rsidR="00415278" w:rsidSect="005A739C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773BA"/>
    <w:multiLevelType w:val="singleLevel"/>
    <w:tmpl w:val="E52446CE"/>
    <w:lvl w:ilvl="0">
      <w:start w:val="540"/>
      <w:numFmt w:val="bullet"/>
      <w:pStyle w:val="1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9C"/>
    <w:rsid w:val="00415278"/>
    <w:rsid w:val="005A739C"/>
    <w:rsid w:val="00D1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9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5A739C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39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5A739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A739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9C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5A739C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39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Plain Text"/>
    <w:basedOn w:val="a"/>
    <w:link w:val="a4"/>
    <w:rsid w:val="005A739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A739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2016-09-08T07:15:00Z</dcterms:created>
  <dcterms:modified xsi:type="dcterms:W3CDTF">2016-09-12T06:26:00Z</dcterms:modified>
</cp:coreProperties>
</file>