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80" w:rsidRDefault="001E4A80" w:rsidP="001E4A80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:rsidR="001E4A80" w:rsidRDefault="001E4A80" w:rsidP="001E4A80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1E4A80" w:rsidRDefault="001E4A80" w:rsidP="001E4A80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городского округа г.Бор</w:t>
      </w:r>
    </w:p>
    <w:p w:rsidR="001E4A80" w:rsidRDefault="001E4A80" w:rsidP="001E4A80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от </w:t>
      </w:r>
      <w:r w:rsidR="00F113C4">
        <w:rPr>
          <w:rFonts w:ascii="Times New Roman" w:hAnsi="Times New Roman"/>
          <w:sz w:val="24"/>
          <w:szCs w:val="24"/>
        </w:rPr>
        <w:t>22.11.</w:t>
      </w:r>
      <w:r>
        <w:rPr>
          <w:rFonts w:ascii="Times New Roman" w:hAnsi="Times New Roman"/>
          <w:sz w:val="24"/>
          <w:szCs w:val="24"/>
        </w:rPr>
        <w:t>2016 №</w:t>
      </w:r>
      <w:r w:rsidR="00F113C4">
        <w:rPr>
          <w:rFonts w:ascii="Times New Roman" w:hAnsi="Times New Roman"/>
          <w:sz w:val="24"/>
          <w:szCs w:val="24"/>
        </w:rPr>
        <w:t xml:space="preserve"> 5486</w:t>
      </w:r>
      <w:bookmarkStart w:id="0" w:name="_GoBack"/>
      <w:bookmarkEnd w:id="0"/>
    </w:p>
    <w:p w:rsidR="001E4A80" w:rsidRDefault="001E4A80" w:rsidP="001E4A80">
      <w:pPr>
        <w:pStyle w:val="a5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1E4A80" w:rsidRDefault="001E4A80" w:rsidP="001E4A80">
      <w:pPr>
        <w:pStyle w:val="a5"/>
        <w:tabs>
          <w:tab w:val="left" w:pos="1440"/>
          <w:tab w:val="left" w:pos="522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1E4A80" w:rsidRDefault="001E4A80" w:rsidP="001E4A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торгов</w:t>
      </w:r>
    </w:p>
    <w:p w:rsidR="001E4A80" w:rsidRDefault="001E4A80" w:rsidP="001E4A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1E4A80" w:rsidTr="00E6702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A80" w:rsidRPr="00466344" w:rsidRDefault="001E4A80" w:rsidP="001E4A80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Автотранспортное средство: легковой автомобиль Шевроле-Нива 2007 г. выпуска номер двигателя ВАЗ-2123 0205088, регистрационный номер У690ЕУ52, цвет кузова светло-серебристый металлик, номер кузова Х9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21230070193656, тип топлива бензиновый, пробег372689 км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.;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ПТС 63ММ 576717;   </w:t>
            </w:r>
          </w:p>
          <w:p w:rsidR="001E4A80" w:rsidRPr="00466344" w:rsidRDefault="001E4A80" w:rsidP="00E6702D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0" w:rsidTr="00E6702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82 000  </w:t>
            </w:r>
          </w:p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E4A80" w:rsidTr="00E6702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16 400 </w:t>
            </w:r>
          </w:p>
        </w:tc>
      </w:tr>
      <w:tr w:rsidR="001E4A80" w:rsidTr="00E6702D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4 100 </w:t>
            </w:r>
          </w:p>
        </w:tc>
      </w:tr>
      <w:tr w:rsidR="001E4A80" w:rsidTr="00E6702D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A80" w:rsidTr="00E6702D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A80" w:rsidRDefault="001E4A80" w:rsidP="00E67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на торги не выставлялся.</w:t>
            </w:r>
          </w:p>
          <w:p w:rsidR="001E4A80" w:rsidRDefault="001E4A80" w:rsidP="00E6702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E4A80" w:rsidRPr="003B5344" w:rsidRDefault="001E4A80" w:rsidP="001E4A80">
      <w:pPr>
        <w:pStyle w:val="4"/>
        <w:jc w:val="center"/>
        <w:rPr>
          <w:rFonts w:ascii="Times New Roman" w:hAnsi="Times New Roman"/>
          <w:szCs w:val="24"/>
        </w:rPr>
      </w:pPr>
      <w:r w:rsidRPr="003B5344">
        <w:rPr>
          <w:rFonts w:ascii="Times New Roman" w:hAnsi="Times New Roman"/>
          <w:szCs w:val="24"/>
        </w:rPr>
        <w:t>1. УСЛОВИЯ  УЧАСТИЯ  В  ТОРГАХ</w:t>
      </w:r>
    </w:p>
    <w:p w:rsidR="001E4A80" w:rsidRPr="003B5344" w:rsidRDefault="001E4A80" w:rsidP="001E4A80">
      <w:pPr>
        <w:pStyle w:val="a5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>1.  Способ приватизации: аукцион, открытый по составу участников и по форме подачи предложения о цене имущества.</w:t>
      </w:r>
    </w:p>
    <w:p w:rsidR="001E4A80" w:rsidRPr="003B5344" w:rsidRDefault="001E4A80" w:rsidP="001E4A80">
      <w:pPr>
        <w:pStyle w:val="a5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>2. Последний день приема заявок 1</w:t>
      </w:r>
      <w:r>
        <w:rPr>
          <w:rFonts w:ascii="Times New Roman" w:hAnsi="Times New Roman"/>
          <w:b/>
          <w:sz w:val="24"/>
        </w:rPr>
        <w:t>9</w:t>
      </w:r>
      <w:r w:rsidRPr="003B5344">
        <w:rPr>
          <w:rFonts w:ascii="Times New Roman" w:hAnsi="Times New Roman"/>
          <w:b/>
          <w:sz w:val="24"/>
        </w:rPr>
        <w:t>.1</w:t>
      </w:r>
      <w:r>
        <w:rPr>
          <w:rFonts w:ascii="Times New Roman" w:hAnsi="Times New Roman"/>
          <w:b/>
          <w:sz w:val="24"/>
        </w:rPr>
        <w:t>2</w:t>
      </w:r>
      <w:r w:rsidRPr="003B5344">
        <w:rPr>
          <w:rFonts w:ascii="Times New Roman" w:hAnsi="Times New Roman"/>
          <w:b/>
          <w:sz w:val="24"/>
        </w:rPr>
        <w:t xml:space="preserve">.2016 до 16:00 часов по адресу: Нижегородская область, г.Бор, </w:t>
      </w:r>
      <w:proofErr w:type="spellStart"/>
      <w:r w:rsidRPr="003B5344">
        <w:rPr>
          <w:rFonts w:ascii="Times New Roman" w:hAnsi="Times New Roman"/>
          <w:b/>
          <w:sz w:val="24"/>
        </w:rPr>
        <w:t>ул</w:t>
      </w:r>
      <w:proofErr w:type="gramStart"/>
      <w:r w:rsidRPr="003B5344">
        <w:rPr>
          <w:rFonts w:ascii="Times New Roman" w:hAnsi="Times New Roman"/>
          <w:b/>
          <w:sz w:val="24"/>
        </w:rPr>
        <w:t>.Л</w:t>
      </w:r>
      <w:proofErr w:type="gramEnd"/>
      <w:r w:rsidRPr="003B5344">
        <w:rPr>
          <w:rFonts w:ascii="Times New Roman" w:hAnsi="Times New Roman"/>
          <w:b/>
          <w:sz w:val="24"/>
        </w:rPr>
        <w:t>енина</w:t>
      </w:r>
      <w:proofErr w:type="spellEnd"/>
      <w:r w:rsidRPr="003B5344">
        <w:rPr>
          <w:rFonts w:ascii="Times New Roman" w:hAnsi="Times New Roman"/>
          <w:b/>
          <w:sz w:val="24"/>
        </w:rPr>
        <w:t>, д.97, к.208.</w:t>
      </w:r>
    </w:p>
    <w:p w:rsidR="001E4A80" w:rsidRPr="003B5344" w:rsidRDefault="001E4A80" w:rsidP="001E4A80">
      <w:pPr>
        <w:pStyle w:val="a7"/>
        <w:spacing w:after="0"/>
        <w:rPr>
          <w:b/>
          <w:sz w:val="24"/>
        </w:rPr>
      </w:pPr>
      <w:r w:rsidRPr="003B5344">
        <w:rPr>
          <w:b/>
          <w:sz w:val="24"/>
        </w:rPr>
        <w:t>3. Признание претендентов участниками торгов – 2</w:t>
      </w:r>
      <w:r>
        <w:rPr>
          <w:b/>
          <w:sz w:val="24"/>
        </w:rPr>
        <w:t>3</w:t>
      </w:r>
      <w:r w:rsidRPr="003B5344">
        <w:rPr>
          <w:b/>
          <w:sz w:val="24"/>
        </w:rPr>
        <w:t>.1</w:t>
      </w:r>
      <w:r>
        <w:rPr>
          <w:b/>
          <w:sz w:val="24"/>
        </w:rPr>
        <w:t>2</w:t>
      </w:r>
      <w:r w:rsidRPr="003B5344">
        <w:rPr>
          <w:b/>
          <w:sz w:val="24"/>
        </w:rPr>
        <w:t xml:space="preserve">.2016 по адресу: Нижегородская область,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д.97, к.203;</w:t>
      </w:r>
    </w:p>
    <w:p w:rsidR="001E4A80" w:rsidRPr="003B5344" w:rsidRDefault="001E4A80" w:rsidP="001E4A80">
      <w:pPr>
        <w:pStyle w:val="a5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 xml:space="preserve">4. Дата  и время проведения торгов: 27 </w:t>
      </w:r>
      <w:r>
        <w:rPr>
          <w:rFonts w:ascii="Times New Roman" w:hAnsi="Times New Roman"/>
          <w:b/>
          <w:sz w:val="24"/>
        </w:rPr>
        <w:t>декабря</w:t>
      </w:r>
      <w:r w:rsidRPr="003B5344">
        <w:rPr>
          <w:rFonts w:ascii="Times New Roman" w:hAnsi="Times New Roman"/>
          <w:b/>
          <w:sz w:val="24"/>
        </w:rPr>
        <w:t xml:space="preserve">  2016 года 14:</w:t>
      </w:r>
      <w:r>
        <w:rPr>
          <w:rFonts w:ascii="Times New Roman" w:hAnsi="Times New Roman"/>
          <w:b/>
          <w:sz w:val="24"/>
        </w:rPr>
        <w:t>30</w:t>
      </w:r>
      <w:r w:rsidRPr="003B5344">
        <w:rPr>
          <w:rFonts w:ascii="Times New Roman" w:hAnsi="Times New Roman"/>
          <w:b/>
          <w:sz w:val="24"/>
        </w:rPr>
        <w:t xml:space="preserve"> час. </w:t>
      </w:r>
    </w:p>
    <w:p w:rsidR="001E4A80" w:rsidRPr="003B5344" w:rsidRDefault="001E4A80" w:rsidP="001E4A80">
      <w:pPr>
        <w:pStyle w:val="a7"/>
        <w:spacing w:after="0"/>
        <w:rPr>
          <w:b/>
          <w:kern w:val="20"/>
          <w:sz w:val="24"/>
        </w:rPr>
      </w:pPr>
      <w:r w:rsidRPr="003B5344">
        <w:rPr>
          <w:b/>
          <w:sz w:val="24"/>
        </w:rPr>
        <w:t xml:space="preserve">5. Место проведения торгов: г.Бор,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 (актовый зал).</w:t>
      </w:r>
      <w:r w:rsidRPr="003B5344">
        <w:rPr>
          <w:b/>
          <w:kern w:val="20"/>
          <w:sz w:val="24"/>
        </w:rPr>
        <w:t xml:space="preserve"> </w:t>
      </w:r>
    </w:p>
    <w:p w:rsidR="001E4A80" w:rsidRPr="003B5344" w:rsidRDefault="001E4A80" w:rsidP="001E4A80">
      <w:pPr>
        <w:pStyle w:val="a7"/>
        <w:spacing w:after="0"/>
        <w:rPr>
          <w:b/>
          <w:sz w:val="24"/>
        </w:rPr>
      </w:pPr>
      <w:r w:rsidRPr="003B5344">
        <w:rPr>
          <w:b/>
          <w:sz w:val="24"/>
        </w:rPr>
        <w:t xml:space="preserve">6.  Подведение итогов торгов состоится 27 </w:t>
      </w:r>
      <w:r>
        <w:rPr>
          <w:b/>
          <w:sz w:val="24"/>
        </w:rPr>
        <w:t>дека</w:t>
      </w:r>
      <w:r w:rsidRPr="003B5344">
        <w:rPr>
          <w:b/>
          <w:sz w:val="24"/>
        </w:rPr>
        <w:t xml:space="preserve">бря 2016 года в 14:45 по адресу: Нижегородская область, Бор, </w:t>
      </w:r>
      <w:proofErr w:type="spellStart"/>
      <w:r w:rsidRPr="003B5344">
        <w:rPr>
          <w:b/>
          <w:sz w:val="24"/>
        </w:rPr>
        <w:t>ул</w:t>
      </w:r>
      <w:proofErr w:type="gramStart"/>
      <w:r w:rsidRPr="003B5344">
        <w:rPr>
          <w:b/>
          <w:sz w:val="24"/>
        </w:rPr>
        <w:t>.Л</w:t>
      </w:r>
      <w:proofErr w:type="gramEnd"/>
      <w:r w:rsidRPr="003B5344">
        <w:rPr>
          <w:b/>
          <w:sz w:val="24"/>
        </w:rPr>
        <w:t>енина</w:t>
      </w:r>
      <w:proofErr w:type="spellEnd"/>
      <w:r w:rsidRPr="003B5344">
        <w:rPr>
          <w:b/>
          <w:sz w:val="24"/>
        </w:rPr>
        <w:t>, 97, ком.509.</w:t>
      </w:r>
    </w:p>
    <w:p w:rsidR="001E4A80" w:rsidRPr="003B5344" w:rsidRDefault="001E4A80" w:rsidP="001E4A80">
      <w:pPr>
        <w:pStyle w:val="a5"/>
        <w:jc w:val="both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 xml:space="preserve">7. Срок заключения договора купли-продажи – </w:t>
      </w:r>
      <w:r>
        <w:rPr>
          <w:rFonts w:ascii="Times New Roman" w:hAnsi="Times New Roman"/>
          <w:b/>
          <w:sz w:val="24"/>
        </w:rPr>
        <w:t xml:space="preserve">в течение пяти рабочих дней </w:t>
      </w:r>
      <w:proofErr w:type="gramStart"/>
      <w:r>
        <w:rPr>
          <w:rFonts w:ascii="Times New Roman" w:hAnsi="Times New Roman"/>
          <w:b/>
          <w:sz w:val="24"/>
        </w:rPr>
        <w:t>с даты проведения</w:t>
      </w:r>
      <w:proofErr w:type="gramEnd"/>
      <w:r>
        <w:rPr>
          <w:rFonts w:ascii="Times New Roman" w:hAnsi="Times New Roman"/>
          <w:b/>
          <w:sz w:val="24"/>
        </w:rPr>
        <w:t xml:space="preserve"> аукциона.</w:t>
      </w:r>
      <w:r w:rsidRPr="003B5344">
        <w:rPr>
          <w:rFonts w:ascii="Times New Roman" w:hAnsi="Times New Roman"/>
          <w:b/>
          <w:sz w:val="24"/>
        </w:rPr>
        <w:t xml:space="preserve"> </w:t>
      </w:r>
    </w:p>
    <w:p w:rsidR="001E4A80" w:rsidRPr="003B5344" w:rsidRDefault="001E4A80" w:rsidP="001E4A80">
      <w:pPr>
        <w:pStyle w:val="a5"/>
        <w:jc w:val="both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1E4A80" w:rsidRPr="003B5344" w:rsidRDefault="001E4A80" w:rsidP="001E4A80">
      <w:pPr>
        <w:pStyle w:val="a5"/>
        <w:jc w:val="both"/>
        <w:rPr>
          <w:rFonts w:ascii="Times New Roman" w:hAnsi="Times New Roman"/>
          <w:b/>
          <w:sz w:val="24"/>
        </w:rPr>
      </w:pPr>
      <w:r w:rsidRPr="003B5344">
        <w:rPr>
          <w:rFonts w:ascii="Times New Roman" w:hAnsi="Times New Roman"/>
          <w:b/>
          <w:sz w:val="24"/>
        </w:rPr>
        <w:t xml:space="preserve">9. Форма оплаты по договору купли-продажи: безналичная. </w:t>
      </w:r>
    </w:p>
    <w:p w:rsidR="001E4A80" w:rsidRDefault="001E4A80" w:rsidP="001E4A80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</w:p>
    <w:p w:rsidR="001E4A80" w:rsidRDefault="001E4A80" w:rsidP="001E4A80">
      <w:pPr>
        <w:pStyle w:val="a5"/>
        <w:tabs>
          <w:tab w:val="left" w:pos="1440"/>
          <w:tab w:val="left" w:pos="5220"/>
        </w:tabs>
        <w:jc w:val="right"/>
        <w:rPr>
          <w:rFonts w:ascii="Times New Roman" w:hAnsi="Times New Roman"/>
          <w:sz w:val="24"/>
          <w:szCs w:val="24"/>
        </w:rPr>
      </w:pPr>
    </w:p>
    <w:p w:rsidR="007F7D43" w:rsidRDefault="007F7D43"/>
    <w:sectPr w:rsidR="007F7D43" w:rsidSect="001E4A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80"/>
    <w:rsid w:val="001E4A80"/>
    <w:rsid w:val="007F7D43"/>
    <w:rsid w:val="00F1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80"/>
  </w:style>
  <w:style w:type="paragraph" w:styleId="4">
    <w:name w:val="heading 4"/>
    <w:basedOn w:val="a"/>
    <w:next w:val="a"/>
    <w:link w:val="40"/>
    <w:qFormat/>
    <w:rsid w:val="001E4A80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4A80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E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A80"/>
    <w:pPr>
      <w:ind w:left="720"/>
      <w:contextualSpacing/>
    </w:pPr>
  </w:style>
  <w:style w:type="paragraph" w:styleId="a5">
    <w:name w:val="Plain Text"/>
    <w:basedOn w:val="a"/>
    <w:link w:val="a6"/>
    <w:rsid w:val="001E4A8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E4A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1E4A80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E4A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A80"/>
  </w:style>
  <w:style w:type="paragraph" w:styleId="4">
    <w:name w:val="heading 4"/>
    <w:basedOn w:val="a"/>
    <w:next w:val="a"/>
    <w:link w:val="40"/>
    <w:qFormat/>
    <w:rsid w:val="001E4A80"/>
    <w:pPr>
      <w:keepNext/>
      <w:widowControl w:val="0"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4A80"/>
    <w:rPr>
      <w:rFonts w:ascii="Arial" w:eastAsia="Times New Roman" w:hAnsi="Arial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1E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A80"/>
    <w:pPr>
      <w:ind w:left="720"/>
      <w:contextualSpacing/>
    </w:pPr>
  </w:style>
  <w:style w:type="paragraph" w:styleId="a5">
    <w:name w:val="Plain Text"/>
    <w:basedOn w:val="a"/>
    <w:link w:val="a6"/>
    <w:rsid w:val="001E4A8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E4A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1E4A80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E4A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3</cp:revision>
  <dcterms:created xsi:type="dcterms:W3CDTF">2016-11-18T13:38:00Z</dcterms:created>
  <dcterms:modified xsi:type="dcterms:W3CDTF">2016-11-22T11:37:00Z</dcterms:modified>
</cp:coreProperties>
</file>