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32E" w:rsidRDefault="004E432E" w:rsidP="004E432E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</w:p>
    <w:p w:rsidR="004E432E" w:rsidRDefault="004E432E" w:rsidP="004E432E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7D389F">
        <w:rPr>
          <w:rFonts w:ascii="Times New Roman" w:hAnsi="Times New Roman"/>
          <w:b/>
          <w:sz w:val="24"/>
          <w:szCs w:val="24"/>
        </w:rPr>
        <w:t>РОТОКОЛ №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4E432E" w:rsidRPr="007D389F" w:rsidRDefault="004E432E" w:rsidP="004E432E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</w:p>
    <w:p w:rsidR="004E432E" w:rsidRPr="00C35CD7" w:rsidRDefault="004E432E" w:rsidP="004E432E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  <w:r w:rsidRPr="007D389F">
        <w:rPr>
          <w:rFonts w:ascii="Times New Roman" w:hAnsi="Times New Roman"/>
          <w:b/>
          <w:sz w:val="24"/>
          <w:szCs w:val="24"/>
        </w:rPr>
        <w:t>аукцион</w:t>
      </w:r>
      <w:r>
        <w:rPr>
          <w:rFonts w:ascii="Times New Roman" w:hAnsi="Times New Roman"/>
          <w:b/>
          <w:sz w:val="24"/>
          <w:szCs w:val="24"/>
        </w:rPr>
        <w:t xml:space="preserve">а, открытого по составу участников и по форме подачи предложения о цене продаваемого муниципального имущества по </w:t>
      </w:r>
      <w:r w:rsidRPr="00C35CD7">
        <w:rPr>
          <w:rFonts w:ascii="Times New Roman" w:hAnsi="Times New Roman"/>
          <w:b/>
          <w:sz w:val="24"/>
          <w:szCs w:val="24"/>
        </w:rPr>
        <w:t xml:space="preserve">извещению  </w:t>
      </w:r>
      <w:r>
        <w:rPr>
          <w:rFonts w:ascii="Times New Roman" w:hAnsi="Times New Roman"/>
          <w:b/>
          <w:sz w:val="24"/>
          <w:szCs w:val="24"/>
        </w:rPr>
        <w:t>0603</w:t>
      </w:r>
      <w:r w:rsidRPr="00C35CD7">
        <w:rPr>
          <w:rFonts w:ascii="Times New Roman" w:hAnsi="Times New Roman"/>
          <w:b/>
          <w:sz w:val="24"/>
          <w:szCs w:val="24"/>
        </w:rPr>
        <w:t>17/0053727/01</w:t>
      </w:r>
    </w:p>
    <w:p w:rsidR="004E432E" w:rsidRPr="00C35CD7" w:rsidRDefault="004E432E" w:rsidP="004E432E">
      <w:pPr>
        <w:jc w:val="center"/>
        <w:rPr>
          <w:rFonts w:ascii="Times New Roman" w:hAnsi="Times New Roman"/>
          <w:b/>
          <w:sz w:val="24"/>
          <w:szCs w:val="24"/>
        </w:rPr>
      </w:pPr>
      <w:r w:rsidRPr="00C35CD7">
        <w:rPr>
          <w:rFonts w:ascii="Times New Roman" w:hAnsi="Times New Roman"/>
          <w:b/>
          <w:sz w:val="24"/>
          <w:szCs w:val="24"/>
        </w:rPr>
        <w:t xml:space="preserve"> </w:t>
      </w:r>
    </w:p>
    <w:p w:rsidR="004E432E" w:rsidRDefault="004E432E" w:rsidP="004E432E">
      <w:pPr>
        <w:ind w:right="-18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и время объявленного аукциона: </w:t>
      </w:r>
      <w:r w:rsidRPr="007D38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13</w:t>
      </w:r>
      <w:r w:rsidRPr="007D389F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4</w:t>
      </w:r>
      <w:r w:rsidRPr="007D389F">
        <w:rPr>
          <w:rFonts w:ascii="Times New Roman" w:hAnsi="Times New Roman"/>
          <w:b/>
          <w:sz w:val="24"/>
          <w:szCs w:val="24"/>
        </w:rPr>
        <w:t>.201</w:t>
      </w:r>
      <w:r>
        <w:rPr>
          <w:rFonts w:ascii="Times New Roman" w:hAnsi="Times New Roman"/>
          <w:b/>
          <w:sz w:val="24"/>
          <w:szCs w:val="24"/>
        </w:rPr>
        <w:t>7, 14:00</w:t>
      </w:r>
    </w:p>
    <w:p w:rsidR="004E432E" w:rsidRDefault="004E432E" w:rsidP="004E432E">
      <w:pPr>
        <w:ind w:right="-185"/>
        <w:rPr>
          <w:rFonts w:ascii="Times New Roman" w:hAnsi="Times New Roman"/>
          <w:b/>
          <w:sz w:val="24"/>
          <w:szCs w:val="24"/>
        </w:rPr>
      </w:pPr>
    </w:p>
    <w:p w:rsidR="004E432E" w:rsidRDefault="004E432E" w:rsidP="004E432E">
      <w:pPr>
        <w:pStyle w:val="a3"/>
        <w:widowControl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>Продавец: Департамент имущественных и земельных отношений администрации городского округа г. Бор, действующий от имени  муниципального образования городского округа город Бор Нижегородской области.</w:t>
      </w:r>
    </w:p>
    <w:p w:rsidR="004E432E" w:rsidRDefault="004E432E" w:rsidP="004E432E">
      <w:pPr>
        <w:pStyle w:val="a3"/>
        <w:widowControl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 xml:space="preserve">Место проведения: Нижегородская область, г.Бор, </w:t>
      </w:r>
      <w:proofErr w:type="spellStart"/>
      <w:r w:rsidRPr="00C47C71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C47C71">
        <w:rPr>
          <w:rFonts w:ascii="Times New Roman" w:hAnsi="Times New Roman"/>
          <w:b/>
          <w:sz w:val="24"/>
          <w:szCs w:val="24"/>
        </w:rPr>
        <w:t>.Л</w:t>
      </w:r>
      <w:proofErr w:type="gramEnd"/>
      <w:r w:rsidRPr="00C47C71">
        <w:rPr>
          <w:rFonts w:ascii="Times New Roman" w:hAnsi="Times New Roman"/>
          <w:b/>
          <w:sz w:val="24"/>
          <w:szCs w:val="24"/>
        </w:rPr>
        <w:t>енина</w:t>
      </w:r>
      <w:proofErr w:type="spellEnd"/>
      <w:r w:rsidRPr="00C47C71">
        <w:rPr>
          <w:rFonts w:ascii="Times New Roman" w:hAnsi="Times New Roman"/>
          <w:b/>
          <w:sz w:val="24"/>
          <w:szCs w:val="24"/>
        </w:rPr>
        <w:t>, 97 ком.509 (актовый зал)</w:t>
      </w:r>
    </w:p>
    <w:p w:rsidR="004E432E" w:rsidRPr="00C47C71" w:rsidRDefault="004E432E" w:rsidP="004E432E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47C71">
        <w:rPr>
          <w:rFonts w:ascii="Times New Roman" w:hAnsi="Times New Roman"/>
          <w:b/>
          <w:sz w:val="24"/>
          <w:szCs w:val="24"/>
          <w:u w:val="single"/>
        </w:rPr>
        <w:t>Лот № 1: Объект приватизации:</w:t>
      </w:r>
    </w:p>
    <w:p w:rsidR="004E432E" w:rsidRPr="00660A32" w:rsidRDefault="004E432E" w:rsidP="004E432E">
      <w:pPr>
        <w:pStyle w:val="a7"/>
        <w:ind w:left="34"/>
        <w:jc w:val="both"/>
        <w:rPr>
          <w:rFonts w:ascii="Times New Roman" w:hAnsi="Times New Roman"/>
          <w:sz w:val="24"/>
          <w:szCs w:val="24"/>
        </w:rPr>
      </w:pPr>
      <w:r w:rsidRPr="00660A32">
        <w:rPr>
          <w:rFonts w:ascii="Times New Roman" w:hAnsi="Times New Roman"/>
          <w:sz w:val="24"/>
          <w:szCs w:val="24"/>
        </w:rPr>
        <w:t>Комплекс:</w:t>
      </w:r>
    </w:p>
    <w:p w:rsidR="004E432E" w:rsidRPr="00660A32" w:rsidRDefault="004E432E" w:rsidP="004E432E">
      <w:pPr>
        <w:pStyle w:val="a5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660A32">
        <w:rPr>
          <w:rFonts w:ascii="Times New Roman" w:hAnsi="Times New Roman"/>
          <w:sz w:val="24"/>
          <w:szCs w:val="24"/>
        </w:rPr>
        <w:t xml:space="preserve"> Больница с кадастровым номером 52:20:1000002:824, назначение: нежилое здание, количество этажей: 1, </w:t>
      </w:r>
      <w:proofErr w:type="spellStart"/>
      <w:r w:rsidRPr="00660A32">
        <w:rPr>
          <w:rFonts w:ascii="Times New Roman" w:hAnsi="Times New Roman"/>
          <w:sz w:val="24"/>
          <w:szCs w:val="24"/>
        </w:rPr>
        <w:t>общ</w:t>
      </w:r>
      <w:proofErr w:type="gramStart"/>
      <w:r w:rsidRPr="00660A32">
        <w:rPr>
          <w:rFonts w:ascii="Times New Roman" w:hAnsi="Times New Roman"/>
          <w:sz w:val="24"/>
          <w:szCs w:val="24"/>
        </w:rPr>
        <w:t>.п</w:t>
      </w:r>
      <w:proofErr w:type="gramEnd"/>
      <w:r w:rsidRPr="00660A32">
        <w:rPr>
          <w:rFonts w:ascii="Times New Roman" w:hAnsi="Times New Roman"/>
          <w:sz w:val="24"/>
          <w:szCs w:val="24"/>
        </w:rPr>
        <w:t>лощадь</w:t>
      </w:r>
      <w:proofErr w:type="spellEnd"/>
      <w:r w:rsidRPr="00660A32">
        <w:rPr>
          <w:rFonts w:ascii="Times New Roman" w:hAnsi="Times New Roman"/>
          <w:sz w:val="24"/>
          <w:szCs w:val="24"/>
        </w:rPr>
        <w:t xml:space="preserve"> – 629,5 </w:t>
      </w:r>
      <w:proofErr w:type="spellStart"/>
      <w:r w:rsidRPr="00660A32">
        <w:rPr>
          <w:rFonts w:ascii="Times New Roman" w:hAnsi="Times New Roman"/>
          <w:sz w:val="24"/>
          <w:szCs w:val="24"/>
        </w:rPr>
        <w:t>кв.м</w:t>
      </w:r>
      <w:proofErr w:type="spellEnd"/>
      <w:r w:rsidRPr="00660A32">
        <w:rPr>
          <w:rFonts w:ascii="Times New Roman" w:hAnsi="Times New Roman"/>
          <w:sz w:val="24"/>
          <w:szCs w:val="24"/>
        </w:rPr>
        <w:t xml:space="preserve">; расположенное по адресу: Нижегородская область, г.Бор, </w:t>
      </w:r>
      <w:proofErr w:type="spellStart"/>
      <w:r w:rsidRPr="00660A32">
        <w:rPr>
          <w:rFonts w:ascii="Times New Roman" w:hAnsi="Times New Roman"/>
          <w:sz w:val="24"/>
          <w:szCs w:val="24"/>
        </w:rPr>
        <w:t>п</w:t>
      </w:r>
      <w:proofErr w:type="gramStart"/>
      <w:r w:rsidRPr="00660A32">
        <w:rPr>
          <w:rFonts w:ascii="Times New Roman" w:hAnsi="Times New Roman"/>
          <w:sz w:val="24"/>
          <w:szCs w:val="24"/>
        </w:rPr>
        <w:t>.С</w:t>
      </w:r>
      <w:proofErr w:type="gramEnd"/>
      <w:r w:rsidRPr="00660A32">
        <w:rPr>
          <w:rFonts w:ascii="Times New Roman" w:hAnsi="Times New Roman"/>
          <w:sz w:val="24"/>
          <w:szCs w:val="24"/>
        </w:rPr>
        <w:t>итники</w:t>
      </w:r>
      <w:proofErr w:type="spellEnd"/>
      <w:r w:rsidRPr="00660A3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60A32">
        <w:rPr>
          <w:rFonts w:ascii="Times New Roman" w:hAnsi="Times New Roman"/>
          <w:sz w:val="24"/>
          <w:szCs w:val="24"/>
        </w:rPr>
        <w:t>Ситниковскийс</w:t>
      </w:r>
      <w:proofErr w:type="spellEnd"/>
      <w:r w:rsidRPr="00660A32">
        <w:rPr>
          <w:rFonts w:ascii="Times New Roman" w:hAnsi="Times New Roman"/>
          <w:sz w:val="24"/>
          <w:szCs w:val="24"/>
        </w:rPr>
        <w:t xml:space="preserve">/с) </w:t>
      </w:r>
      <w:proofErr w:type="spellStart"/>
      <w:r w:rsidRPr="00660A32">
        <w:rPr>
          <w:rFonts w:ascii="Times New Roman" w:hAnsi="Times New Roman"/>
          <w:sz w:val="24"/>
          <w:szCs w:val="24"/>
        </w:rPr>
        <w:t>ул.Центральная</w:t>
      </w:r>
      <w:proofErr w:type="spellEnd"/>
      <w:r w:rsidRPr="00660A32">
        <w:rPr>
          <w:rFonts w:ascii="Times New Roman" w:hAnsi="Times New Roman"/>
          <w:sz w:val="24"/>
          <w:szCs w:val="24"/>
        </w:rPr>
        <w:t xml:space="preserve">, больница; </w:t>
      </w:r>
    </w:p>
    <w:p w:rsidR="004E432E" w:rsidRPr="00660A32" w:rsidRDefault="004E432E" w:rsidP="004E432E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660A32">
        <w:rPr>
          <w:rFonts w:ascii="Times New Roman" w:hAnsi="Times New Roman"/>
          <w:sz w:val="24"/>
          <w:szCs w:val="24"/>
        </w:rPr>
        <w:t xml:space="preserve"> Отдельно стоящее здание (пищеблок при больнице) назначение:  нежилое здание  с кадастровым номером 52:20:1000002:1586, количество этажей 1,  </w:t>
      </w:r>
      <w:proofErr w:type="spellStart"/>
      <w:r w:rsidRPr="00660A32">
        <w:rPr>
          <w:rFonts w:ascii="Times New Roman" w:hAnsi="Times New Roman"/>
          <w:sz w:val="24"/>
          <w:szCs w:val="24"/>
        </w:rPr>
        <w:t>общ</w:t>
      </w:r>
      <w:proofErr w:type="gramStart"/>
      <w:r w:rsidRPr="00660A32">
        <w:rPr>
          <w:rFonts w:ascii="Times New Roman" w:hAnsi="Times New Roman"/>
          <w:sz w:val="24"/>
          <w:szCs w:val="24"/>
        </w:rPr>
        <w:t>.п</w:t>
      </w:r>
      <w:proofErr w:type="gramEnd"/>
      <w:r w:rsidRPr="00660A32">
        <w:rPr>
          <w:rFonts w:ascii="Times New Roman" w:hAnsi="Times New Roman"/>
          <w:sz w:val="24"/>
          <w:szCs w:val="24"/>
        </w:rPr>
        <w:t>лощадь</w:t>
      </w:r>
      <w:proofErr w:type="spellEnd"/>
      <w:r w:rsidRPr="00660A32">
        <w:rPr>
          <w:rFonts w:ascii="Times New Roman" w:hAnsi="Times New Roman"/>
          <w:sz w:val="24"/>
          <w:szCs w:val="24"/>
        </w:rPr>
        <w:t xml:space="preserve"> 143,7 </w:t>
      </w:r>
      <w:proofErr w:type="spellStart"/>
      <w:r w:rsidRPr="00660A32">
        <w:rPr>
          <w:rFonts w:ascii="Times New Roman" w:hAnsi="Times New Roman"/>
          <w:sz w:val="24"/>
          <w:szCs w:val="24"/>
        </w:rPr>
        <w:t>кв.м</w:t>
      </w:r>
      <w:proofErr w:type="spellEnd"/>
      <w:r w:rsidRPr="00660A32">
        <w:rPr>
          <w:rFonts w:ascii="Times New Roman" w:hAnsi="Times New Roman"/>
          <w:sz w:val="24"/>
          <w:szCs w:val="24"/>
        </w:rPr>
        <w:t xml:space="preserve">., расположенное по адресу: Нижегородская область, г.Бор, </w:t>
      </w:r>
      <w:proofErr w:type="spellStart"/>
      <w:r w:rsidRPr="00660A32">
        <w:rPr>
          <w:rFonts w:ascii="Times New Roman" w:hAnsi="Times New Roman"/>
          <w:sz w:val="24"/>
          <w:szCs w:val="24"/>
        </w:rPr>
        <w:t>п</w:t>
      </w:r>
      <w:proofErr w:type="gramStart"/>
      <w:r w:rsidRPr="00660A32">
        <w:rPr>
          <w:rFonts w:ascii="Times New Roman" w:hAnsi="Times New Roman"/>
          <w:sz w:val="24"/>
          <w:szCs w:val="24"/>
        </w:rPr>
        <w:t>.С</w:t>
      </w:r>
      <w:proofErr w:type="gramEnd"/>
      <w:r w:rsidRPr="00660A32">
        <w:rPr>
          <w:rFonts w:ascii="Times New Roman" w:hAnsi="Times New Roman"/>
          <w:sz w:val="24"/>
          <w:szCs w:val="24"/>
        </w:rPr>
        <w:t>итники</w:t>
      </w:r>
      <w:proofErr w:type="spellEnd"/>
      <w:r w:rsidRPr="00660A3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60A32">
        <w:rPr>
          <w:rFonts w:ascii="Times New Roman" w:hAnsi="Times New Roman"/>
          <w:sz w:val="24"/>
          <w:szCs w:val="24"/>
        </w:rPr>
        <w:t>Ситниковскийс</w:t>
      </w:r>
      <w:proofErr w:type="spellEnd"/>
      <w:r w:rsidRPr="00660A32">
        <w:rPr>
          <w:rFonts w:ascii="Times New Roman" w:hAnsi="Times New Roman"/>
          <w:sz w:val="24"/>
          <w:szCs w:val="24"/>
        </w:rPr>
        <w:t xml:space="preserve">/с) </w:t>
      </w:r>
      <w:proofErr w:type="spellStart"/>
      <w:r w:rsidRPr="00660A32">
        <w:rPr>
          <w:rFonts w:ascii="Times New Roman" w:hAnsi="Times New Roman"/>
          <w:sz w:val="24"/>
          <w:szCs w:val="24"/>
        </w:rPr>
        <w:t>ул.Центральная</w:t>
      </w:r>
      <w:proofErr w:type="spellEnd"/>
      <w:r w:rsidRPr="00660A32">
        <w:rPr>
          <w:rFonts w:ascii="Times New Roman" w:hAnsi="Times New Roman"/>
          <w:sz w:val="24"/>
          <w:szCs w:val="24"/>
        </w:rPr>
        <w:t xml:space="preserve">; </w:t>
      </w:r>
    </w:p>
    <w:p w:rsidR="004E432E" w:rsidRPr="00660A32" w:rsidRDefault="004E432E" w:rsidP="004E432E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660A32">
        <w:rPr>
          <w:rFonts w:ascii="Times New Roman" w:hAnsi="Times New Roman"/>
          <w:sz w:val="24"/>
          <w:szCs w:val="24"/>
        </w:rPr>
        <w:t xml:space="preserve"> Отдельно стоящее здание (гараж) назначение: нежилое здание с кадастровым номером 52:20:1000002:1637, количество этажей 1,  </w:t>
      </w:r>
      <w:proofErr w:type="spellStart"/>
      <w:r w:rsidRPr="00660A32">
        <w:rPr>
          <w:rFonts w:ascii="Times New Roman" w:hAnsi="Times New Roman"/>
          <w:sz w:val="24"/>
          <w:szCs w:val="24"/>
        </w:rPr>
        <w:t>общ</w:t>
      </w:r>
      <w:proofErr w:type="gramStart"/>
      <w:r w:rsidRPr="00660A32">
        <w:rPr>
          <w:rFonts w:ascii="Times New Roman" w:hAnsi="Times New Roman"/>
          <w:sz w:val="24"/>
          <w:szCs w:val="24"/>
        </w:rPr>
        <w:t>.п</w:t>
      </w:r>
      <w:proofErr w:type="gramEnd"/>
      <w:r w:rsidRPr="00660A32">
        <w:rPr>
          <w:rFonts w:ascii="Times New Roman" w:hAnsi="Times New Roman"/>
          <w:sz w:val="24"/>
          <w:szCs w:val="24"/>
        </w:rPr>
        <w:t>лощадь</w:t>
      </w:r>
      <w:proofErr w:type="spellEnd"/>
      <w:r w:rsidRPr="00660A32">
        <w:rPr>
          <w:rFonts w:ascii="Times New Roman" w:hAnsi="Times New Roman"/>
          <w:sz w:val="24"/>
          <w:szCs w:val="24"/>
        </w:rPr>
        <w:t xml:space="preserve"> 62,5 </w:t>
      </w:r>
      <w:proofErr w:type="spellStart"/>
      <w:r w:rsidRPr="00660A32">
        <w:rPr>
          <w:rFonts w:ascii="Times New Roman" w:hAnsi="Times New Roman"/>
          <w:sz w:val="24"/>
          <w:szCs w:val="24"/>
        </w:rPr>
        <w:t>кв.м</w:t>
      </w:r>
      <w:proofErr w:type="spellEnd"/>
      <w:r w:rsidRPr="00660A32">
        <w:rPr>
          <w:rFonts w:ascii="Times New Roman" w:hAnsi="Times New Roman"/>
          <w:sz w:val="24"/>
          <w:szCs w:val="24"/>
        </w:rPr>
        <w:t xml:space="preserve">., расположенное по адресу: Нижегородская область, г.Бор, </w:t>
      </w:r>
      <w:proofErr w:type="spellStart"/>
      <w:r w:rsidRPr="00660A32">
        <w:rPr>
          <w:rFonts w:ascii="Times New Roman" w:hAnsi="Times New Roman"/>
          <w:sz w:val="24"/>
          <w:szCs w:val="24"/>
        </w:rPr>
        <w:t>п</w:t>
      </w:r>
      <w:proofErr w:type="gramStart"/>
      <w:r w:rsidRPr="00660A32">
        <w:rPr>
          <w:rFonts w:ascii="Times New Roman" w:hAnsi="Times New Roman"/>
          <w:sz w:val="24"/>
          <w:szCs w:val="24"/>
        </w:rPr>
        <w:t>.С</w:t>
      </w:r>
      <w:proofErr w:type="gramEnd"/>
      <w:r w:rsidRPr="00660A32">
        <w:rPr>
          <w:rFonts w:ascii="Times New Roman" w:hAnsi="Times New Roman"/>
          <w:sz w:val="24"/>
          <w:szCs w:val="24"/>
        </w:rPr>
        <w:t>итники</w:t>
      </w:r>
      <w:proofErr w:type="spellEnd"/>
      <w:r w:rsidRPr="00660A3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60A32">
        <w:rPr>
          <w:rFonts w:ascii="Times New Roman" w:hAnsi="Times New Roman"/>
          <w:sz w:val="24"/>
          <w:szCs w:val="24"/>
        </w:rPr>
        <w:t>Ситниковскийс</w:t>
      </w:r>
      <w:proofErr w:type="spellEnd"/>
      <w:r w:rsidRPr="00660A32">
        <w:rPr>
          <w:rFonts w:ascii="Times New Roman" w:hAnsi="Times New Roman"/>
          <w:sz w:val="24"/>
          <w:szCs w:val="24"/>
        </w:rPr>
        <w:t xml:space="preserve">/с) </w:t>
      </w:r>
      <w:proofErr w:type="spellStart"/>
      <w:r w:rsidRPr="00660A32">
        <w:rPr>
          <w:rFonts w:ascii="Times New Roman" w:hAnsi="Times New Roman"/>
          <w:sz w:val="24"/>
          <w:szCs w:val="24"/>
        </w:rPr>
        <w:t>ул.Центральная</w:t>
      </w:r>
      <w:proofErr w:type="spellEnd"/>
      <w:r w:rsidRPr="00660A32">
        <w:rPr>
          <w:rFonts w:ascii="Times New Roman" w:hAnsi="Times New Roman"/>
          <w:sz w:val="24"/>
          <w:szCs w:val="24"/>
        </w:rPr>
        <w:t xml:space="preserve">; </w:t>
      </w:r>
    </w:p>
    <w:p w:rsidR="004E432E" w:rsidRDefault="004E432E" w:rsidP="006C08B9">
      <w:pPr>
        <w:ind w:right="-18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660A32">
        <w:rPr>
          <w:rFonts w:ascii="Times New Roman" w:hAnsi="Times New Roman"/>
          <w:sz w:val="24"/>
          <w:szCs w:val="24"/>
        </w:rPr>
        <w:t xml:space="preserve"> Земельный участок с кадастровым номером 52:20:1000002:48 площадью 10 987 </w:t>
      </w:r>
      <w:proofErr w:type="spellStart"/>
      <w:r w:rsidRPr="00660A32">
        <w:rPr>
          <w:rFonts w:ascii="Times New Roman" w:hAnsi="Times New Roman"/>
          <w:sz w:val="24"/>
          <w:szCs w:val="24"/>
        </w:rPr>
        <w:t>кв.м.</w:t>
      </w:r>
      <w:proofErr w:type="gramStart"/>
      <w:r w:rsidRPr="00660A32">
        <w:rPr>
          <w:rFonts w:ascii="Times New Roman" w:hAnsi="Times New Roman"/>
          <w:sz w:val="24"/>
          <w:szCs w:val="24"/>
        </w:rPr>
        <w:t>,к</w:t>
      </w:r>
      <w:proofErr w:type="gramEnd"/>
      <w:r w:rsidRPr="00660A32">
        <w:rPr>
          <w:rFonts w:ascii="Times New Roman" w:hAnsi="Times New Roman"/>
          <w:sz w:val="24"/>
          <w:szCs w:val="24"/>
        </w:rPr>
        <w:t>атегория</w:t>
      </w:r>
      <w:proofErr w:type="spellEnd"/>
      <w:r w:rsidRPr="00660A32">
        <w:rPr>
          <w:rFonts w:ascii="Times New Roman" w:hAnsi="Times New Roman"/>
          <w:sz w:val="24"/>
          <w:szCs w:val="24"/>
        </w:rPr>
        <w:t xml:space="preserve"> земель: земли населенных пунктов, разрешенное использование под объектами социального назначения. Адрес: Нижегородская область, г.Бор, </w:t>
      </w:r>
      <w:proofErr w:type="spellStart"/>
      <w:r w:rsidRPr="00660A32">
        <w:rPr>
          <w:rFonts w:ascii="Times New Roman" w:hAnsi="Times New Roman"/>
          <w:sz w:val="24"/>
          <w:szCs w:val="24"/>
        </w:rPr>
        <w:t>Ситниковский</w:t>
      </w:r>
      <w:proofErr w:type="spellEnd"/>
      <w:r w:rsidRPr="00660A32">
        <w:rPr>
          <w:rFonts w:ascii="Times New Roman" w:hAnsi="Times New Roman"/>
          <w:sz w:val="24"/>
          <w:szCs w:val="24"/>
        </w:rPr>
        <w:t xml:space="preserve"> с/с, </w:t>
      </w:r>
      <w:proofErr w:type="spellStart"/>
      <w:r w:rsidRPr="00660A32">
        <w:rPr>
          <w:rFonts w:ascii="Times New Roman" w:hAnsi="Times New Roman"/>
          <w:sz w:val="24"/>
          <w:szCs w:val="24"/>
        </w:rPr>
        <w:t>с.п</w:t>
      </w:r>
      <w:proofErr w:type="gramStart"/>
      <w:r w:rsidRPr="00660A32">
        <w:rPr>
          <w:rFonts w:ascii="Times New Roman" w:hAnsi="Times New Roman"/>
          <w:sz w:val="24"/>
          <w:szCs w:val="24"/>
        </w:rPr>
        <w:t>.С</w:t>
      </w:r>
      <w:proofErr w:type="gramEnd"/>
      <w:r w:rsidRPr="00660A32">
        <w:rPr>
          <w:rFonts w:ascii="Times New Roman" w:hAnsi="Times New Roman"/>
          <w:sz w:val="24"/>
          <w:szCs w:val="24"/>
        </w:rPr>
        <w:t>итники</w:t>
      </w:r>
      <w:proofErr w:type="spellEnd"/>
      <w:r w:rsidRPr="00660A32">
        <w:rPr>
          <w:rFonts w:ascii="Times New Roman" w:hAnsi="Times New Roman"/>
          <w:sz w:val="24"/>
          <w:szCs w:val="24"/>
        </w:rPr>
        <w:t xml:space="preserve"> (больница).</w:t>
      </w:r>
    </w:p>
    <w:p w:rsidR="004E432E" w:rsidRPr="003F5C0A" w:rsidRDefault="004E432E" w:rsidP="004E432E">
      <w:pPr>
        <w:pStyle w:val="a3"/>
        <w:tabs>
          <w:tab w:val="left" w:pos="1440"/>
        </w:tabs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3F5C0A">
        <w:rPr>
          <w:rFonts w:ascii="Times New Roman" w:hAnsi="Times New Roman"/>
          <w:sz w:val="24"/>
          <w:szCs w:val="24"/>
        </w:rPr>
        <w:t xml:space="preserve">ыночная стоимость объекта на 01.10.2016 составляет:  6 398 000 (Шесть миллионов триста девяносто восемь тысяч) рублей,  в </w:t>
      </w:r>
      <w:proofErr w:type="spellStart"/>
      <w:r w:rsidRPr="003F5C0A">
        <w:rPr>
          <w:rFonts w:ascii="Times New Roman" w:hAnsi="Times New Roman"/>
          <w:sz w:val="24"/>
          <w:szCs w:val="24"/>
        </w:rPr>
        <w:t>т.ч</w:t>
      </w:r>
      <w:proofErr w:type="spellEnd"/>
      <w:r w:rsidRPr="003F5C0A">
        <w:rPr>
          <w:rFonts w:ascii="Times New Roman" w:hAnsi="Times New Roman"/>
          <w:sz w:val="24"/>
          <w:szCs w:val="24"/>
        </w:rPr>
        <w:t>.:</w:t>
      </w:r>
    </w:p>
    <w:p w:rsidR="004E432E" w:rsidRPr="003F5C0A" w:rsidRDefault="004E432E" w:rsidP="004E432E">
      <w:pPr>
        <w:pStyle w:val="a3"/>
        <w:tabs>
          <w:tab w:val="left" w:pos="1440"/>
        </w:tabs>
        <w:ind w:left="708"/>
        <w:rPr>
          <w:rFonts w:ascii="Times New Roman" w:hAnsi="Times New Roman"/>
          <w:sz w:val="24"/>
          <w:szCs w:val="24"/>
        </w:rPr>
      </w:pPr>
      <w:r w:rsidRPr="003F5C0A">
        <w:rPr>
          <w:rFonts w:ascii="Times New Roman" w:hAnsi="Times New Roman"/>
          <w:sz w:val="24"/>
          <w:szCs w:val="24"/>
        </w:rPr>
        <w:t xml:space="preserve">- земельный участок – 5 300 000 руб., что составляет  82,83839%  от 6398000 руб.; </w:t>
      </w:r>
    </w:p>
    <w:p w:rsidR="004E432E" w:rsidRPr="003F5C0A" w:rsidRDefault="004E432E" w:rsidP="004E432E">
      <w:pPr>
        <w:pStyle w:val="a3"/>
        <w:tabs>
          <w:tab w:val="left" w:pos="1440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3F5C0A">
        <w:rPr>
          <w:rFonts w:ascii="Times New Roman" w:hAnsi="Times New Roman"/>
          <w:sz w:val="24"/>
          <w:szCs w:val="24"/>
        </w:rPr>
        <w:t xml:space="preserve">- здания (больница, пищеблок, гараж)  – 1098 000 руб., в </w:t>
      </w:r>
      <w:proofErr w:type="spellStart"/>
      <w:r w:rsidRPr="003F5C0A">
        <w:rPr>
          <w:rFonts w:ascii="Times New Roman" w:hAnsi="Times New Roman"/>
          <w:sz w:val="24"/>
          <w:szCs w:val="24"/>
        </w:rPr>
        <w:t>т.ч</w:t>
      </w:r>
      <w:proofErr w:type="spellEnd"/>
      <w:r w:rsidRPr="003F5C0A">
        <w:rPr>
          <w:rFonts w:ascii="Times New Roman" w:hAnsi="Times New Roman"/>
          <w:sz w:val="24"/>
          <w:szCs w:val="24"/>
        </w:rPr>
        <w:t xml:space="preserve">. НДС – 167 491,53 </w:t>
      </w:r>
      <w:proofErr w:type="gramStart"/>
      <w:r w:rsidRPr="003F5C0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3F5C0A">
        <w:rPr>
          <w:rFonts w:ascii="Times New Roman" w:hAnsi="Times New Roman"/>
          <w:sz w:val="24"/>
          <w:szCs w:val="24"/>
        </w:rPr>
        <w:t xml:space="preserve">Отчет  об оценке,  </w:t>
      </w:r>
      <w:proofErr w:type="spellStart"/>
      <w:r w:rsidRPr="003F5C0A">
        <w:rPr>
          <w:rFonts w:ascii="Times New Roman" w:hAnsi="Times New Roman"/>
          <w:sz w:val="24"/>
          <w:szCs w:val="24"/>
        </w:rPr>
        <w:t>регистрац</w:t>
      </w:r>
      <w:proofErr w:type="spellEnd"/>
      <w:r w:rsidRPr="003F5C0A">
        <w:rPr>
          <w:rFonts w:ascii="Times New Roman" w:hAnsi="Times New Roman"/>
          <w:sz w:val="24"/>
          <w:szCs w:val="24"/>
        </w:rPr>
        <w:t>. № 039   от 01.10.2016).</w:t>
      </w:r>
    </w:p>
    <w:p w:rsidR="004E432E" w:rsidRPr="00F935C4" w:rsidRDefault="004E432E" w:rsidP="004E432E">
      <w:pPr>
        <w:pStyle w:val="a3"/>
        <w:widowControl/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/>
          <w:b/>
          <w:sz w:val="24"/>
          <w:szCs w:val="24"/>
        </w:rPr>
      </w:pPr>
      <w:r w:rsidRPr="00F935C4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Н</w:t>
      </w:r>
      <w:r w:rsidRPr="00F935C4">
        <w:rPr>
          <w:rFonts w:ascii="Times New Roman" w:hAnsi="Times New Roman"/>
          <w:b/>
          <w:sz w:val="24"/>
          <w:szCs w:val="24"/>
        </w:rPr>
        <w:t xml:space="preserve">ачальная цена  объекта –  </w:t>
      </w:r>
      <w:r>
        <w:rPr>
          <w:rFonts w:ascii="Times New Roman" w:hAnsi="Times New Roman"/>
          <w:b/>
          <w:sz w:val="24"/>
          <w:szCs w:val="24"/>
        </w:rPr>
        <w:t>6 400 </w:t>
      </w:r>
      <w:r w:rsidRPr="00F935C4">
        <w:rPr>
          <w:rFonts w:ascii="Times New Roman" w:hAnsi="Times New Roman"/>
          <w:b/>
          <w:sz w:val="24"/>
          <w:szCs w:val="24"/>
        </w:rPr>
        <w:t>000</w:t>
      </w:r>
      <w:r>
        <w:rPr>
          <w:rFonts w:ascii="Times New Roman" w:hAnsi="Times New Roman"/>
          <w:b/>
          <w:sz w:val="24"/>
          <w:szCs w:val="24"/>
        </w:rPr>
        <w:t xml:space="preserve"> (Шесть миллионов четыреста тысяч)</w:t>
      </w:r>
      <w:r w:rsidRPr="00F935C4">
        <w:rPr>
          <w:rFonts w:ascii="Times New Roman" w:hAnsi="Times New Roman"/>
          <w:b/>
          <w:sz w:val="24"/>
          <w:szCs w:val="24"/>
        </w:rPr>
        <w:t xml:space="preserve"> руб.</w:t>
      </w:r>
      <w:r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b/>
          <w:sz w:val="24"/>
          <w:szCs w:val="24"/>
        </w:rPr>
        <w:t>т.ч</w:t>
      </w:r>
      <w:proofErr w:type="spellEnd"/>
      <w:r>
        <w:rPr>
          <w:rFonts w:ascii="Times New Roman" w:hAnsi="Times New Roman"/>
          <w:b/>
          <w:sz w:val="24"/>
          <w:szCs w:val="24"/>
        </w:rPr>
        <w:t>. НДС</w:t>
      </w:r>
      <w:r w:rsidRPr="00F935C4">
        <w:rPr>
          <w:rFonts w:ascii="Times New Roman" w:hAnsi="Times New Roman"/>
          <w:b/>
          <w:sz w:val="24"/>
          <w:szCs w:val="24"/>
        </w:rPr>
        <w:t>;</w:t>
      </w:r>
    </w:p>
    <w:p w:rsidR="004E432E" w:rsidRDefault="004E432E" w:rsidP="004E432E">
      <w:pPr>
        <w:pStyle w:val="a3"/>
        <w:widowControl/>
        <w:numPr>
          <w:ilvl w:val="0"/>
          <w:numId w:val="1"/>
        </w:numPr>
        <w:tabs>
          <w:tab w:val="left" w:pos="1440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F935C4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Ш</w:t>
      </w:r>
      <w:r w:rsidRPr="00F935C4">
        <w:rPr>
          <w:rFonts w:ascii="Times New Roman" w:hAnsi="Times New Roman"/>
          <w:b/>
          <w:sz w:val="24"/>
          <w:szCs w:val="24"/>
        </w:rPr>
        <w:t xml:space="preserve">аг торгов – 5%  – </w:t>
      </w:r>
      <w:r>
        <w:rPr>
          <w:rFonts w:ascii="Times New Roman" w:hAnsi="Times New Roman"/>
          <w:b/>
          <w:sz w:val="24"/>
          <w:szCs w:val="24"/>
        </w:rPr>
        <w:t>320 0</w:t>
      </w:r>
      <w:r w:rsidRPr="00F935C4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b/>
          <w:sz w:val="24"/>
          <w:szCs w:val="24"/>
        </w:rPr>
        <w:t xml:space="preserve"> (Триста двадцать тысяч)</w:t>
      </w:r>
      <w:r w:rsidRPr="00F935C4">
        <w:rPr>
          <w:rFonts w:ascii="Times New Roman" w:hAnsi="Times New Roman"/>
          <w:b/>
          <w:sz w:val="24"/>
          <w:szCs w:val="24"/>
        </w:rPr>
        <w:t xml:space="preserve"> руб.;</w:t>
      </w:r>
    </w:p>
    <w:p w:rsidR="004E432E" w:rsidRPr="00F935C4" w:rsidRDefault="004E432E" w:rsidP="004E432E">
      <w:pPr>
        <w:pStyle w:val="a3"/>
        <w:widowControl/>
        <w:numPr>
          <w:ilvl w:val="0"/>
          <w:numId w:val="1"/>
        </w:numPr>
        <w:tabs>
          <w:tab w:val="left" w:pos="1440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</w:p>
    <w:p w:rsidR="004E432E" w:rsidRDefault="004E432E" w:rsidP="004E432E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лот №1 не зарегистрировано ни одной заявки.</w:t>
      </w:r>
    </w:p>
    <w:p w:rsidR="004E432E" w:rsidRDefault="004E432E" w:rsidP="004E432E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</w:p>
    <w:p w:rsidR="004E432E" w:rsidRDefault="004E432E" w:rsidP="004E432E">
      <w:pPr>
        <w:pStyle w:val="a3"/>
        <w:widowControl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Аукцион  по лоту №1 признан несостоявшимся в связи с отсутствием заявок.</w:t>
      </w:r>
    </w:p>
    <w:p w:rsidR="004E432E" w:rsidRDefault="004E432E" w:rsidP="004E432E">
      <w:pPr>
        <w:pStyle w:val="a3"/>
        <w:widowControl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E432E" w:rsidRPr="004262DF" w:rsidRDefault="004E432E" w:rsidP="004E432E">
      <w:pPr>
        <w:pStyle w:val="a3"/>
        <w:widowControl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>Подписи:</w:t>
      </w:r>
    </w:p>
    <w:p w:rsidR="004E432E" w:rsidRPr="004262DF" w:rsidRDefault="004E432E" w:rsidP="004E432E">
      <w:pPr>
        <w:pStyle w:val="a3"/>
        <w:widowControl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Председатель комиссии         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262DF">
        <w:rPr>
          <w:rFonts w:ascii="Times New Roman" w:hAnsi="Times New Roman"/>
          <w:sz w:val="24"/>
          <w:szCs w:val="24"/>
        </w:rPr>
        <w:t>Щенников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А.Н.    ________________________</w:t>
      </w:r>
    </w:p>
    <w:p w:rsidR="004E432E" w:rsidRPr="004262DF" w:rsidRDefault="004E432E" w:rsidP="004E432E">
      <w:pPr>
        <w:ind w:right="-18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62DF">
        <w:rPr>
          <w:rFonts w:ascii="Times New Roman" w:hAnsi="Times New Roman"/>
          <w:sz w:val="24"/>
          <w:szCs w:val="24"/>
        </w:rPr>
        <w:t>Зам</w:t>
      </w:r>
      <w:proofErr w:type="gramStart"/>
      <w:r w:rsidRPr="004262DF">
        <w:rPr>
          <w:rFonts w:ascii="Times New Roman" w:hAnsi="Times New Roman"/>
          <w:sz w:val="24"/>
          <w:szCs w:val="24"/>
        </w:rPr>
        <w:t>.п</w:t>
      </w:r>
      <w:proofErr w:type="gramEnd"/>
      <w:r w:rsidRPr="004262DF">
        <w:rPr>
          <w:rFonts w:ascii="Times New Roman" w:hAnsi="Times New Roman"/>
          <w:sz w:val="24"/>
          <w:szCs w:val="24"/>
        </w:rPr>
        <w:t>редседателя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комиссии:  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4262DF">
        <w:rPr>
          <w:rFonts w:ascii="Times New Roman" w:hAnsi="Times New Roman"/>
          <w:sz w:val="24"/>
          <w:szCs w:val="24"/>
        </w:rPr>
        <w:t>Левагин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В.В.        ________________________</w:t>
      </w:r>
    </w:p>
    <w:p w:rsidR="004E432E" w:rsidRPr="004262DF" w:rsidRDefault="004E432E" w:rsidP="004E432E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Члены комиссии: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262DF">
        <w:rPr>
          <w:rFonts w:ascii="Times New Roman" w:hAnsi="Times New Roman"/>
          <w:sz w:val="24"/>
          <w:szCs w:val="24"/>
        </w:rPr>
        <w:t>Симакова Г.Д.    ________________________</w:t>
      </w:r>
    </w:p>
    <w:p w:rsidR="004E432E" w:rsidRPr="004262DF" w:rsidRDefault="004E432E" w:rsidP="004E432E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Королев А. А.     ________________________</w:t>
      </w:r>
    </w:p>
    <w:p w:rsidR="004E432E" w:rsidRPr="004262DF" w:rsidRDefault="004E432E" w:rsidP="004E432E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Алешина О.П.    ________________________</w:t>
      </w:r>
    </w:p>
    <w:p w:rsidR="004E432E" w:rsidRPr="004262DF" w:rsidRDefault="004E432E" w:rsidP="004E432E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proofErr w:type="spellStart"/>
      <w:r w:rsidRPr="004262DF">
        <w:rPr>
          <w:rFonts w:ascii="Times New Roman" w:hAnsi="Times New Roman"/>
          <w:sz w:val="24"/>
          <w:szCs w:val="24"/>
        </w:rPr>
        <w:t>Ондрина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Е.М.    _______________________</w:t>
      </w:r>
    </w:p>
    <w:p w:rsidR="004E432E" w:rsidRPr="004262DF" w:rsidRDefault="004E432E" w:rsidP="004E432E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Малеева Е.Ю.    _____</w:t>
      </w:r>
      <w:r>
        <w:rPr>
          <w:rFonts w:ascii="Times New Roman" w:hAnsi="Times New Roman"/>
          <w:sz w:val="24"/>
          <w:szCs w:val="24"/>
        </w:rPr>
        <w:t>______</w:t>
      </w:r>
      <w:r w:rsidRPr="004262DF">
        <w:rPr>
          <w:rFonts w:ascii="Times New Roman" w:hAnsi="Times New Roman"/>
          <w:sz w:val="24"/>
          <w:szCs w:val="24"/>
        </w:rPr>
        <w:t>______________</w:t>
      </w:r>
    </w:p>
    <w:p w:rsidR="004E432E" w:rsidRDefault="004E432E" w:rsidP="004E432E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bookmarkStart w:id="0" w:name="_GoBack"/>
      <w:bookmarkEnd w:id="0"/>
      <w:r w:rsidRPr="004262D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262DF">
        <w:rPr>
          <w:rFonts w:ascii="Times New Roman" w:hAnsi="Times New Roman"/>
          <w:sz w:val="24"/>
          <w:szCs w:val="24"/>
        </w:rPr>
        <w:t>Голубин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В.М.     ________________________</w:t>
      </w:r>
    </w:p>
    <w:p w:rsidR="004E432E" w:rsidRDefault="004E432E" w:rsidP="004E432E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</w:p>
    <w:p w:rsidR="00DE0D22" w:rsidRDefault="00DE0D22"/>
    <w:sectPr w:rsidR="00DE0D22" w:rsidSect="006C08B9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32E"/>
    <w:rsid w:val="004E432E"/>
    <w:rsid w:val="006C08B9"/>
    <w:rsid w:val="00DE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32E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E432E"/>
    <w:pPr>
      <w:widowControl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4E432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4E432E"/>
    <w:pPr>
      <w:spacing w:after="120"/>
    </w:pPr>
  </w:style>
  <w:style w:type="character" w:customStyle="1" w:styleId="a6">
    <w:name w:val="Основной текст Знак"/>
    <w:basedOn w:val="a0"/>
    <w:link w:val="a5"/>
    <w:rsid w:val="004E432E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1">
    <w:name w:val="Знак Знак1 Знак Знак Знак Знак Знак Знак Знак Знак Знак Знак Знак Знак Знак Знак Знак Знак Знак Знак Знак"/>
    <w:basedOn w:val="a"/>
    <w:rsid w:val="004E43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4E43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32E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E432E"/>
    <w:pPr>
      <w:widowControl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4E432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4E432E"/>
    <w:pPr>
      <w:spacing w:after="120"/>
    </w:pPr>
  </w:style>
  <w:style w:type="character" w:customStyle="1" w:styleId="a6">
    <w:name w:val="Основной текст Знак"/>
    <w:basedOn w:val="a0"/>
    <w:link w:val="a5"/>
    <w:rsid w:val="004E432E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1">
    <w:name w:val="Знак Знак1 Знак Знак Знак Знак Знак Знак Знак Знак Знак Знак Знак Знак Знак Знак Знак Знак Знак Знак Знак"/>
    <w:basedOn w:val="a"/>
    <w:rsid w:val="004E43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4E43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2</cp:revision>
  <dcterms:created xsi:type="dcterms:W3CDTF">2017-04-04T07:37:00Z</dcterms:created>
  <dcterms:modified xsi:type="dcterms:W3CDTF">2017-04-12T07:38:00Z</dcterms:modified>
</cp:coreProperties>
</file>