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B1" w:rsidRPr="00777088" w:rsidRDefault="005860B1" w:rsidP="00CF397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Приложение </w:t>
      </w:r>
      <w:r w:rsidR="005B473B">
        <w:rPr>
          <w:sz w:val="24"/>
          <w:szCs w:val="24"/>
        </w:rPr>
        <w:t>2</w:t>
      </w:r>
      <w:r w:rsidRPr="00777088">
        <w:rPr>
          <w:sz w:val="24"/>
          <w:szCs w:val="24"/>
        </w:rPr>
        <w:t xml:space="preserve"> к распоряжению</w:t>
      </w:r>
    </w:p>
    <w:p w:rsidR="005860B1" w:rsidRPr="00777088" w:rsidRDefault="005860B1" w:rsidP="00777088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832C01">
        <w:rPr>
          <w:sz w:val="24"/>
          <w:szCs w:val="24"/>
        </w:rPr>
        <w:t>__</w:t>
      </w:r>
      <w:r w:rsidR="00777088" w:rsidRPr="00777088">
        <w:rPr>
          <w:sz w:val="24"/>
          <w:szCs w:val="24"/>
        </w:rPr>
        <w:t>.</w:t>
      </w:r>
      <w:r w:rsidR="000B7629">
        <w:rPr>
          <w:sz w:val="24"/>
          <w:szCs w:val="24"/>
        </w:rPr>
        <w:t>___</w:t>
      </w:r>
      <w:r w:rsidR="00CF397B">
        <w:rPr>
          <w:sz w:val="24"/>
          <w:szCs w:val="24"/>
        </w:rPr>
        <w:t>___</w:t>
      </w:r>
      <w:r w:rsidR="000B7629">
        <w:rPr>
          <w:sz w:val="24"/>
          <w:szCs w:val="24"/>
        </w:rPr>
        <w:t>___</w:t>
      </w:r>
      <w:r w:rsidR="00CF397B">
        <w:rPr>
          <w:sz w:val="24"/>
          <w:szCs w:val="24"/>
        </w:rPr>
        <w:t xml:space="preserve"> </w:t>
      </w:r>
      <w:r w:rsidR="005A5B2B">
        <w:rPr>
          <w:sz w:val="24"/>
          <w:szCs w:val="24"/>
        </w:rPr>
        <w:t>2021</w:t>
      </w:r>
      <w:r w:rsidR="004A34FF">
        <w:rPr>
          <w:sz w:val="24"/>
          <w:szCs w:val="24"/>
        </w:rPr>
        <w:t xml:space="preserve"> </w:t>
      </w:r>
      <w:r w:rsidR="00832C01">
        <w:rPr>
          <w:sz w:val="24"/>
          <w:szCs w:val="24"/>
        </w:rPr>
        <w:t>№__</w:t>
      </w:r>
      <w:r w:rsidR="00CF397B">
        <w:rPr>
          <w:sz w:val="24"/>
          <w:szCs w:val="24"/>
        </w:rPr>
        <w:t>__</w:t>
      </w:r>
      <w:r w:rsidR="004A34FF">
        <w:rPr>
          <w:sz w:val="24"/>
          <w:szCs w:val="24"/>
        </w:rPr>
        <w:t>_</w:t>
      </w:r>
    </w:p>
    <w:p w:rsidR="009A55BA" w:rsidRDefault="009A55BA" w:rsidP="009A55BA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9A55BA" w:rsidRPr="009A55BA" w:rsidRDefault="009A55BA" w:rsidP="009A55BA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9A55BA" w:rsidRPr="009F6EF0" w:rsidRDefault="009A55BA" w:rsidP="009F6EF0">
      <w:pPr>
        <w:ind w:firstLine="885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</w:t>
      </w:r>
      <w:r w:rsidR="00D76DFF" w:rsidRPr="00D76DFF">
        <w:rPr>
          <w:rFonts w:cs="Calibri"/>
          <w:spacing w:val="-1"/>
          <w:sz w:val="26"/>
          <w:szCs w:val="26"/>
        </w:rPr>
        <w:t xml:space="preserve">постановления администрации городского округа город Бор Нижегородской области "Об </w:t>
      </w:r>
      <w:r w:rsidR="00D76DFF" w:rsidRPr="00BB175D">
        <w:rPr>
          <w:rFonts w:cs="Calibri"/>
          <w:spacing w:val="-1"/>
          <w:sz w:val="26"/>
          <w:szCs w:val="26"/>
        </w:rPr>
        <w:t xml:space="preserve">утверждении </w:t>
      </w:r>
      <w:r w:rsidR="00AF5823" w:rsidRPr="00AF5823">
        <w:rPr>
          <w:sz w:val="26"/>
          <w:szCs w:val="26"/>
        </w:rPr>
        <w:t>Программы профилактики рисков причинения вреда (ущерба) охраняемым законом ценностям в сфере муниципального жилищного контроля в границах муниципального образования городской округ город Бор Нижегородской области на 2022 год</w:t>
      </w:r>
      <w:r w:rsidR="00D76DFF" w:rsidRPr="00BB175D">
        <w:rPr>
          <w:rFonts w:cs="Calibri"/>
          <w:spacing w:val="-1"/>
          <w:sz w:val="26"/>
          <w:szCs w:val="26"/>
        </w:rPr>
        <w:t>"</w:t>
      </w:r>
      <w:r w:rsidR="000758DA" w:rsidRPr="00BB175D">
        <w:rPr>
          <w:rFonts w:cs="Calibri"/>
          <w:spacing w:val="-1"/>
          <w:sz w:val="26"/>
          <w:szCs w:val="26"/>
        </w:rPr>
        <w:t>.</w:t>
      </w:r>
    </w:p>
    <w:p w:rsidR="006A467F" w:rsidRPr="000758DA" w:rsidRDefault="006A467F" w:rsidP="009F6EF0">
      <w:pPr>
        <w:jc w:val="both"/>
        <w:rPr>
          <w:rFonts w:cs="Calibri"/>
          <w:spacing w:val="-1"/>
          <w:sz w:val="26"/>
          <w:szCs w:val="26"/>
        </w:rPr>
      </w:pPr>
    </w:p>
    <w:p w:rsidR="005A5B2B" w:rsidRPr="006E612F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proofErr w:type="gramStart"/>
      <w:r w:rsidR="00D76DFF">
        <w:rPr>
          <w:rFonts w:cs="Calibri"/>
          <w:spacing w:val="-1"/>
          <w:sz w:val="26"/>
          <w:szCs w:val="26"/>
        </w:rPr>
        <w:t>соответствии</w:t>
      </w:r>
      <w:proofErr w:type="gramEnd"/>
      <w:r w:rsidR="00D76DFF">
        <w:rPr>
          <w:rFonts w:cs="Calibri"/>
          <w:spacing w:val="-1"/>
          <w:sz w:val="26"/>
          <w:szCs w:val="26"/>
        </w:rPr>
        <w:t xml:space="preserve"> с </w:t>
      </w:r>
      <w:r w:rsidR="00D76DFF" w:rsidRPr="00D76DFF">
        <w:rPr>
          <w:rFonts w:cs="Calibri"/>
          <w:spacing w:val="-1"/>
          <w:sz w:val="26"/>
          <w:szCs w:val="26"/>
        </w:rPr>
        <w:t xml:space="preserve">постановлением Правительства РФ от 25.06.2021 N 990 "Об утверждении Правил разработки и утверждения </w:t>
      </w:r>
      <w:r w:rsidR="00D76DFF" w:rsidRPr="006E612F">
        <w:rPr>
          <w:rFonts w:cs="Calibri"/>
          <w:spacing w:val="-1"/>
          <w:sz w:val="26"/>
          <w:szCs w:val="26"/>
        </w:rPr>
        <w:t>контрольными (надзорными) органами программы профилактики рисков причинения вреда (ущерба) охраняемым законом ценностям"</w:t>
      </w:r>
      <w:r w:rsidRPr="006E612F">
        <w:rPr>
          <w:rFonts w:cs="Calibri"/>
          <w:spacing w:val="-1"/>
          <w:sz w:val="26"/>
          <w:szCs w:val="26"/>
        </w:rPr>
        <w:t>.</w:t>
      </w:r>
    </w:p>
    <w:p w:rsidR="005A5B2B" w:rsidRPr="006E612F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A5B2B" w:rsidRPr="006E612F" w:rsidRDefault="005A5B2B" w:rsidP="005A5B2B">
      <w:pPr>
        <w:jc w:val="both"/>
        <w:rPr>
          <w:rFonts w:cs="Calibri"/>
          <w:spacing w:val="-1"/>
          <w:sz w:val="26"/>
          <w:szCs w:val="26"/>
        </w:rPr>
      </w:pPr>
      <w:proofErr w:type="gramStart"/>
      <w:r w:rsidRPr="006E612F">
        <w:rPr>
          <w:rFonts w:cs="Calibri"/>
          <w:spacing w:val="-1"/>
          <w:sz w:val="26"/>
          <w:szCs w:val="26"/>
        </w:rPr>
        <w:t>Информационны</w:t>
      </w:r>
      <w:r w:rsidR="00D76DFF" w:rsidRPr="006E612F">
        <w:rPr>
          <w:rFonts w:cs="Calibri"/>
          <w:spacing w:val="-1"/>
          <w:sz w:val="26"/>
          <w:szCs w:val="26"/>
        </w:rPr>
        <w:t>й</w:t>
      </w:r>
      <w:r w:rsidRPr="006E612F">
        <w:rPr>
          <w:rFonts w:cs="Calibri"/>
          <w:spacing w:val="-1"/>
          <w:sz w:val="26"/>
          <w:szCs w:val="26"/>
        </w:rPr>
        <w:t xml:space="preserve"> материал по теме общественных обсуждений </w:t>
      </w:r>
      <w:r w:rsidR="00D7287B" w:rsidRPr="006E612F">
        <w:rPr>
          <w:rFonts w:cs="Calibri"/>
          <w:spacing w:val="-1"/>
          <w:sz w:val="26"/>
          <w:szCs w:val="26"/>
        </w:rPr>
        <w:t>(</w:t>
      </w:r>
      <w:r w:rsidR="00D76DFF" w:rsidRPr="006E612F">
        <w:rPr>
          <w:sz w:val="26"/>
          <w:szCs w:val="26"/>
        </w:rPr>
        <w:t xml:space="preserve">проект постановления администрации городского округа город Бор Нижегородской области "Об утверждении </w:t>
      </w:r>
      <w:r w:rsidR="00AF5823" w:rsidRPr="00AF5823">
        <w:rPr>
          <w:sz w:val="26"/>
          <w:szCs w:val="26"/>
        </w:rPr>
        <w:t>Программы профилактики рисков причинения вреда (ущерба) охраняемым законом ценностям в сфере муниципального жилищного контроля в границах муниципального образования городской округ город Бор Нижегородской области на 2022 год</w:t>
      </w:r>
      <w:r w:rsidR="00D76DFF" w:rsidRPr="006E612F">
        <w:rPr>
          <w:sz w:val="26"/>
          <w:szCs w:val="26"/>
        </w:rPr>
        <w:t>"</w:t>
      </w:r>
      <w:r w:rsidR="00D7287B" w:rsidRPr="006E612F">
        <w:rPr>
          <w:sz w:val="26"/>
          <w:szCs w:val="26"/>
        </w:rPr>
        <w:t xml:space="preserve">) </w:t>
      </w:r>
      <w:r w:rsidRPr="006E612F">
        <w:rPr>
          <w:rFonts w:cs="Calibri"/>
          <w:spacing w:val="-1"/>
          <w:sz w:val="26"/>
          <w:szCs w:val="26"/>
        </w:rPr>
        <w:t>буд</w:t>
      </w:r>
      <w:r w:rsidR="00D7287B" w:rsidRPr="006E612F">
        <w:rPr>
          <w:rFonts w:cs="Calibri"/>
          <w:spacing w:val="-1"/>
          <w:sz w:val="26"/>
          <w:szCs w:val="26"/>
        </w:rPr>
        <w:t>е</w:t>
      </w:r>
      <w:r w:rsidRPr="006E612F">
        <w:rPr>
          <w:rFonts w:cs="Calibri"/>
          <w:spacing w:val="-1"/>
          <w:sz w:val="26"/>
          <w:szCs w:val="26"/>
        </w:rPr>
        <w:t>т размещен на официальном сайте орган</w:t>
      </w:r>
      <w:r w:rsidR="00D7287B" w:rsidRPr="006E612F">
        <w:rPr>
          <w:rFonts w:cs="Calibri"/>
          <w:spacing w:val="-1"/>
          <w:sz w:val="26"/>
          <w:szCs w:val="26"/>
        </w:rPr>
        <w:t>а</w:t>
      </w:r>
      <w:r w:rsidRPr="006E612F">
        <w:rPr>
          <w:rFonts w:cs="Calibri"/>
          <w:spacing w:val="-1"/>
          <w:sz w:val="26"/>
          <w:szCs w:val="26"/>
        </w:rPr>
        <w:t xml:space="preserve"> местно</w:t>
      </w:r>
      <w:r w:rsidR="00540621" w:rsidRPr="006E612F">
        <w:rPr>
          <w:rFonts w:cs="Calibri"/>
          <w:spacing w:val="-1"/>
          <w:sz w:val="26"/>
          <w:szCs w:val="26"/>
        </w:rPr>
        <w:t>го</w:t>
      </w:r>
      <w:r w:rsidRPr="006E612F">
        <w:rPr>
          <w:rFonts w:cs="Calibri"/>
          <w:spacing w:val="-1"/>
          <w:sz w:val="26"/>
          <w:szCs w:val="26"/>
        </w:rPr>
        <w:t xml:space="preserve"> самоуправления городского округа город Бор Нижегородской области (</w:t>
      </w:r>
      <w:hyperlink r:id="rId6" w:history="1">
        <w:r w:rsidRPr="006E612F">
          <w:rPr>
            <w:rFonts w:cs="Calibri"/>
            <w:spacing w:val="-1"/>
            <w:sz w:val="26"/>
            <w:szCs w:val="26"/>
          </w:rPr>
          <w:t>www.borcity</w:t>
        </w:r>
        <w:proofErr w:type="gramEnd"/>
        <w:r w:rsidRPr="006E612F">
          <w:rPr>
            <w:rFonts w:cs="Calibri"/>
            <w:spacing w:val="-1"/>
            <w:sz w:val="26"/>
            <w:szCs w:val="26"/>
          </w:rPr>
          <w:t>.</w:t>
        </w:r>
        <w:proofErr w:type="gramStart"/>
        <w:r w:rsidRPr="006E612F">
          <w:rPr>
            <w:rFonts w:cs="Calibri"/>
            <w:spacing w:val="-1"/>
            <w:sz w:val="26"/>
            <w:szCs w:val="26"/>
          </w:rPr>
          <w:t>ru</w:t>
        </w:r>
      </w:hyperlink>
      <w:r w:rsidRPr="006E612F">
        <w:rPr>
          <w:rFonts w:cs="Calibri"/>
          <w:spacing w:val="-1"/>
          <w:sz w:val="26"/>
          <w:szCs w:val="26"/>
        </w:rPr>
        <w:t xml:space="preserve">) </w:t>
      </w:r>
      <w:r w:rsidR="005E14AC" w:rsidRPr="006E612F">
        <w:rPr>
          <w:rFonts w:cs="Calibri"/>
          <w:spacing w:val="-1"/>
          <w:sz w:val="26"/>
          <w:szCs w:val="26"/>
        </w:rPr>
        <w:t xml:space="preserve">с </w:t>
      </w:r>
      <w:r w:rsidR="004A401D" w:rsidRPr="006E612F">
        <w:rPr>
          <w:rFonts w:cs="Calibri"/>
          <w:spacing w:val="-1"/>
          <w:sz w:val="26"/>
          <w:szCs w:val="26"/>
        </w:rPr>
        <w:t>01.10</w:t>
      </w:r>
      <w:r w:rsidR="00375324" w:rsidRPr="006E612F">
        <w:rPr>
          <w:rFonts w:cs="Calibri"/>
          <w:spacing w:val="-1"/>
          <w:sz w:val="26"/>
          <w:szCs w:val="26"/>
        </w:rPr>
        <w:t xml:space="preserve">.2021 по </w:t>
      </w:r>
      <w:r w:rsidR="00D7287B" w:rsidRPr="006E612F">
        <w:rPr>
          <w:rFonts w:cs="Calibri"/>
          <w:spacing w:val="-1"/>
          <w:sz w:val="26"/>
          <w:szCs w:val="26"/>
        </w:rPr>
        <w:t>01</w:t>
      </w:r>
      <w:r w:rsidR="004A401D" w:rsidRPr="006E612F">
        <w:rPr>
          <w:rFonts w:cs="Calibri"/>
          <w:spacing w:val="-1"/>
          <w:sz w:val="26"/>
          <w:szCs w:val="26"/>
        </w:rPr>
        <w:t>.1</w:t>
      </w:r>
      <w:r w:rsidR="00D7287B" w:rsidRPr="006E612F">
        <w:rPr>
          <w:rFonts w:cs="Calibri"/>
          <w:spacing w:val="-1"/>
          <w:sz w:val="26"/>
          <w:szCs w:val="26"/>
        </w:rPr>
        <w:t>1</w:t>
      </w:r>
      <w:r w:rsidRPr="006E612F">
        <w:rPr>
          <w:rFonts w:cs="Calibri"/>
          <w:spacing w:val="-1"/>
          <w:sz w:val="26"/>
          <w:szCs w:val="26"/>
        </w:rPr>
        <w:t>.2021.</w:t>
      </w:r>
      <w:proofErr w:type="gramEnd"/>
    </w:p>
    <w:p w:rsidR="005A5B2B" w:rsidRPr="006E612F" w:rsidRDefault="005A5B2B" w:rsidP="005A5B2B">
      <w:pPr>
        <w:jc w:val="both"/>
        <w:rPr>
          <w:rFonts w:cs="Calibri"/>
          <w:spacing w:val="-1"/>
          <w:sz w:val="26"/>
          <w:szCs w:val="26"/>
        </w:rPr>
      </w:pPr>
    </w:p>
    <w:p w:rsidR="00EA2CBA" w:rsidRPr="006E612F" w:rsidRDefault="00EA2CBA" w:rsidP="00EA2CBA">
      <w:pPr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</w:t>
      </w:r>
      <w:r w:rsidR="00AF5823">
        <w:rPr>
          <w:rFonts w:cs="Calibri"/>
          <w:spacing w:val="-1"/>
          <w:sz w:val="26"/>
          <w:szCs w:val="26"/>
        </w:rPr>
        <w:t>9-97-64</w:t>
      </w:r>
      <w:r w:rsidRPr="006E612F">
        <w:rPr>
          <w:rFonts w:cs="Calibri"/>
          <w:spacing w:val="-1"/>
          <w:sz w:val="26"/>
          <w:szCs w:val="26"/>
        </w:rPr>
        <w:t xml:space="preserve">, понедельник - четверг с 8-00 до 12-00, с 12-48 до 17-00; пятница с 8-00 до 12-00, с 12-48 до 16-00. </w:t>
      </w:r>
    </w:p>
    <w:p w:rsidR="005A5B2B" w:rsidRPr="00526BB1" w:rsidRDefault="005A5B2B" w:rsidP="005A5B2B">
      <w:pPr>
        <w:jc w:val="both"/>
        <w:rPr>
          <w:rFonts w:cs="Calibri"/>
          <w:spacing w:val="-1"/>
          <w:sz w:val="26"/>
          <w:szCs w:val="26"/>
        </w:rPr>
      </w:pPr>
    </w:p>
    <w:p w:rsidR="005A5B2B" w:rsidRPr="00526BB1" w:rsidRDefault="005A5B2B" w:rsidP="006E612F">
      <w:pPr>
        <w:ind w:right="-426"/>
        <w:jc w:val="both"/>
        <w:rPr>
          <w:rFonts w:cs="Calibri"/>
          <w:spacing w:val="-1"/>
          <w:sz w:val="26"/>
          <w:szCs w:val="26"/>
        </w:rPr>
      </w:pPr>
      <w:proofErr w:type="gramStart"/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 w:rsidR="00375324">
        <w:rPr>
          <w:rFonts w:cs="Calibri"/>
          <w:spacing w:val="-1"/>
          <w:sz w:val="26"/>
          <w:szCs w:val="26"/>
        </w:rPr>
        <w:t xml:space="preserve"> до </w:t>
      </w:r>
      <w:r w:rsidR="006E612F">
        <w:rPr>
          <w:rFonts w:cs="Calibri"/>
          <w:spacing w:val="-1"/>
          <w:sz w:val="26"/>
          <w:szCs w:val="26"/>
        </w:rPr>
        <w:t>01</w:t>
      </w:r>
      <w:r w:rsidR="004A401D">
        <w:rPr>
          <w:rFonts w:cs="Calibri"/>
          <w:spacing w:val="-1"/>
          <w:sz w:val="26"/>
          <w:szCs w:val="26"/>
        </w:rPr>
        <w:t>.</w:t>
      </w:r>
      <w:r w:rsidR="006E612F">
        <w:rPr>
          <w:rFonts w:cs="Calibri"/>
          <w:spacing w:val="-1"/>
          <w:sz w:val="26"/>
          <w:szCs w:val="26"/>
        </w:rPr>
        <w:t>11</w:t>
      </w:r>
      <w:r w:rsidR="004A401D" w:rsidRPr="00526BB1">
        <w:rPr>
          <w:rFonts w:cs="Calibri"/>
          <w:spacing w:val="-1"/>
          <w:sz w:val="26"/>
          <w:szCs w:val="26"/>
        </w:rPr>
        <w:t>.2021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</w:t>
      </w:r>
      <w:r w:rsidR="006E612F">
        <w:rPr>
          <w:rFonts w:cs="Calibri"/>
          <w:spacing w:val="-1"/>
          <w:sz w:val="26"/>
          <w:szCs w:val="26"/>
        </w:rPr>
        <w:t xml:space="preserve">ений и замечаний на электронную </w:t>
      </w:r>
      <w:r w:rsidRPr="00526BB1">
        <w:rPr>
          <w:rFonts w:cs="Calibri"/>
          <w:spacing w:val="-1"/>
          <w:sz w:val="26"/>
          <w:szCs w:val="26"/>
        </w:rPr>
        <w:t>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6E612F">
        <w:rPr>
          <w:rFonts w:cs="Calibri"/>
          <w:spacing w:val="-1"/>
          <w:sz w:val="26"/>
          <w:szCs w:val="26"/>
        </w:rPr>
        <w:t>:</w:t>
      </w:r>
      <w:r w:rsidR="006E612F">
        <w:rPr>
          <w:sz w:val="26"/>
          <w:szCs w:val="26"/>
        </w:rPr>
        <w:t xml:space="preserve"> </w:t>
      </w:r>
      <w:r w:rsidR="00AF5823" w:rsidRPr="00AF5823">
        <w:rPr>
          <w:sz w:val="26"/>
          <w:szCs w:val="26"/>
          <w:shd w:val="clear" w:color="auto" w:fill="FFFFFF"/>
          <w:lang w:val="en-US"/>
        </w:rPr>
        <w:t>borgkh</w:t>
      </w:r>
      <w:r w:rsidR="00BB175D" w:rsidRPr="00AF5823">
        <w:rPr>
          <w:sz w:val="26"/>
          <w:szCs w:val="26"/>
          <w:shd w:val="clear" w:color="auto" w:fill="FFFFFF"/>
        </w:rPr>
        <w:t>@mail.ru</w:t>
      </w:r>
      <w:r w:rsidRPr="006E612F">
        <w:rPr>
          <w:rFonts w:cs="Calibri"/>
          <w:spacing w:val="-1"/>
          <w:sz w:val="26"/>
          <w:szCs w:val="26"/>
        </w:rPr>
        <w:t>, official</w:t>
      </w:r>
      <w:r w:rsidRPr="00526BB1">
        <w:rPr>
          <w:rFonts w:cs="Calibri"/>
          <w:spacing w:val="-1"/>
          <w:sz w:val="26"/>
          <w:szCs w:val="26"/>
        </w:rPr>
        <w:t xml:space="preserve">@adm.bor.nnov.ru)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. </w:t>
      </w:r>
      <w:r w:rsidR="00AF5823">
        <w:rPr>
          <w:rFonts w:cs="Calibri"/>
          <w:spacing w:val="-1"/>
          <w:sz w:val="26"/>
          <w:szCs w:val="26"/>
        </w:rPr>
        <w:t>508А</w:t>
      </w:r>
      <w:r w:rsidRPr="00526BB1">
        <w:rPr>
          <w:rFonts w:cs="Calibri"/>
          <w:spacing w:val="-1"/>
          <w:sz w:val="26"/>
          <w:szCs w:val="26"/>
        </w:rPr>
        <w:t>.</w:t>
      </w:r>
      <w:proofErr w:type="gramEnd"/>
    </w:p>
    <w:p w:rsidR="005A5B2B" w:rsidRPr="00526BB1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sectPr w:rsidR="005A5B2B" w:rsidRPr="00526BB1" w:rsidSect="0010764F">
      <w:pgSz w:w="11906" w:h="16838"/>
      <w:pgMar w:top="426" w:right="851" w:bottom="284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13F15"/>
    <w:rsid w:val="00020D78"/>
    <w:rsid w:val="00025C3B"/>
    <w:rsid w:val="000344C6"/>
    <w:rsid w:val="00044AD7"/>
    <w:rsid w:val="00046E2F"/>
    <w:rsid w:val="000507EC"/>
    <w:rsid w:val="000547B5"/>
    <w:rsid w:val="000555C0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0764F"/>
    <w:rsid w:val="001333F8"/>
    <w:rsid w:val="00135F68"/>
    <w:rsid w:val="00154FEC"/>
    <w:rsid w:val="00155982"/>
    <w:rsid w:val="001561AF"/>
    <w:rsid w:val="00156E5D"/>
    <w:rsid w:val="00172561"/>
    <w:rsid w:val="001916C9"/>
    <w:rsid w:val="001931F7"/>
    <w:rsid w:val="00196C70"/>
    <w:rsid w:val="001A23B5"/>
    <w:rsid w:val="001B4CC4"/>
    <w:rsid w:val="001C7469"/>
    <w:rsid w:val="001D1E12"/>
    <w:rsid w:val="001D20ED"/>
    <w:rsid w:val="001E2D45"/>
    <w:rsid w:val="001E35C6"/>
    <w:rsid w:val="001F2772"/>
    <w:rsid w:val="001F4963"/>
    <w:rsid w:val="001F664D"/>
    <w:rsid w:val="00233AB2"/>
    <w:rsid w:val="00245A2B"/>
    <w:rsid w:val="00256068"/>
    <w:rsid w:val="00266FEA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5324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2B05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06B35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50"/>
    <w:rsid w:val="004824BD"/>
    <w:rsid w:val="00484088"/>
    <w:rsid w:val="00485656"/>
    <w:rsid w:val="00492AF3"/>
    <w:rsid w:val="00494F87"/>
    <w:rsid w:val="00497318"/>
    <w:rsid w:val="004A0B10"/>
    <w:rsid w:val="004A34FF"/>
    <w:rsid w:val="004A401D"/>
    <w:rsid w:val="004A44A7"/>
    <w:rsid w:val="004A62F2"/>
    <w:rsid w:val="004A6DDB"/>
    <w:rsid w:val="004C5386"/>
    <w:rsid w:val="004D08BD"/>
    <w:rsid w:val="004D7737"/>
    <w:rsid w:val="004E1D83"/>
    <w:rsid w:val="004E3E18"/>
    <w:rsid w:val="004F0C64"/>
    <w:rsid w:val="004F6449"/>
    <w:rsid w:val="00505A9B"/>
    <w:rsid w:val="00506743"/>
    <w:rsid w:val="0051034E"/>
    <w:rsid w:val="00514AF0"/>
    <w:rsid w:val="00524DE2"/>
    <w:rsid w:val="005278AB"/>
    <w:rsid w:val="00527C05"/>
    <w:rsid w:val="005343C3"/>
    <w:rsid w:val="0053583B"/>
    <w:rsid w:val="00540621"/>
    <w:rsid w:val="00542CD7"/>
    <w:rsid w:val="00543A70"/>
    <w:rsid w:val="0054468E"/>
    <w:rsid w:val="0054652D"/>
    <w:rsid w:val="0054765E"/>
    <w:rsid w:val="005513BE"/>
    <w:rsid w:val="0055269B"/>
    <w:rsid w:val="005621F0"/>
    <w:rsid w:val="0056222D"/>
    <w:rsid w:val="00571AB7"/>
    <w:rsid w:val="00573B5F"/>
    <w:rsid w:val="005800BA"/>
    <w:rsid w:val="005807E1"/>
    <w:rsid w:val="005860B1"/>
    <w:rsid w:val="005924B8"/>
    <w:rsid w:val="005A18B4"/>
    <w:rsid w:val="005A5B2B"/>
    <w:rsid w:val="005B02D2"/>
    <w:rsid w:val="005B473B"/>
    <w:rsid w:val="005C10D7"/>
    <w:rsid w:val="005C5346"/>
    <w:rsid w:val="005C7B3D"/>
    <w:rsid w:val="005D3CAB"/>
    <w:rsid w:val="005E14AC"/>
    <w:rsid w:val="005E280A"/>
    <w:rsid w:val="005E45F1"/>
    <w:rsid w:val="005F2998"/>
    <w:rsid w:val="005F59FA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97671"/>
    <w:rsid w:val="006A467F"/>
    <w:rsid w:val="006B3CE1"/>
    <w:rsid w:val="006B475F"/>
    <w:rsid w:val="006B6CA9"/>
    <w:rsid w:val="006C4DCE"/>
    <w:rsid w:val="006C6128"/>
    <w:rsid w:val="006D5D27"/>
    <w:rsid w:val="006E4D2A"/>
    <w:rsid w:val="006E612F"/>
    <w:rsid w:val="006E7499"/>
    <w:rsid w:val="006F25B2"/>
    <w:rsid w:val="006F4415"/>
    <w:rsid w:val="006F7956"/>
    <w:rsid w:val="00700430"/>
    <w:rsid w:val="00701EC7"/>
    <w:rsid w:val="0070451C"/>
    <w:rsid w:val="00705B98"/>
    <w:rsid w:val="00710A04"/>
    <w:rsid w:val="00712C32"/>
    <w:rsid w:val="00721319"/>
    <w:rsid w:val="00732ADF"/>
    <w:rsid w:val="00736230"/>
    <w:rsid w:val="007370F0"/>
    <w:rsid w:val="007379B1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0A6D"/>
    <w:rsid w:val="00841D8B"/>
    <w:rsid w:val="008467D7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5A65"/>
    <w:rsid w:val="00955D1B"/>
    <w:rsid w:val="009560FC"/>
    <w:rsid w:val="00961010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E721D"/>
    <w:rsid w:val="009F6DF5"/>
    <w:rsid w:val="009F6EF0"/>
    <w:rsid w:val="00A02015"/>
    <w:rsid w:val="00A029B8"/>
    <w:rsid w:val="00A0591B"/>
    <w:rsid w:val="00A07267"/>
    <w:rsid w:val="00A27A85"/>
    <w:rsid w:val="00A43964"/>
    <w:rsid w:val="00A5154E"/>
    <w:rsid w:val="00A54A3B"/>
    <w:rsid w:val="00A5564D"/>
    <w:rsid w:val="00A621A6"/>
    <w:rsid w:val="00A764B7"/>
    <w:rsid w:val="00A8556E"/>
    <w:rsid w:val="00A9203B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E6449"/>
    <w:rsid w:val="00AF5823"/>
    <w:rsid w:val="00B03C39"/>
    <w:rsid w:val="00B14E8D"/>
    <w:rsid w:val="00B20DD8"/>
    <w:rsid w:val="00B21624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51E3"/>
    <w:rsid w:val="00B66E07"/>
    <w:rsid w:val="00B705ED"/>
    <w:rsid w:val="00B70DF0"/>
    <w:rsid w:val="00B82A97"/>
    <w:rsid w:val="00B837FD"/>
    <w:rsid w:val="00B86309"/>
    <w:rsid w:val="00B92362"/>
    <w:rsid w:val="00BA19E1"/>
    <w:rsid w:val="00BA58DE"/>
    <w:rsid w:val="00BB175D"/>
    <w:rsid w:val="00BB30BA"/>
    <w:rsid w:val="00BC154B"/>
    <w:rsid w:val="00BC418C"/>
    <w:rsid w:val="00BC6039"/>
    <w:rsid w:val="00BD21E8"/>
    <w:rsid w:val="00BD2AC2"/>
    <w:rsid w:val="00BD3550"/>
    <w:rsid w:val="00BD5DC9"/>
    <w:rsid w:val="00BD6C65"/>
    <w:rsid w:val="00BE3ABE"/>
    <w:rsid w:val="00BE6AB1"/>
    <w:rsid w:val="00C14CE7"/>
    <w:rsid w:val="00C17AED"/>
    <w:rsid w:val="00C232BA"/>
    <w:rsid w:val="00C27C6E"/>
    <w:rsid w:val="00C31915"/>
    <w:rsid w:val="00C333DF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3A34"/>
    <w:rsid w:val="00CD0F38"/>
    <w:rsid w:val="00CD624F"/>
    <w:rsid w:val="00CD738A"/>
    <w:rsid w:val="00CE5BD2"/>
    <w:rsid w:val="00CE5D0A"/>
    <w:rsid w:val="00CE7CE8"/>
    <w:rsid w:val="00CF397B"/>
    <w:rsid w:val="00D056E2"/>
    <w:rsid w:val="00D54539"/>
    <w:rsid w:val="00D61D33"/>
    <w:rsid w:val="00D66BDD"/>
    <w:rsid w:val="00D67074"/>
    <w:rsid w:val="00D677F7"/>
    <w:rsid w:val="00D7287B"/>
    <w:rsid w:val="00D731B7"/>
    <w:rsid w:val="00D75DCE"/>
    <w:rsid w:val="00D75F2D"/>
    <w:rsid w:val="00D76DFF"/>
    <w:rsid w:val="00D80793"/>
    <w:rsid w:val="00D93344"/>
    <w:rsid w:val="00D97452"/>
    <w:rsid w:val="00DB2283"/>
    <w:rsid w:val="00DB7E8A"/>
    <w:rsid w:val="00DC0984"/>
    <w:rsid w:val="00DC357A"/>
    <w:rsid w:val="00DC4E4B"/>
    <w:rsid w:val="00DD2368"/>
    <w:rsid w:val="00DE61D4"/>
    <w:rsid w:val="00DE7AFD"/>
    <w:rsid w:val="00DF3DF1"/>
    <w:rsid w:val="00DF7377"/>
    <w:rsid w:val="00E05D8D"/>
    <w:rsid w:val="00E109D2"/>
    <w:rsid w:val="00E12A49"/>
    <w:rsid w:val="00E32A11"/>
    <w:rsid w:val="00E33960"/>
    <w:rsid w:val="00E431DC"/>
    <w:rsid w:val="00E5755D"/>
    <w:rsid w:val="00E61775"/>
    <w:rsid w:val="00E755C2"/>
    <w:rsid w:val="00E94461"/>
    <w:rsid w:val="00E96967"/>
    <w:rsid w:val="00E97B06"/>
    <w:rsid w:val="00EA108F"/>
    <w:rsid w:val="00EA2CBA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04138"/>
    <w:rsid w:val="00F209A9"/>
    <w:rsid w:val="00F3627F"/>
    <w:rsid w:val="00F50619"/>
    <w:rsid w:val="00F53609"/>
    <w:rsid w:val="00F53783"/>
    <w:rsid w:val="00F55103"/>
    <w:rsid w:val="00F57167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D38C9"/>
    <w:rsid w:val="00FD6EE1"/>
    <w:rsid w:val="00FD72C2"/>
    <w:rsid w:val="00FE0578"/>
    <w:rsid w:val="00FF56F4"/>
    <w:rsid w:val="00FF5BF4"/>
    <w:rsid w:val="00FF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99"/>
    <w:qFormat/>
    <w:rsid w:val="00A9203B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link w:val="af"/>
    <w:uiPriority w:val="10"/>
    <w:rsid w:val="00A9203B"/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A02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markedcontent">
    <w:name w:val="markedcontent"/>
    <w:rsid w:val="00A76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236B0-14C0-4546-939E-3913B4E7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1921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2021-09-30T10:25:00Z</cp:lastPrinted>
  <dcterms:created xsi:type="dcterms:W3CDTF">2021-10-01T11:07:00Z</dcterms:created>
  <dcterms:modified xsi:type="dcterms:W3CDTF">2021-10-01T11:07:00Z</dcterms:modified>
</cp:coreProperties>
</file>