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E3" w:rsidRPr="00777088" w:rsidRDefault="00C402E3" w:rsidP="00C402E3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  <w:r w:rsidRPr="00777088">
        <w:rPr>
          <w:sz w:val="24"/>
          <w:szCs w:val="24"/>
        </w:rPr>
        <w:t xml:space="preserve"> к распоряжению</w:t>
      </w:r>
    </w:p>
    <w:p w:rsidR="00C402E3" w:rsidRPr="00777088" w:rsidRDefault="00C402E3" w:rsidP="00C402E3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>
        <w:rPr>
          <w:sz w:val="24"/>
          <w:szCs w:val="24"/>
        </w:rPr>
        <w:t>__</w:t>
      </w:r>
      <w:r w:rsidRPr="00777088">
        <w:rPr>
          <w:sz w:val="24"/>
          <w:szCs w:val="24"/>
        </w:rPr>
        <w:t>.</w:t>
      </w:r>
      <w:r>
        <w:rPr>
          <w:sz w:val="24"/>
          <w:szCs w:val="24"/>
        </w:rPr>
        <w:t>_________ 2022 №_____</w:t>
      </w:r>
    </w:p>
    <w:p w:rsidR="00C402E3" w:rsidRDefault="00C402E3" w:rsidP="00C402E3">
      <w:pPr>
        <w:pStyle w:val="a5"/>
        <w:spacing w:before="44"/>
        <w:ind w:left="1794"/>
        <w:rPr>
          <w:rFonts w:cs="Calibri"/>
          <w:b/>
          <w:spacing w:val="-1"/>
        </w:rPr>
      </w:pPr>
    </w:p>
    <w:p w:rsidR="00C402E3" w:rsidRPr="009A55BA" w:rsidRDefault="00C402E3" w:rsidP="00C402E3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C402E3" w:rsidRPr="009F6EF0" w:rsidRDefault="00C402E3" w:rsidP="00C402E3">
      <w:pPr>
        <w:ind w:firstLine="885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</w:t>
      </w:r>
      <w:r w:rsidRPr="00D76DFF">
        <w:rPr>
          <w:rFonts w:cs="Calibri"/>
          <w:spacing w:val="-1"/>
          <w:sz w:val="26"/>
          <w:szCs w:val="26"/>
        </w:rPr>
        <w:t xml:space="preserve">постановления администрации городского округа город Бор Нижегородской области "Об утверждении Программы профилактики рисков причинения вреда (ущерба) охраняемым законом ценностям </w:t>
      </w:r>
      <w:r w:rsidRPr="00775A5A">
        <w:rPr>
          <w:rFonts w:cs="Calibri"/>
          <w:spacing w:val="-1"/>
          <w:sz w:val="26"/>
          <w:szCs w:val="26"/>
        </w:rPr>
        <w:t>в сфере муниципального контроля в области охраны и использования особо охраняемых природных территорий  в городском округе город Бор Нижегородской области на 202</w:t>
      </w:r>
      <w:r>
        <w:rPr>
          <w:rFonts w:cs="Calibri"/>
          <w:spacing w:val="-1"/>
          <w:sz w:val="26"/>
          <w:szCs w:val="26"/>
        </w:rPr>
        <w:t>3</w:t>
      </w:r>
      <w:r w:rsidRPr="00775A5A">
        <w:rPr>
          <w:rFonts w:cs="Calibri"/>
          <w:spacing w:val="-1"/>
          <w:sz w:val="26"/>
          <w:szCs w:val="26"/>
        </w:rPr>
        <w:t xml:space="preserve"> год </w:t>
      </w:r>
      <w:r w:rsidRPr="00D76DFF">
        <w:rPr>
          <w:rFonts w:cs="Calibri"/>
          <w:spacing w:val="-1"/>
          <w:sz w:val="26"/>
          <w:szCs w:val="26"/>
        </w:rPr>
        <w:t>"</w:t>
      </w:r>
      <w:r w:rsidRPr="000758DA">
        <w:rPr>
          <w:rFonts w:cs="Calibri"/>
          <w:spacing w:val="-1"/>
          <w:sz w:val="26"/>
          <w:szCs w:val="26"/>
        </w:rPr>
        <w:t>.</w:t>
      </w:r>
    </w:p>
    <w:p w:rsidR="00C402E3" w:rsidRPr="000758DA" w:rsidRDefault="00C402E3" w:rsidP="00C402E3">
      <w:pPr>
        <w:jc w:val="both"/>
        <w:rPr>
          <w:rFonts w:cs="Calibri"/>
          <w:spacing w:val="-1"/>
          <w:sz w:val="26"/>
          <w:szCs w:val="26"/>
        </w:rPr>
      </w:pPr>
    </w:p>
    <w:p w:rsidR="00C402E3" w:rsidRPr="006E612F" w:rsidRDefault="00C402E3" w:rsidP="00C402E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проводятся в </w:t>
      </w:r>
      <w:r>
        <w:rPr>
          <w:rFonts w:cs="Calibri"/>
          <w:spacing w:val="-1"/>
          <w:sz w:val="26"/>
          <w:szCs w:val="26"/>
        </w:rPr>
        <w:t xml:space="preserve">соответствии с </w:t>
      </w:r>
      <w:r w:rsidRPr="00D76DFF">
        <w:rPr>
          <w:rFonts w:cs="Calibri"/>
          <w:spacing w:val="-1"/>
          <w:sz w:val="26"/>
          <w:szCs w:val="26"/>
        </w:rPr>
        <w:t xml:space="preserve">постановлением Правительства РФ от 25.06.2021 N 990 "Об утверждении Правил разработки и утверждения </w:t>
      </w:r>
      <w:r w:rsidRPr="006E612F">
        <w:rPr>
          <w:rFonts w:cs="Calibri"/>
          <w:spacing w:val="-1"/>
          <w:sz w:val="26"/>
          <w:szCs w:val="26"/>
        </w:rPr>
        <w:t>контрольными (надзорными) органами программы профилактики рисков причинения вреда (ущерба) охраняемым законом ценностям".</w:t>
      </w:r>
    </w:p>
    <w:p w:rsidR="00C402E3" w:rsidRPr="006E612F" w:rsidRDefault="00C402E3" w:rsidP="00C402E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402E3" w:rsidRPr="006E612F" w:rsidRDefault="00C402E3" w:rsidP="00C402E3">
      <w:pPr>
        <w:jc w:val="both"/>
        <w:rPr>
          <w:rFonts w:cs="Calibri"/>
          <w:spacing w:val="-1"/>
          <w:sz w:val="26"/>
          <w:szCs w:val="26"/>
        </w:rPr>
      </w:pPr>
      <w:r w:rsidRPr="006E612F">
        <w:rPr>
          <w:rFonts w:cs="Calibri"/>
          <w:spacing w:val="-1"/>
          <w:sz w:val="26"/>
          <w:szCs w:val="26"/>
        </w:rPr>
        <w:t>Информационный материал по теме общественных обсуждений (</w:t>
      </w:r>
      <w:r w:rsidRPr="006E612F">
        <w:rPr>
          <w:sz w:val="26"/>
          <w:szCs w:val="26"/>
        </w:rPr>
        <w:t xml:space="preserve">проект постановления администрации городского округа город Бор Нижегородской области "Об утверждении Программы профилактики рисков причинения вреда (ущерба) охраняемым законом ценностям </w:t>
      </w:r>
      <w:r w:rsidRPr="00775A5A">
        <w:rPr>
          <w:sz w:val="26"/>
          <w:szCs w:val="26"/>
        </w:rPr>
        <w:t>в сфере муниципального контроля в области охраны и использования особо охраняемых природных территорий  в городском округе город Бор Нижегородской области на 202</w:t>
      </w:r>
      <w:r>
        <w:rPr>
          <w:sz w:val="26"/>
          <w:szCs w:val="26"/>
        </w:rPr>
        <w:t>3</w:t>
      </w:r>
      <w:r w:rsidRPr="00775A5A">
        <w:rPr>
          <w:sz w:val="26"/>
          <w:szCs w:val="26"/>
        </w:rPr>
        <w:t xml:space="preserve"> год</w:t>
      </w:r>
      <w:r w:rsidRPr="006E612F">
        <w:rPr>
          <w:sz w:val="26"/>
          <w:szCs w:val="26"/>
        </w:rPr>
        <w:t xml:space="preserve">") </w:t>
      </w:r>
      <w:r w:rsidRPr="006E612F">
        <w:rPr>
          <w:rFonts w:cs="Calibri"/>
          <w:spacing w:val="-1"/>
          <w:sz w:val="26"/>
          <w:szCs w:val="26"/>
        </w:rPr>
        <w:t>будет размещен на официальном сайте органа местного самоуправления городского округа город Бор Нижегородской области (</w:t>
      </w:r>
      <w:hyperlink r:id="rId6" w:history="1">
        <w:r w:rsidRPr="006E612F">
          <w:rPr>
            <w:rFonts w:cs="Calibri"/>
            <w:spacing w:val="-1"/>
            <w:sz w:val="26"/>
            <w:szCs w:val="26"/>
          </w:rPr>
          <w:t>www.borcity.ru</w:t>
        </w:r>
      </w:hyperlink>
      <w:r w:rsidRPr="006E612F">
        <w:rPr>
          <w:rFonts w:cs="Calibri"/>
          <w:spacing w:val="-1"/>
          <w:sz w:val="26"/>
          <w:szCs w:val="26"/>
        </w:rPr>
        <w:t>) с 01.10.202</w:t>
      </w:r>
      <w:r>
        <w:rPr>
          <w:rFonts w:cs="Calibri"/>
          <w:spacing w:val="-1"/>
          <w:sz w:val="26"/>
          <w:szCs w:val="26"/>
        </w:rPr>
        <w:t>2</w:t>
      </w:r>
      <w:r w:rsidRPr="006E612F">
        <w:rPr>
          <w:rFonts w:cs="Calibri"/>
          <w:spacing w:val="-1"/>
          <w:sz w:val="26"/>
          <w:szCs w:val="26"/>
        </w:rPr>
        <w:t xml:space="preserve"> по 01.11</w:t>
      </w:r>
      <w:r>
        <w:rPr>
          <w:rFonts w:cs="Calibri"/>
          <w:spacing w:val="-1"/>
          <w:sz w:val="26"/>
          <w:szCs w:val="26"/>
        </w:rPr>
        <w:t>.2022</w:t>
      </w:r>
      <w:r w:rsidRPr="006E612F">
        <w:rPr>
          <w:rFonts w:cs="Calibri"/>
          <w:spacing w:val="-1"/>
          <w:sz w:val="26"/>
          <w:szCs w:val="26"/>
        </w:rPr>
        <w:t>.</w:t>
      </w:r>
    </w:p>
    <w:p w:rsidR="00C402E3" w:rsidRPr="006E612F" w:rsidRDefault="00C402E3" w:rsidP="00C402E3">
      <w:pPr>
        <w:jc w:val="both"/>
        <w:rPr>
          <w:rFonts w:cs="Calibri"/>
          <w:spacing w:val="-1"/>
          <w:sz w:val="26"/>
          <w:szCs w:val="26"/>
        </w:rPr>
      </w:pPr>
    </w:p>
    <w:p w:rsidR="00C402E3" w:rsidRPr="006E612F" w:rsidRDefault="00C402E3" w:rsidP="00C402E3">
      <w:pPr>
        <w:jc w:val="both"/>
        <w:rPr>
          <w:rFonts w:cs="Calibri"/>
          <w:spacing w:val="-1"/>
          <w:sz w:val="26"/>
          <w:szCs w:val="26"/>
        </w:rPr>
      </w:pPr>
      <w:r w:rsidRPr="006E612F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</w:t>
      </w:r>
      <w:r>
        <w:rPr>
          <w:rFonts w:cs="Calibri"/>
          <w:spacing w:val="-1"/>
          <w:sz w:val="26"/>
          <w:szCs w:val="26"/>
        </w:rPr>
        <w:t>91389</w:t>
      </w:r>
      <w:r w:rsidRPr="006E612F">
        <w:rPr>
          <w:rFonts w:cs="Calibri"/>
          <w:spacing w:val="-1"/>
          <w:sz w:val="26"/>
          <w:szCs w:val="26"/>
        </w:rPr>
        <w:t xml:space="preserve">, понедельник - четверг с 8-00 до 12-00, с 12-48 до 17-00; пятница с 8-00 до 12-00, с 12-48 до 16-00. </w:t>
      </w:r>
    </w:p>
    <w:p w:rsidR="00C402E3" w:rsidRPr="00526BB1" w:rsidRDefault="00C402E3" w:rsidP="00C402E3">
      <w:pPr>
        <w:jc w:val="both"/>
        <w:rPr>
          <w:rFonts w:cs="Calibri"/>
          <w:spacing w:val="-1"/>
          <w:sz w:val="26"/>
          <w:szCs w:val="26"/>
        </w:rPr>
      </w:pPr>
    </w:p>
    <w:p w:rsidR="00C402E3" w:rsidRPr="00526BB1" w:rsidRDefault="00C402E3" w:rsidP="00C402E3">
      <w:pPr>
        <w:ind w:right="-426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Участники </w:t>
      </w:r>
      <w:r w:rsidRPr="00526BB1">
        <w:rPr>
          <w:rFonts w:cs="Calibri"/>
          <w:spacing w:val="-1"/>
          <w:sz w:val="26"/>
          <w:szCs w:val="26"/>
        </w:rPr>
        <w:t xml:space="preserve">общественных </w:t>
      </w:r>
      <w:r w:rsidRPr="00710A04">
        <w:rPr>
          <w:rFonts w:cs="Calibri"/>
          <w:spacing w:val="-1"/>
          <w:sz w:val="26"/>
          <w:szCs w:val="26"/>
        </w:rPr>
        <w:t xml:space="preserve">обсуждений </w:t>
      </w:r>
      <w:r w:rsidRPr="00526BB1">
        <w:rPr>
          <w:rFonts w:cs="Calibri"/>
          <w:spacing w:val="-1"/>
          <w:sz w:val="26"/>
          <w:szCs w:val="26"/>
        </w:rPr>
        <w:t xml:space="preserve">вправе </w:t>
      </w:r>
      <w:r w:rsidRPr="00710A04">
        <w:rPr>
          <w:rFonts w:cs="Calibri"/>
          <w:spacing w:val="-1"/>
          <w:sz w:val="26"/>
          <w:szCs w:val="26"/>
        </w:rPr>
        <w:t xml:space="preserve">вносить предложения </w:t>
      </w:r>
      <w:r w:rsidRPr="00526BB1">
        <w:rPr>
          <w:rFonts w:cs="Calibri"/>
          <w:spacing w:val="-1"/>
          <w:sz w:val="26"/>
          <w:szCs w:val="26"/>
        </w:rPr>
        <w:t xml:space="preserve">и </w:t>
      </w:r>
      <w:r w:rsidRPr="00710A04">
        <w:rPr>
          <w:rFonts w:cs="Calibri"/>
          <w:spacing w:val="-1"/>
          <w:sz w:val="26"/>
          <w:szCs w:val="26"/>
        </w:rPr>
        <w:t>замечания,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касающиеся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проекта,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срок</w:t>
      </w:r>
      <w:r>
        <w:rPr>
          <w:rFonts w:cs="Calibri"/>
          <w:spacing w:val="-1"/>
          <w:sz w:val="26"/>
          <w:szCs w:val="26"/>
        </w:rPr>
        <w:t xml:space="preserve"> до 01.11</w:t>
      </w:r>
      <w:r w:rsidRPr="00526BB1">
        <w:rPr>
          <w:rFonts w:cs="Calibri"/>
          <w:spacing w:val="-1"/>
          <w:sz w:val="26"/>
          <w:szCs w:val="26"/>
        </w:rPr>
        <w:t>.202</w:t>
      </w:r>
      <w:r>
        <w:rPr>
          <w:rFonts w:cs="Calibri"/>
          <w:spacing w:val="-1"/>
          <w:sz w:val="26"/>
          <w:szCs w:val="26"/>
        </w:rPr>
        <w:t>2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письменной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форме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адрес</w:t>
      </w:r>
      <w:r w:rsidRPr="00526BB1">
        <w:rPr>
          <w:rFonts w:cs="Calibri"/>
          <w:spacing w:val="-1"/>
          <w:sz w:val="26"/>
          <w:szCs w:val="26"/>
        </w:rPr>
        <w:t xml:space="preserve"> администрации городского округа город Бор посредством подачи обращ</w:t>
      </w:r>
      <w:r>
        <w:rPr>
          <w:rFonts w:cs="Calibri"/>
          <w:spacing w:val="-1"/>
          <w:sz w:val="26"/>
          <w:szCs w:val="26"/>
        </w:rPr>
        <w:t xml:space="preserve">ений и замечаний на электронную </w:t>
      </w:r>
      <w:r w:rsidRPr="00526BB1">
        <w:rPr>
          <w:rFonts w:cs="Calibri"/>
          <w:spacing w:val="-1"/>
          <w:sz w:val="26"/>
          <w:szCs w:val="26"/>
        </w:rPr>
        <w:t>почту (</w:t>
      </w:r>
      <w:proofErr w:type="spellStart"/>
      <w:r w:rsidRPr="00526BB1">
        <w:rPr>
          <w:rFonts w:cs="Calibri"/>
          <w:spacing w:val="-1"/>
          <w:sz w:val="26"/>
          <w:szCs w:val="26"/>
        </w:rPr>
        <w:t>e-mail</w:t>
      </w:r>
      <w:proofErr w:type="spellEnd"/>
      <w:r w:rsidRPr="006E612F">
        <w:rPr>
          <w:rFonts w:cs="Calibri"/>
          <w:spacing w:val="-1"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proofErr w:type="spellStart"/>
      <w:r w:rsidRPr="006E612F">
        <w:rPr>
          <w:sz w:val="26"/>
          <w:szCs w:val="26"/>
          <w:u w:val="single"/>
          <w:lang w:val="en-US"/>
        </w:rPr>
        <w:t>zemkontrol</w:t>
      </w:r>
      <w:proofErr w:type="spellEnd"/>
      <w:r w:rsidRPr="006E612F">
        <w:rPr>
          <w:sz w:val="26"/>
          <w:szCs w:val="26"/>
          <w:u w:val="single"/>
        </w:rPr>
        <w:t>@</w:t>
      </w:r>
      <w:proofErr w:type="spellStart"/>
      <w:r w:rsidRPr="006E612F">
        <w:rPr>
          <w:sz w:val="26"/>
          <w:szCs w:val="26"/>
          <w:u w:val="single"/>
          <w:lang w:val="en-US"/>
        </w:rPr>
        <w:t>adm</w:t>
      </w:r>
      <w:proofErr w:type="spellEnd"/>
      <w:r w:rsidRPr="006E612F">
        <w:rPr>
          <w:sz w:val="26"/>
          <w:szCs w:val="26"/>
          <w:u w:val="single"/>
        </w:rPr>
        <w:t>.</w:t>
      </w:r>
      <w:proofErr w:type="spellStart"/>
      <w:r w:rsidRPr="006E612F">
        <w:rPr>
          <w:sz w:val="26"/>
          <w:szCs w:val="26"/>
          <w:u w:val="single"/>
          <w:lang w:val="en-US"/>
        </w:rPr>
        <w:t>bor</w:t>
      </w:r>
      <w:proofErr w:type="spellEnd"/>
      <w:r w:rsidRPr="006E612F">
        <w:rPr>
          <w:sz w:val="26"/>
          <w:szCs w:val="26"/>
          <w:u w:val="single"/>
        </w:rPr>
        <w:t>.</w:t>
      </w:r>
      <w:proofErr w:type="spellStart"/>
      <w:r w:rsidRPr="006E612F">
        <w:rPr>
          <w:sz w:val="26"/>
          <w:szCs w:val="26"/>
          <w:u w:val="single"/>
          <w:lang w:val="en-US"/>
        </w:rPr>
        <w:t>nnov</w:t>
      </w:r>
      <w:proofErr w:type="spellEnd"/>
      <w:r w:rsidRPr="006E612F">
        <w:rPr>
          <w:sz w:val="26"/>
          <w:szCs w:val="26"/>
          <w:u w:val="single"/>
        </w:rPr>
        <w:t>.</w:t>
      </w:r>
      <w:proofErr w:type="spellStart"/>
      <w:r w:rsidRPr="006E612F">
        <w:rPr>
          <w:sz w:val="26"/>
          <w:szCs w:val="26"/>
          <w:u w:val="single"/>
          <w:lang w:val="en-US"/>
        </w:rPr>
        <w:t>ru</w:t>
      </w:r>
      <w:proofErr w:type="spellEnd"/>
      <w:r w:rsidRPr="006E612F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6E612F">
        <w:rPr>
          <w:rFonts w:cs="Calibri"/>
          <w:spacing w:val="-1"/>
          <w:sz w:val="26"/>
          <w:szCs w:val="26"/>
        </w:rPr>
        <w:t>official</w:t>
      </w:r>
      <w:r w:rsidRPr="00526BB1">
        <w:rPr>
          <w:rFonts w:cs="Calibri"/>
          <w:spacing w:val="-1"/>
          <w:sz w:val="26"/>
          <w:szCs w:val="26"/>
        </w:rPr>
        <w:t>@adm.bor.nnov.ru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26BB1">
        <w:rPr>
          <w:rFonts w:cs="Calibri"/>
          <w:spacing w:val="-1"/>
          <w:sz w:val="26"/>
          <w:szCs w:val="26"/>
        </w:rPr>
        <w:t>каб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. </w:t>
      </w:r>
      <w:r>
        <w:rPr>
          <w:rFonts w:cs="Calibri"/>
          <w:spacing w:val="-1"/>
          <w:sz w:val="26"/>
          <w:szCs w:val="26"/>
        </w:rPr>
        <w:t>210</w:t>
      </w:r>
      <w:r w:rsidRPr="00526BB1">
        <w:rPr>
          <w:rFonts w:cs="Calibri"/>
          <w:spacing w:val="-1"/>
          <w:sz w:val="26"/>
          <w:szCs w:val="26"/>
        </w:rPr>
        <w:t>.</w:t>
      </w:r>
    </w:p>
    <w:p w:rsidR="00C402E3" w:rsidRPr="00526BB1" w:rsidRDefault="00C402E3" w:rsidP="00C402E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5A5B2B" w:rsidRPr="00C402E3" w:rsidRDefault="005A5B2B" w:rsidP="00C402E3">
      <w:pPr>
        <w:rPr>
          <w:szCs w:val="26"/>
        </w:rPr>
      </w:pPr>
    </w:p>
    <w:sectPr w:rsidR="005A5B2B" w:rsidRPr="00C402E3" w:rsidSect="009D25C0">
      <w:pgSz w:w="11906" w:h="16838"/>
      <w:pgMar w:top="426" w:right="707" w:bottom="709" w:left="1276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038DE"/>
    <w:rsid w:val="00013F15"/>
    <w:rsid w:val="00020D78"/>
    <w:rsid w:val="00025C3B"/>
    <w:rsid w:val="000344C6"/>
    <w:rsid w:val="00044AD7"/>
    <w:rsid w:val="00046E2F"/>
    <w:rsid w:val="000507EC"/>
    <w:rsid w:val="000547B5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0764F"/>
    <w:rsid w:val="001333F8"/>
    <w:rsid w:val="00135F68"/>
    <w:rsid w:val="00154FEC"/>
    <w:rsid w:val="00155982"/>
    <w:rsid w:val="001561AF"/>
    <w:rsid w:val="00156E5D"/>
    <w:rsid w:val="00172561"/>
    <w:rsid w:val="001916C9"/>
    <w:rsid w:val="001931F7"/>
    <w:rsid w:val="00196C70"/>
    <w:rsid w:val="001A23B5"/>
    <w:rsid w:val="001B4CC4"/>
    <w:rsid w:val="001C7469"/>
    <w:rsid w:val="001D1E12"/>
    <w:rsid w:val="001D20ED"/>
    <w:rsid w:val="001D5404"/>
    <w:rsid w:val="001E2D45"/>
    <w:rsid w:val="001E35C6"/>
    <w:rsid w:val="001F2772"/>
    <w:rsid w:val="001F4963"/>
    <w:rsid w:val="001F664D"/>
    <w:rsid w:val="00233AB2"/>
    <w:rsid w:val="00245A2B"/>
    <w:rsid w:val="00256068"/>
    <w:rsid w:val="00266FEA"/>
    <w:rsid w:val="00276B12"/>
    <w:rsid w:val="00281731"/>
    <w:rsid w:val="002863DB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5324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2B05"/>
    <w:rsid w:val="003C5A03"/>
    <w:rsid w:val="003D17AB"/>
    <w:rsid w:val="003D5351"/>
    <w:rsid w:val="003D7425"/>
    <w:rsid w:val="003F07CE"/>
    <w:rsid w:val="003F1641"/>
    <w:rsid w:val="003F39EB"/>
    <w:rsid w:val="003F6CFC"/>
    <w:rsid w:val="003F7902"/>
    <w:rsid w:val="00400CC3"/>
    <w:rsid w:val="00406B35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50"/>
    <w:rsid w:val="004824BD"/>
    <w:rsid w:val="00484088"/>
    <w:rsid w:val="00485656"/>
    <w:rsid w:val="00492AF3"/>
    <w:rsid w:val="00494F87"/>
    <w:rsid w:val="00497318"/>
    <w:rsid w:val="004A0B10"/>
    <w:rsid w:val="004A34FF"/>
    <w:rsid w:val="004A401D"/>
    <w:rsid w:val="004A44A7"/>
    <w:rsid w:val="004A62F2"/>
    <w:rsid w:val="004A6DDB"/>
    <w:rsid w:val="004C5386"/>
    <w:rsid w:val="004D08BD"/>
    <w:rsid w:val="004D7737"/>
    <w:rsid w:val="004E1D83"/>
    <w:rsid w:val="004F0C64"/>
    <w:rsid w:val="004F6449"/>
    <w:rsid w:val="00505A9B"/>
    <w:rsid w:val="00506743"/>
    <w:rsid w:val="0051034E"/>
    <w:rsid w:val="00514AF0"/>
    <w:rsid w:val="00524DE2"/>
    <w:rsid w:val="005278AB"/>
    <w:rsid w:val="00527C05"/>
    <w:rsid w:val="005343C3"/>
    <w:rsid w:val="0053583B"/>
    <w:rsid w:val="00540621"/>
    <w:rsid w:val="00542CD7"/>
    <w:rsid w:val="00543A70"/>
    <w:rsid w:val="0054468E"/>
    <w:rsid w:val="0054652D"/>
    <w:rsid w:val="0054765E"/>
    <w:rsid w:val="005513BE"/>
    <w:rsid w:val="0055269B"/>
    <w:rsid w:val="005621F0"/>
    <w:rsid w:val="0056222D"/>
    <w:rsid w:val="00571AB7"/>
    <w:rsid w:val="00573B5F"/>
    <w:rsid w:val="005800BA"/>
    <w:rsid w:val="005807E1"/>
    <w:rsid w:val="005860B1"/>
    <w:rsid w:val="005924B8"/>
    <w:rsid w:val="005A18B4"/>
    <w:rsid w:val="005A5B2B"/>
    <w:rsid w:val="005B02D2"/>
    <w:rsid w:val="005B473B"/>
    <w:rsid w:val="005C1DA4"/>
    <w:rsid w:val="005C5346"/>
    <w:rsid w:val="005C7B3D"/>
    <w:rsid w:val="005D3CAB"/>
    <w:rsid w:val="005E14AC"/>
    <w:rsid w:val="005E280A"/>
    <w:rsid w:val="005E45F1"/>
    <w:rsid w:val="005F2998"/>
    <w:rsid w:val="005F59FA"/>
    <w:rsid w:val="005F7C3B"/>
    <w:rsid w:val="0060444D"/>
    <w:rsid w:val="006135EB"/>
    <w:rsid w:val="00613A1B"/>
    <w:rsid w:val="006174B5"/>
    <w:rsid w:val="006210AE"/>
    <w:rsid w:val="0062397A"/>
    <w:rsid w:val="0063509F"/>
    <w:rsid w:val="0063698A"/>
    <w:rsid w:val="006418A8"/>
    <w:rsid w:val="00676E3A"/>
    <w:rsid w:val="00684261"/>
    <w:rsid w:val="0068590F"/>
    <w:rsid w:val="00692431"/>
    <w:rsid w:val="00697671"/>
    <w:rsid w:val="006A467F"/>
    <w:rsid w:val="006B3CE1"/>
    <w:rsid w:val="006B475F"/>
    <w:rsid w:val="006B6CA9"/>
    <w:rsid w:val="006C4DCE"/>
    <w:rsid w:val="006C6128"/>
    <w:rsid w:val="006D5D27"/>
    <w:rsid w:val="006E4D2A"/>
    <w:rsid w:val="006E612F"/>
    <w:rsid w:val="006E7499"/>
    <w:rsid w:val="006F25B2"/>
    <w:rsid w:val="006F4415"/>
    <w:rsid w:val="006F7956"/>
    <w:rsid w:val="00700430"/>
    <w:rsid w:val="00701EC7"/>
    <w:rsid w:val="0070451C"/>
    <w:rsid w:val="00705B98"/>
    <w:rsid w:val="00710A04"/>
    <w:rsid w:val="00712C32"/>
    <w:rsid w:val="007204C3"/>
    <w:rsid w:val="00721319"/>
    <w:rsid w:val="00732ADF"/>
    <w:rsid w:val="00736230"/>
    <w:rsid w:val="007379B1"/>
    <w:rsid w:val="007712BE"/>
    <w:rsid w:val="0077500F"/>
    <w:rsid w:val="00775A5A"/>
    <w:rsid w:val="00775E2A"/>
    <w:rsid w:val="00777088"/>
    <w:rsid w:val="00777C67"/>
    <w:rsid w:val="00784B73"/>
    <w:rsid w:val="00787450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D8D"/>
    <w:rsid w:val="008138D8"/>
    <w:rsid w:val="00822255"/>
    <w:rsid w:val="00824392"/>
    <w:rsid w:val="00825904"/>
    <w:rsid w:val="00826C35"/>
    <w:rsid w:val="008303DB"/>
    <w:rsid w:val="0083230E"/>
    <w:rsid w:val="00832C01"/>
    <w:rsid w:val="00837D6B"/>
    <w:rsid w:val="00840A6D"/>
    <w:rsid w:val="00841D8B"/>
    <w:rsid w:val="008467D7"/>
    <w:rsid w:val="008542C2"/>
    <w:rsid w:val="008571C2"/>
    <w:rsid w:val="0086007E"/>
    <w:rsid w:val="008621CD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67D3"/>
    <w:rsid w:val="008E7797"/>
    <w:rsid w:val="008F06FC"/>
    <w:rsid w:val="00904C44"/>
    <w:rsid w:val="00911F78"/>
    <w:rsid w:val="00915265"/>
    <w:rsid w:val="009409C3"/>
    <w:rsid w:val="00955A65"/>
    <w:rsid w:val="00955D1B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25C0"/>
    <w:rsid w:val="009D5B60"/>
    <w:rsid w:val="009D62C9"/>
    <w:rsid w:val="009E721D"/>
    <w:rsid w:val="009F6DF5"/>
    <w:rsid w:val="009F6EF0"/>
    <w:rsid w:val="00A02015"/>
    <w:rsid w:val="00A029B8"/>
    <w:rsid w:val="00A0591B"/>
    <w:rsid w:val="00A07267"/>
    <w:rsid w:val="00A27A85"/>
    <w:rsid w:val="00A43964"/>
    <w:rsid w:val="00A5154E"/>
    <w:rsid w:val="00A54A3B"/>
    <w:rsid w:val="00A5564D"/>
    <w:rsid w:val="00A621A6"/>
    <w:rsid w:val="00A764B7"/>
    <w:rsid w:val="00A8556E"/>
    <w:rsid w:val="00A9203B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E6449"/>
    <w:rsid w:val="00B03C39"/>
    <w:rsid w:val="00B14E8D"/>
    <w:rsid w:val="00B20DD8"/>
    <w:rsid w:val="00B21624"/>
    <w:rsid w:val="00B2162B"/>
    <w:rsid w:val="00B25C54"/>
    <w:rsid w:val="00B269F5"/>
    <w:rsid w:val="00B301B2"/>
    <w:rsid w:val="00B31FA7"/>
    <w:rsid w:val="00B3505E"/>
    <w:rsid w:val="00B41D3E"/>
    <w:rsid w:val="00B45EB3"/>
    <w:rsid w:val="00B521C8"/>
    <w:rsid w:val="00B651E3"/>
    <w:rsid w:val="00B66E07"/>
    <w:rsid w:val="00B705ED"/>
    <w:rsid w:val="00B70DF0"/>
    <w:rsid w:val="00B82A97"/>
    <w:rsid w:val="00B837FD"/>
    <w:rsid w:val="00B86309"/>
    <w:rsid w:val="00B92362"/>
    <w:rsid w:val="00BA19E1"/>
    <w:rsid w:val="00BA58DE"/>
    <w:rsid w:val="00BB30BA"/>
    <w:rsid w:val="00BC154B"/>
    <w:rsid w:val="00BC418C"/>
    <w:rsid w:val="00BC6039"/>
    <w:rsid w:val="00BD21E8"/>
    <w:rsid w:val="00BD2AC2"/>
    <w:rsid w:val="00BD3550"/>
    <w:rsid w:val="00BD5DC9"/>
    <w:rsid w:val="00BD6C65"/>
    <w:rsid w:val="00BE3ABE"/>
    <w:rsid w:val="00BE6AB1"/>
    <w:rsid w:val="00BF33D9"/>
    <w:rsid w:val="00C14CE7"/>
    <w:rsid w:val="00C17AED"/>
    <w:rsid w:val="00C232BA"/>
    <w:rsid w:val="00C27C6E"/>
    <w:rsid w:val="00C31915"/>
    <w:rsid w:val="00C333DF"/>
    <w:rsid w:val="00C402E3"/>
    <w:rsid w:val="00C45FBB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D0F38"/>
    <w:rsid w:val="00CD624F"/>
    <w:rsid w:val="00CD738A"/>
    <w:rsid w:val="00CE5BD2"/>
    <w:rsid w:val="00CE5D0A"/>
    <w:rsid w:val="00CE7CE8"/>
    <w:rsid w:val="00CF397B"/>
    <w:rsid w:val="00D056E2"/>
    <w:rsid w:val="00D54539"/>
    <w:rsid w:val="00D61D33"/>
    <w:rsid w:val="00D66BDD"/>
    <w:rsid w:val="00D67074"/>
    <w:rsid w:val="00D6730D"/>
    <w:rsid w:val="00D677F7"/>
    <w:rsid w:val="00D7287B"/>
    <w:rsid w:val="00D731B7"/>
    <w:rsid w:val="00D75DCE"/>
    <w:rsid w:val="00D75F2D"/>
    <w:rsid w:val="00D76DFF"/>
    <w:rsid w:val="00D80793"/>
    <w:rsid w:val="00D93344"/>
    <w:rsid w:val="00D97452"/>
    <w:rsid w:val="00DB2283"/>
    <w:rsid w:val="00DB7E8A"/>
    <w:rsid w:val="00DC0984"/>
    <w:rsid w:val="00DC357A"/>
    <w:rsid w:val="00DC4E4B"/>
    <w:rsid w:val="00DD2368"/>
    <w:rsid w:val="00DE61D4"/>
    <w:rsid w:val="00DE7AFD"/>
    <w:rsid w:val="00DF3DF1"/>
    <w:rsid w:val="00DF7377"/>
    <w:rsid w:val="00E05D8D"/>
    <w:rsid w:val="00E109D2"/>
    <w:rsid w:val="00E12A49"/>
    <w:rsid w:val="00E32A11"/>
    <w:rsid w:val="00E33960"/>
    <w:rsid w:val="00E40038"/>
    <w:rsid w:val="00E431DC"/>
    <w:rsid w:val="00E5755D"/>
    <w:rsid w:val="00E61775"/>
    <w:rsid w:val="00E755C2"/>
    <w:rsid w:val="00E94461"/>
    <w:rsid w:val="00E96967"/>
    <w:rsid w:val="00E97B06"/>
    <w:rsid w:val="00EA108F"/>
    <w:rsid w:val="00EA2CBA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04138"/>
    <w:rsid w:val="00F209A9"/>
    <w:rsid w:val="00F3627F"/>
    <w:rsid w:val="00F50619"/>
    <w:rsid w:val="00F53609"/>
    <w:rsid w:val="00F53783"/>
    <w:rsid w:val="00F55103"/>
    <w:rsid w:val="00F57167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3701"/>
    <w:rsid w:val="00FD38C9"/>
    <w:rsid w:val="00FD6EE1"/>
    <w:rsid w:val="00FD72C2"/>
    <w:rsid w:val="00FE0578"/>
    <w:rsid w:val="00FF56F4"/>
    <w:rsid w:val="00FF5BF4"/>
    <w:rsid w:val="00FF6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uiPriority w:val="59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Title"/>
    <w:basedOn w:val="a"/>
    <w:link w:val="af0"/>
    <w:uiPriority w:val="99"/>
    <w:qFormat/>
    <w:rsid w:val="00A9203B"/>
    <w:pPr>
      <w:jc w:val="center"/>
    </w:pPr>
    <w:rPr>
      <w:rFonts w:ascii="Arial" w:hAnsi="Arial" w:cs="Arial"/>
      <w:b/>
      <w:bCs/>
    </w:rPr>
  </w:style>
  <w:style w:type="character" w:customStyle="1" w:styleId="af0">
    <w:name w:val="Название Знак"/>
    <w:basedOn w:val="a0"/>
    <w:link w:val="af"/>
    <w:uiPriority w:val="10"/>
    <w:rsid w:val="00A9203B"/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A029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markedcontent">
    <w:name w:val="markedcontent"/>
    <w:rsid w:val="00A76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6B93F-624C-4CC5-A844-669D51D3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1986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2021-09-29T07:40:00Z</cp:lastPrinted>
  <dcterms:created xsi:type="dcterms:W3CDTF">2022-09-21T10:26:00Z</dcterms:created>
  <dcterms:modified xsi:type="dcterms:W3CDTF">2022-09-21T10:26:00Z</dcterms:modified>
</cp:coreProperties>
</file>