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739E" w:rsidRPr="003D34AF" w:rsidRDefault="0051739E" w:rsidP="003D34AF">
      <w:pPr>
        <w:pStyle w:val="21"/>
        <w:jc w:val="center"/>
        <w:rPr>
          <w:sz w:val="36"/>
          <w:szCs w:val="36"/>
          <w:lang w:val="ru-RU"/>
        </w:rPr>
      </w:pPr>
      <w:r w:rsidRPr="003D34AF">
        <w:rPr>
          <w:sz w:val="36"/>
          <w:szCs w:val="36"/>
          <w:lang w:val="ru-RU"/>
        </w:rPr>
        <w:t>Администрация городского округа город Бор</w:t>
      </w:r>
    </w:p>
    <w:p w:rsidR="0051739E" w:rsidRDefault="0051739E" w:rsidP="003D34AF">
      <w:pPr>
        <w:pStyle w:val="21"/>
        <w:jc w:val="center"/>
        <w:rPr>
          <w:sz w:val="36"/>
          <w:szCs w:val="36"/>
          <w:lang w:val="ru-RU"/>
        </w:rPr>
      </w:pPr>
      <w:r w:rsidRPr="003D34AF">
        <w:rPr>
          <w:sz w:val="36"/>
          <w:szCs w:val="36"/>
          <w:lang w:val="ru-RU"/>
        </w:rPr>
        <w:t>Нижегородской области</w:t>
      </w:r>
    </w:p>
    <w:p w:rsidR="003D34AF" w:rsidRPr="003D34AF" w:rsidRDefault="003D34AF" w:rsidP="003D34AF">
      <w:pPr>
        <w:pStyle w:val="21"/>
        <w:jc w:val="center"/>
        <w:rPr>
          <w:sz w:val="24"/>
          <w:lang w:val="ru-RU"/>
        </w:rPr>
      </w:pPr>
    </w:p>
    <w:p w:rsidR="003D34AF" w:rsidRPr="003D34AF" w:rsidRDefault="003D34AF" w:rsidP="003D34AF">
      <w:pPr>
        <w:pStyle w:val="21"/>
        <w:jc w:val="center"/>
        <w:rPr>
          <w:b/>
          <w:sz w:val="36"/>
          <w:szCs w:val="36"/>
          <w:lang w:val="ru-RU"/>
        </w:rPr>
      </w:pPr>
      <w:r w:rsidRPr="003D34AF">
        <w:rPr>
          <w:b/>
          <w:sz w:val="36"/>
          <w:szCs w:val="36"/>
          <w:lang w:val="ru-RU"/>
        </w:rPr>
        <w:t>ПОСТАНОВЛЕНИЕ</w:t>
      </w:r>
    </w:p>
    <w:p w:rsidR="0051739E" w:rsidRPr="003D34AF" w:rsidRDefault="0051739E" w:rsidP="003D34AF">
      <w:pPr>
        <w:pStyle w:val="21"/>
        <w:jc w:val="center"/>
        <w:rPr>
          <w:b/>
          <w:spacing w:val="90"/>
          <w:sz w:val="28"/>
          <w:szCs w:val="28"/>
          <w:lang w:val="ru-RU"/>
        </w:rPr>
      </w:pPr>
    </w:p>
    <w:p w:rsidR="0051739E" w:rsidRPr="003D34AF" w:rsidRDefault="0051739E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D34AF">
        <w:rPr>
          <w:sz w:val="28"/>
          <w:szCs w:val="28"/>
          <w:lang w:val="ru-RU"/>
        </w:rPr>
        <w:t>15.03.2021</w:t>
      </w:r>
      <w:r>
        <w:rPr>
          <w:sz w:val="28"/>
          <w:szCs w:val="28"/>
        </w:rPr>
        <w:t xml:space="preserve">         </w:t>
      </w:r>
      <w:r w:rsidR="003D34A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</w:t>
      </w:r>
      <w:r>
        <w:rPr>
          <w:sz w:val="26"/>
          <w:szCs w:val="26"/>
        </w:rPr>
        <w:t xml:space="preserve">                                                            </w:t>
      </w:r>
      <w:r w:rsidR="003D34AF">
        <w:rPr>
          <w:sz w:val="28"/>
          <w:szCs w:val="28"/>
        </w:rPr>
        <w:t xml:space="preserve">№ </w:t>
      </w:r>
      <w:r w:rsidR="003D34AF">
        <w:rPr>
          <w:sz w:val="28"/>
          <w:szCs w:val="28"/>
          <w:lang w:val="ru-RU"/>
        </w:rPr>
        <w:t>1232</w:t>
      </w:r>
    </w:p>
    <w:p w:rsidR="0051739E" w:rsidRPr="003D34AF" w:rsidRDefault="0051739E">
      <w:pPr>
        <w:pStyle w:val="21"/>
        <w:ind w:firstLine="540"/>
        <w:jc w:val="both"/>
        <w:rPr>
          <w:sz w:val="28"/>
          <w:szCs w:val="28"/>
        </w:rPr>
      </w:pPr>
    </w:p>
    <w:p w:rsidR="0051739E" w:rsidRDefault="0051739E">
      <w:pPr>
        <w:autoSpaceDE w:val="0"/>
        <w:spacing w:line="200" w:lineRule="atLeast"/>
        <w:jc w:val="center"/>
        <w:rPr>
          <w:rFonts w:eastAsia="Arial" w:cs="Arial"/>
          <w:b/>
          <w:bCs/>
          <w:color w:val="000000"/>
          <w:sz w:val="28"/>
          <w:szCs w:val="28"/>
          <w:lang w:val="ru-RU" w:eastAsia="hi-IN" w:bidi="hi-IN"/>
        </w:rPr>
      </w:pPr>
      <w:r>
        <w:rPr>
          <w:rFonts w:eastAsia="Arial" w:cs="Arial"/>
          <w:b/>
          <w:bCs/>
          <w:color w:val="000000"/>
          <w:sz w:val="28"/>
          <w:szCs w:val="28"/>
          <w:lang w:val="ru-RU" w:eastAsia="hi-IN" w:bidi="hi-IN"/>
        </w:rPr>
        <w:t>О наделении правом электронной подписи</w:t>
      </w:r>
    </w:p>
    <w:p w:rsidR="0051739E" w:rsidRDefault="0051739E">
      <w:pPr>
        <w:autoSpaceDE w:val="0"/>
        <w:spacing w:line="200" w:lineRule="atLeast"/>
        <w:ind w:firstLine="555"/>
        <w:jc w:val="center"/>
        <w:rPr>
          <w:sz w:val="28"/>
          <w:szCs w:val="28"/>
        </w:rPr>
      </w:pPr>
    </w:p>
    <w:p w:rsidR="0051739E" w:rsidRDefault="0051739E" w:rsidP="003D34AF">
      <w:pPr>
        <w:pStyle w:val="ConsPlusDocList0"/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приведения требований к совместимости, квалифицированному сертификату ключа проверки электронной подписи, обеспечению возможности подтверждения подлинности усиленной квалифицированной электронной подписи заявителя, утвержденных распоряжением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20.05.2019                №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/0083, в соответствие с Порядком предоставления сведений, содержащихся в Едином государственном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реестре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недвижимости, утвержденным приказом Минэкономразвития России от 23.12.2015 № 968 (зарегистрирован Минюстом России 28.04.2016, регистрационный № 41955), администрация городского округа г. Бор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51739E" w:rsidRDefault="0051739E" w:rsidP="003D34AF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  <w:lang w:val="ru-RU"/>
        </w:rPr>
        <w:t xml:space="preserve">Наделить правом электронной подписи заявителя следующих сотрудников администрации городского округа </w:t>
      </w:r>
      <w:proofErr w:type="gramStart"/>
      <w:r>
        <w:rPr>
          <w:color w:val="000000"/>
          <w:sz w:val="28"/>
          <w:szCs w:val="28"/>
          <w:lang w:val="ru-RU"/>
        </w:rPr>
        <w:t>г</w:t>
      </w:r>
      <w:proofErr w:type="gramEnd"/>
      <w:r>
        <w:rPr>
          <w:color w:val="000000"/>
          <w:sz w:val="28"/>
          <w:szCs w:val="28"/>
          <w:lang w:val="ru-RU"/>
        </w:rPr>
        <w:t>. Бор:</w:t>
      </w:r>
    </w:p>
    <w:p w:rsidR="0051739E" w:rsidRDefault="0051739E" w:rsidP="003D34AF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Сухарева Светлана Викторовна - 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>
        <w:rPr>
          <w:color w:val="000000"/>
          <w:sz w:val="28"/>
          <w:szCs w:val="28"/>
          <w:lang w:val="ru-RU"/>
        </w:rPr>
        <w:t>г</w:t>
      </w:r>
      <w:proofErr w:type="gramEnd"/>
      <w:r>
        <w:rPr>
          <w:color w:val="000000"/>
          <w:sz w:val="28"/>
          <w:szCs w:val="28"/>
          <w:lang w:val="ru-RU"/>
        </w:rPr>
        <w:t>. Бор;</w:t>
      </w:r>
    </w:p>
    <w:p w:rsidR="0051739E" w:rsidRDefault="0051739E" w:rsidP="003D34AF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Пахомов Михаил Николаевич - руководитель Службы муниципального контроля в сфере благоустройства Управления ЖКХ администрации городского округа </w:t>
      </w:r>
      <w:proofErr w:type="gramStart"/>
      <w:r>
        <w:rPr>
          <w:color w:val="000000"/>
          <w:sz w:val="28"/>
          <w:szCs w:val="28"/>
          <w:lang w:val="ru-RU"/>
        </w:rPr>
        <w:t>г</w:t>
      </w:r>
      <w:proofErr w:type="gramEnd"/>
      <w:r>
        <w:rPr>
          <w:color w:val="000000"/>
          <w:sz w:val="28"/>
          <w:szCs w:val="28"/>
          <w:lang w:val="ru-RU"/>
        </w:rPr>
        <w:t>. Бор.</w:t>
      </w:r>
    </w:p>
    <w:p w:rsidR="0051739E" w:rsidRPr="003D34AF" w:rsidRDefault="0051739E" w:rsidP="003D34AF">
      <w:pPr>
        <w:autoSpaceDE w:val="0"/>
        <w:spacing w:line="360" w:lineRule="auto"/>
        <w:ind w:firstLine="709"/>
        <w:jc w:val="both"/>
        <w:rPr>
          <w:lang w:eastAsia="hi-IN" w:bidi="hi-IN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2. Общему отделу администрации городского округа </w:t>
      </w:r>
      <w:proofErr w:type="gramStart"/>
      <w:r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г</w:t>
      </w:r>
      <w:proofErr w:type="gramEnd"/>
      <w:r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. Бор (А.Е. </w:t>
      </w:r>
      <w:proofErr w:type="spellStart"/>
      <w:r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Копцова</w:t>
      </w:r>
      <w:proofErr w:type="spellEnd"/>
      <w:r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) обеспечить размещение </w:t>
      </w:r>
      <w:r w:rsidRPr="003D34AF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настоящего постановления на сайте </w:t>
      </w:r>
      <w:hyperlink r:id="rId5" w:history="1">
        <w:r w:rsidRPr="003D34AF">
          <w:rPr>
            <w:rFonts w:eastAsia="Arial" w:cs="Arial"/>
            <w:sz w:val="28"/>
            <w:szCs w:val="28"/>
            <w:shd w:val="clear" w:color="auto" w:fill="FFFFFF"/>
            <w:lang w:val="ru-RU" w:eastAsia="hi-IN" w:bidi="hi-IN"/>
          </w:rPr>
          <w:t>www.borcity.ru</w:t>
        </w:r>
      </w:hyperlink>
      <w:r w:rsidRPr="003D34AF">
        <w:rPr>
          <w:lang w:val="ru-RU" w:eastAsia="hi-IN" w:bidi="hi-IN"/>
        </w:rPr>
        <w:t>.</w:t>
      </w:r>
      <w:r w:rsidRPr="003D34AF">
        <w:rPr>
          <w:lang w:eastAsia="hi-IN" w:bidi="hi-IN"/>
        </w:rPr>
        <w:t xml:space="preserve"> </w:t>
      </w:r>
    </w:p>
    <w:p w:rsidR="0051739E" w:rsidRDefault="0051739E" w:rsidP="003D34AF">
      <w:pPr>
        <w:spacing w:line="360" w:lineRule="auto"/>
        <w:ind w:firstLine="709"/>
        <w:jc w:val="both"/>
        <w:rPr>
          <w:rStyle w:val="a4"/>
          <w:rFonts w:eastAsia="Arial" w:cs="Arial"/>
          <w:color w:val="000000"/>
          <w:sz w:val="28"/>
          <w:szCs w:val="28"/>
          <w:u w:val="none"/>
          <w:lang w:val="ru-RU"/>
        </w:rPr>
      </w:pPr>
      <w:r>
        <w:rPr>
          <w:rStyle w:val="a4"/>
          <w:rFonts w:eastAsia="Arial" w:cs="Arial"/>
          <w:color w:val="000000"/>
          <w:sz w:val="28"/>
          <w:szCs w:val="28"/>
          <w:u w:val="none"/>
          <w:lang w:val="ru-RU"/>
        </w:rPr>
        <w:t xml:space="preserve">3. Контроль за исполнением настоящего постановления возложить на Управление ЖКХ администрации городского округа </w:t>
      </w:r>
      <w:proofErr w:type="gramStart"/>
      <w:r>
        <w:rPr>
          <w:rStyle w:val="a4"/>
          <w:rFonts w:eastAsia="Arial" w:cs="Arial"/>
          <w:color w:val="000000"/>
          <w:sz w:val="28"/>
          <w:szCs w:val="28"/>
          <w:u w:val="none"/>
          <w:lang w:val="ru-RU"/>
        </w:rPr>
        <w:t>г</w:t>
      </w:r>
      <w:proofErr w:type="gramEnd"/>
      <w:r>
        <w:rPr>
          <w:rStyle w:val="a4"/>
          <w:rFonts w:eastAsia="Arial" w:cs="Arial"/>
          <w:color w:val="000000"/>
          <w:sz w:val="28"/>
          <w:szCs w:val="28"/>
          <w:u w:val="none"/>
          <w:lang w:val="ru-RU"/>
        </w:rPr>
        <w:t>. Бор (А.Г. Ворошилов).</w:t>
      </w:r>
    </w:p>
    <w:p w:rsidR="0051739E" w:rsidRPr="003D34AF" w:rsidRDefault="0051739E">
      <w:pPr>
        <w:pStyle w:val="21"/>
        <w:spacing w:line="360" w:lineRule="auto"/>
        <w:jc w:val="both"/>
        <w:rPr>
          <w:lang w:val="ru-RU"/>
        </w:rPr>
      </w:pPr>
    </w:p>
    <w:p w:rsidR="0051739E" w:rsidRDefault="0051739E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                                       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51739E" w:rsidRPr="003D34AF" w:rsidRDefault="0051739E" w:rsidP="003D34AF">
      <w:pPr>
        <w:pStyle w:val="21"/>
        <w:jc w:val="both"/>
        <w:rPr>
          <w:sz w:val="16"/>
          <w:szCs w:val="16"/>
          <w:lang w:val="ru-RU"/>
        </w:rPr>
      </w:pPr>
    </w:p>
    <w:p w:rsidR="0051739E" w:rsidRPr="003D34AF" w:rsidRDefault="0051739E">
      <w:pPr>
        <w:pStyle w:val="21"/>
        <w:spacing w:line="100" w:lineRule="atLeast"/>
        <w:jc w:val="both"/>
        <w:rPr>
          <w:sz w:val="24"/>
          <w:lang w:val="ru-RU"/>
        </w:rPr>
      </w:pPr>
      <w:r w:rsidRPr="003D34AF">
        <w:rPr>
          <w:sz w:val="24"/>
          <w:lang w:val="ru-RU"/>
        </w:rPr>
        <w:t>И.А. Корзина</w:t>
      </w:r>
      <w:r w:rsidR="003D34AF">
        <w:rPr>
          <w:sz w:val="24"/>
          <w:lang w:val="ru-RU"/>
        </w:rPr>
        <w:t>,</w:t>
      </w:r>
      <w:r w:rsidRPr="003D34AF">
        <w:rPr>
          <w:sz w:val="24"/>
          <w:lang w:val="ru-RU"/>
        </w:rPr>
        <w:t>9-97-64</w:t>
      </w:r>
    </w:p>
    <w:sectPr w:rsidR="0051739E" w:rsidRPr="003D34AF" w:rsidSect="003D34AF">
      <w:pgSz w:w="11906" w:h="16838"/>
      <w:pgMar w:top="825" w:right="866" w:bottom="142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D34AF"/>
    <w:rsid w:val="003D34AF"/>
    <w:rsid w:val="0051739E"/>
    <w:rsid w:val="00C7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2021-03-15T06:47:00Z</cp:lastPrinted>
  <dcterms:created xsi:type="dcterms:W3CDTF">2021-03-15T12:06:00Z</dcterms:created>
  <dcterms:modified xsi:type="dcterms:W3CDTF">2021-03-15T12:06:00Z</dcterms:modified>
</cp:coreProperties>
</file>