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3BE2" w:rsidRDefault="000E3BE2" w:rsidP="00A50A9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3BE2" w:rsidRDefault="000E3BE2" w:rsidP="00A50A9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3BE2" w:rsidRPr="00A50A9C" w:rsidRDefault="000E3BE2" w:rsidP="00A50A9C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E3BE2" w:rsidRDefault="000E3BE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E3BE2" w:rsidRDefault="000E3BE2" w:rsidP="006756BE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</w:p>
    <w:p w:rsidR="000E3BE2" w:rsidRPr="00A50A9C" w:rsidRDefault="000E3BE2" w:rsidP="006756BE">
      <w:pPr>
        <w:tabs>
          <w:tab w:val="left" w:pos="9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29.03.2022 </w:t>
      </w:r>
      <w:r w:rsidRPr="00A50A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1497</w:t>
      </w:r>
    </w:p>
    <w:p w:rsidR="000E3BE2" w:rsidRPr="00A50A9C" w:rsidRDefault="000E3BE2">
      <w:pPr>
        <w:rPr>
          <w:sz w:val="24"/>
          <w:szCs w:val="24"/>
        </w:rPr>
      </w:pPr>
    </w:p>
    <w:p w:rsidR="000E3BE2" w:rsidRDefault="000E3BE2" w:rsidP="006756BE">
      <w:pPr>
        <w:tabs>
          <w:tab w:val="left" w:pos="9071"/>
        </w:tabs>
        <w:autoSpaceDE/>
        <w:snapToGri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мероприятий по благоустройству </w:t>
      </w:r>
    </w:p>
    <w:p w:rsidR="000E3BE2" w:rsidRDefault="000E3BE2" w:rsidP="006756BE">
      <w:pPr>
        <w:tabs>
          <w:tab w:val="left" w:pos="9071"/>
        </w:tabs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санитарной очистке территории городского округа город Бор</w:t>
      </w:r>
    </w:p>
    <w:p w:rsidR="000E3BE2" w:rsidRPr="00A50A9C" w:rsidRDefault="000E3BE2">
      <w:pPr>
        <w:tabs>
          <w:tab w:val="left" w:pos="9071"/>
        </w:tabs>
        <w:jc w:val="both"/>
        <w:rPr>
          <w:sz w:val="24"/>
          <w:szCs w:val="24"/>
        </w:rPr>
      </w:pPr>
    </w:p>
    <w:p w:rsidR="000E3BE2" w:rsidRPr="00A50A9C" w:rsidRDefault="000E3BE2" w:rsidP="009A50C7">
      <w:pPr>
        <w:tabs>
          <w:tab w:val="left" w:pos="539"/>
        </w:tabs>
        <w:autoSpaceDE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В целях повышения уровня благоустройства и санитарного состояния территории городского округа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Бор, во исполнение распоряжения Правительства Нижегородской области от 30.03.2009 № 564-р «О проведении месячника по благоустройству и санитарной очистке территорий Нижегородской области» администрация городского округа г. Бор </w:t>
      </w:r>
      <w:r w:rsidRPr="00A50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постановляет:</w:t>
      </w:r>
    </w:p>
    <w:p w:rsidR="000E3BE2" w:rsidRPr="00A50A9C" w:rsidRDefault="000E3BE2" w:rsidP="009A50C7">
      <w:pPr>
        <w:tabs>
          <w:tab w:val="left" w:pos="569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bookmarkStart w:id="0" w:name="DDE_LINK1"/>
      <w:r w:rsidRPr="00A50A9C">
        <w:rPr>
          <w:rFonts w:ascii="Times New Roman" w:hAnsi="Times New Roman" w:cs="Times New Roman"/>
          <w:color w:val="000000"/>
          <w:sz w:val="27"/>
          <w:szCs w:val="27"/>
        </w:rPr>
        <w:t>П</w:t>
      </w:r>
      <w:bookmarkEnd w:id="0"/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ровести с </w:t>
      </w:r>
      <w:r>
        <w:rPr>
          <w:rFonts w:ascii="Times New Roman" w:hAnsi="Times New Roman" w:cs="Times New Roman"/>
          <w:color w:val="000000"/>
          <w:sz w:val="27"/>
          <w:szCs w:val="27"/>
        </w:rPr>
        <w:t>04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апреля по 2</w:t>
      </w:r>
      <w:r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мая 202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г. на территории городского округа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Бор мероприятия по благоустройству и санитарной очистке.</w:t>
      </w:r>
    </w:p>
    <w:p w:rsidR="000E3BE2" w:rsidRPr="00A50A9C" w:rsidRDefault="000E3BE2" w:rsidP="009A50C7">
      <w:pPr>
        <w:tabs>
          <w:tab w:val="left" w:pos="539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2.Территориальным отделам администрации городского округа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Бор и МБУ «Управление благоустройства городского округа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Бор»:</w:t>
      </w:r>
    </w:p>
    <w:p w:rsidR="000E3BE2" w:rsidRPr="00A50A9C" w:rsidRDefault="000E3BE2" w:rsidP="009A50C7">
      <w:pPr>
        <w:tabs>
          <w:tab w:val="left" w:pos="554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2.1.Разграничить и согласовать закрепление территорий муниципального   образования, подлежащих благоустройству и санитарной очистке с участием предприятий, организаций, учреждений.</w:t>
      </w:r>
    </w:p>
    <w:p w:rsidR="000E3BE2" w:rsidRPr="00A50A9C" w:rsidRDefault="000E3BE2" w:rsidP="009A50C7">
      <w:pPr>
        <w:tabs>
          <w:tab w:val="left" w:pos="554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2.2. Разработать адресные планы с определением ответственных исполнителей и конкретных объектов, подлежащих благоустройству и санитарной очистке.</w:t>
      </w:r>
    </w:p>
    <w:p w:rsidR="000E3BE2" w:rsidRPr="00A50A9C" w:rsidRDefault="000E3BE2" w:rsidP="009A50C7">
      <w:pPr>
        <w:tabs>
          <w:tab w:val="left" w:pos="569"/>
          <w:tab w:val="left" w:pos="710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2.3. Предоставлять отчеты о выполнении запланированных мероприятий в Управление ЖКХ и благоустройства администрации городского округа г. Бор в срок до </w:t>
      </w:r>
      <w:r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11; 18; 25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апреля, </w:t>
      </w:r>
      <w:r>
        <w:rPr>
          <w:rFonts w:ascii="Times New Roman" w:hAnsi="Times New Roman" w:cs="Times New Roman"/>
          <w:color w:val="000000"/>
          <w:sz w:val="27"/>
          <w:szCs w:val="27"/>
        </w:rPr>
        <w:t>4; 11; 18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мая текущего года.</w:t>
      </w:r>
    </w:p>
    <w:p w:rsidR="000E3BE2" w:rsidRPr="00A50A9C" w:rsidRDefault="000E3BE2" w:rsidP="009A50C7">
      <w:pPr>
        <w:tabs>
          <w:tab w:val="left" w:pos="569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2.4. Организовать проведение агитационной и разъяснительной работы среди населения муниципального образования с целью успешного проведения мероприятий по благоустройству и санитарной очистке.</w:t>
      </w:r>
    </w:p>
    <w:p w:rsidR="000E3BE2" w:rsidRPr="00A50A9C" w:rsidRDefault="000E3BE2" w:rsidP="009A50C7">
      <w:pPr>
        <w:tabs>
          <w:tab w:val="left" w:pos="568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3. Рекомендовать начальникам территориальных отделов администрации городского округа г. Бор, руководителям предприятий, организаций и учреждений, руководителям управляющих компаний и жилищных организаций, независимо от ведомственной  принадлежности и форм собственности: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lastRenderedPageBreak/>
        <w:t>3.1. работы по благоустройству и санитарной очистке проводить согласно адресному плану;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3.2. взять под особый контроль благоустройство и санитарную очистку памятников, мемориальных комплексов и мест захоронений;</w:t>
      </w:r>
    </w:p>
    <w:p w:rsidR="000E3BE2" w:rsidRPr="00A50A9C" w:rsidRDefault="000E3BE2" w:rsidP="009A50C7">
      <w:pPr>
        <w:tabs>
          <w:tab w:val="left" w:pos="554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3.3. привлекать к участию в мероприятиях по благоустройству и санитарной очистке работников предприятий, организаций и учреждений, учащихся учебных заведений, широкий круг населения по месту жительства;</w:t>
      </w:r>
    </w:p>
    <w:p w:rsidR="000E3BE2" w:rsidRPr="00A50A9C" w:rsidRDefault="000E3BE2" w:rsidP="009A50C7">
      <w:pPr>
        <w:tabs>
          <w:tab w:val="left" w:pos="554"/>
        </w:tabs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3.4. организовать вывоз мусора с подведомственных территорий.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3.5 вывоз собранного в результате мероприятий по благоустройству и санитарной очистке территорий крупногабаритного мусора, веток, стволов деревьев осуществлять на специализированные площадки для временного хранения и дальнейшей переработке крупногабаритного мусора, расположенные по адресам: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-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Бор, Кантауровский сельсовет, МПС «Тайное»;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-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Бор, Редькинский сельсовет, 1,4 км от д.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Глазково МПС «Глазково».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4. Провести </w:t>
      </w:r>
      <w:r>
        <w:rPr>
          <w:rFonts w:ascii="Times New Roman" w:hAnsi="Times New Roman" w:cs="Times New Roman"/>
          <w:color w:val="000000"/>
          <w:sz w:val="27"/>
          <w:szCs w:val="27"/>
        </w:rPr>
        <w:t>22 и 29 апреля, 6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мая 202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года на всей территории городского округа г. Бор общегородские субботники.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5. МУП Борского района «Борское информационное агентство» освещать проведение месячника по благоустройству и санитарной очистке территорий городского округа г. Бор в средствах массовой информации.</w:t>
      </w:r>
    </w:p>
    <w:p w:rsidR="000E3BE2" w:rsidRPr="00A50A9C" w:rsidRDefault="000E3BE2" w:rsidP="009A50C7">
      <w:pPr>
        <w:autoSpaceDE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6. Общему отделу администрации городского округа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Бор (Е.А.Копцова) обеспечить </w:t>
      </w:r>
      <w:r>
        <w:rPr>
          <w:rFonts w:ascii="Times New Roman" w:hAnsi="Times New Roman" w:cs="Times New Roman"/>
          <w:color w:val="000000"/>
          <w:sz w:val="27"/>
          <w:szCs w:val="27"/>
        </w:rPr>
        <w:t>размещение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настоящего постановления в газете «БОР сегодня»</w:t>
      </w:r>
      <w:r>
        <w:rPr>
          <w:rFonts w:ascii="Times New Roman" w:hAnsi="Times New Roman" w:cs="Times New Roman"/>
          <w:color w:val="000000"/>
          <w:sz w:val="27"/>
          <w:szCs w:val="27"/>
        </w:rPr>
        <w:t>, сетевом издании «Бор оффициал»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 xml:space="preserve"> и на официальном сайте </w:t>
      </w:r>
      <w:r w:rsidRPr="00A50A9C">
        <w:rPr>
          <w:rFonts w:ascii="Times New Roman" w:hAnsi="Times New Roman" w:cs="Times New Roman"/>
          <w:sz w:val="27"/>
          <w:szCs w:val="27"/>
        </w:rPr>
        <w:t>www.borcity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A50A9C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r w:rsidRPr="00A50A9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E3BE2" w:rsidRPr="00A50A9C" w:rsidRDefault="000E3BE2" w:rsidP="009A50C7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50A9C">
        <w:rPr>
          <w:rFonts w:ascii="Times New Roman" w:hAnsi="Times New Roman" w:cs="Times New Roman"/>
          <w:color w:val="000000"/>
          <w:sz w:val="27"/>
          <w:szCs w:val="27"/>
        </w:rPr>
        <w:t>7. Контроль за выполнением настоящего постановления возложить на заместителей главы администрации городского округа г. Бор А.Г. Ворошилова и А.В.Янкина.</w:t>
      </w:r>
    </w:p>
    <w:p w:rsidR="000E3BE2" w:rsidRDefault="000E3BE2" w:rsidP="006756BE">
      <w:pPr>
        <w:tabs>
          <w:tab w:val="left" w:pos="907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BE2" w:rsidRDefault="000E3BE2" w:rsidP="006756BE">
      <w:pPr>
        <w:tabs>
          <w:tab w:val="left" w:pos="907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3BE2" w:rsidRPr="009A50C7" w:rsidRDefault="000E3BE2" w:rsidP="009A50C7">
      <w:pPr>
        <w:tabs>
          <w:tab w:val="left" w:pos="907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A9C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0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A9C">
        <w:rPr>
          <w:rFonts w:ascii="Times New Roman" w:hAnsi="Times New Roman" w:cs="Times New Roman"/>
          <w:sz w:val="28"/>
          <w:szCs w:val="28"/>
        </w:rPr>
        <w:t xml:space="preserve">       А.В. Боровский</w:t>
      </w:r>
    </w:p>
    <w:p w:rsidR="000E3BE2" w:rsidRDefault="000E3BE2" w:rsidP="006756BE">
      <w:pPr>
        <w:jc w:val="both"/>
        <w:rPr>
          <w:rFonts w:ascii="Times New Roman" w:eastAsia="SimSun" w:hAnsi="Times New Roman"/>
          <w:kern w:val="1"/>
          <w:sz w:val="22"/>
          <w:szCs w:val="22"/>
        </w:rPr>
      </w:pPr>
    </w:p>
    <w:p w:rsidR="000E3BE2" w:rsidRPr="009A50C7" w:rsidRDefault="000E3BE2" w:rsidP="00716EEA">
      <w:pPr>
        <w:jc w:val="both"/>
        <w:rPr>
          <w:rFonts w:ascii="Times New Roman" w:hAnsi="Times New Roman" w:cs="Times New Roman"/>
          <w:sz w:val="24"/>
          <w:szCs w:val="24"/>
        </w:rPr>
      </w:pPr>
      <w:r w:rsidRPr="009A50C7">
        <w:rPr>
          <w:rFonts w:ascii="Times New Roman" w:eastAsia="SimSun" w:hAnsi="Times New Roman" w:cs="Times New Roman"/>
          <w:kern w:val="2"/>
          <w:sz w:val="24"/>
          <w:szCs w:val="24"/>
        </w:rPr>
        <w:t xml:space="preserve">А.Н.Распопова, </w:t>
      </w:r>
      <w:r w:rsidRPr="009A50C7">
        <w:rPr>
          <w:rFonts w:ascii="Times New Roman" w:hAnsi="Times New Roman" w:cs="Times New Roman"/>
          <w:sz w:val="24"/>
          <w:szCs w:val="24"/>
        </w:rPr>
        <w:t>9-02-45</w:t>
      </w:r>
      <w:bookmarkStart w:id="1" w:name="_GoBack"/>
      <w:bookmarkEnd w:id="1"/>
    </w:p>
    <w:sectPr w:rsidR="000E3BE2" w:rsidRPr="009A50C7" w:rsidSect="00A50A9C">
      <w:headerReference w:type="default" r:id="rId7"/>
      <w:pgSz w:w="12240" w:h="15840"/>
      <w:pgMar w:top="851" w:right="737" w:bottom="28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067" w:rsidRDefault="006D6067">
      <w:r>
        <w:separator/>
      </w:r>
    </w:p>
  </w:endnote>
  <w:endnote w:type="continuationSeparator" w:id="1">
    <w:p w:rsidR="006D6067" w:rsidRDefault="006D6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067" w:rsidRDefault="006D6067">
      <w:r>
        <w:separator/>
      </w:r>
    </w:p>
  </w:footnote>
  <w:footnote w:type="continuationSeparator" w:id="1">
    <w:p w:rsidR="006D6067" w:rsidRDefault="006D6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E2" w:rsidRPr="00ED1BDE" w:rsidRDefault="00381CCB" w:rsidP="00A44BD0">
    <w:pPr>
      <w:pStyle w:val="af2"/>
      <w:framePr w:wrap="auto" w:vAnchor="text" w:hAnchor="margin" w:xAlign="right" w:y="1"/>
      <w:rPr>
        <w:rStyle w:val="af4"/>
        <w:rFonts w:ascii="Times New Roman" w:hAnsi="Times New Roman"/>
        <w:sz w:val="28"/>
        <w:szCs w:val="28"/>
      </w:rPr>
    </w:pPr>
    <w:r w:rsidRPr="00ED1BDE">
      <w:rPr>
        <w:rStyle w:val="af4"/>
        <w:rFonts w:ascii="Times New Roman" w:hAnsi="Times New Roman"/>
        <w:sz w:val="28"/>
        <w:szCs w:val="28"/>
      </w:rPr>
      <w:fldChar w:fldCharType="begin"/>
    </w:r>
    <w:r w:rsidR="000E3BE2" w:rsidRPr="00ED1BDE">
      <w:rPr>
        <w:rStyle w:val="af4"/>
        <w:rFonts w:ascii="Times New Roman" w:hAnsi="Times New Roman"/>
        <w:sz w:val="28"/>
        <w:szCs w:val="28"/>
      </w:rPr>
      <w:instrText xml:space="preserve">PAGE  </w:instrText>
    </w:r>
    <w:r w:rsidRPr="00ED1BDE">
      <w:rPr>
        <w:rStyle w:val="af4"/>
        <w:rFonts w:ascii="Times New Roman" w:hAnsi="Times New Roman"/>
        <w:sz w:val="28"/>
        <w:szCs w:val="28"/>
      </w:rPr>
      <w:fldChar w:fldCharType="separate"/>
    </w:r>
    <w:r w:rsidR="00ED2432">
      <w:rPr>
        <w:rStyle w:val="af4"/>
        <w:rFonts w:ascii="Times New Roman" w:hAnsi="Times New Roman"/>
        <w:noProof/>
        <w:sz w:val="28"/>
        <w:szCs w:val="28"/>
      </w:rPr>
      <w:t>2</w:t>
    </w:r>
    <w:r w:rsidRPr="00ED1BDE">
      <w:rPr>
        <w:rStyle w:val="af4"/>
        <w:rFonts w:ascii="Times New Roman" w:hAnsi="Times New Roman"/>
        <w:sz w:val="28"/>
        <w:szCs w:val="28"/>
      </w:rPr>
      <w:fldChar w:fldCharType="end"/>
    </w:r>
  </w:p>
  <w:p w:rsidR="000E3BE2" w:rsidRDefault="000E3BE2" w:rsidP="00091072">
    <w:pPr>
      <w:pStyle w:val="af2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49B"/>
    <w:rsid w:val="000062D1"/>
    <w:rsid w:val="00017DFA"/>
    <w:rsid w:val="00037262"/>
    <w:rsid w:val="00047485"/>
    <w:rsid w:val="00056B71"/>
    <w:rsid w:val="00063F25"/>
    <w:rsid w:val="00071D29"/>
    <w:rsid w:val="00074C02"/>
    <w:rsid w:val="00091072"/>
    <w:rsid w:val="000A78DD"/>
    <w:rsid w:val="000B1048"/>
    <w:rsid w:val="000C2565"/>
    <w:rsid w:val="000E3BE2"/>
    <w:rsid w:val="000E5EF7"/>
    <w:rsid w:val="00115B6E"/>
    <w:rsid w:val="001211D7"/>
    <w:rsid w:val="001255E1"/>
    <w:rsid w:val="001306FC"/>
    <w:rsid w:val="001317EF"/>
    <w:rsid w:val="0013618C"/>
    <w:rsid w:val="00143CA6"/>
    <w:rsid w:val="001D6627"/>
    <w:rsid w:val="001E30CC"/>
    <w:rsid w:val="00202B7D"/>
    <w:rsid w:val="00202E5A"/>
    <w:rsid w:val="00203C58"/>
    <w:rsid w:val="0020640C"/>
    <w:rsid w:val="002162F7"/>
    <w:rsid w:val="00220068"/>
    <w:rsid w:val="00231428"/>
    <w:rsid w:val="002360A1"/>
    <w:rsid w:val="002610CE"/>
    <w:rsid w:val="002A286E"/>
    <w:rsid w:val="002A3253"/>
    <w:rsid w:val="002D423A"/>
    <w:rsid w:val="002F063A"/>
    <w:rsid w:val="002F469C"/>
    <w:rsid w:val="003352F9"/>
    <w:rsid w:val="003449E2"/>
    <w:rsid w:val="0035262B"/>
    <w:rsid w:val="00363087"/>
    <w:rsid w:val="00367C59"/>
    <w:rsid w:val="00376E83"/>
    <w:rsid w:val="00377CCA"/>
    <w:rsid w:val="00381CCB"/>
    <w:rsid w:val="003838A7"/>
    <w:rsid w:val="003A35EB"/>
    <w:rsid w:val="003C7733"/>
    <w:rsid w:val="003D1689"/>
    <w:rsid w:val="003D5D56"/>
    <w:rsid w:val="003D799E"/>
    <w:rsid w:val="003F14CA"/>
    <w:rsid w:val="00410A92"/>
    <w:rsid w:val="004657C7"/>
    <w:rsid w:val="00470E84"/>
    <w:rsid w:val="00484CEA"/>
    <w:rsid w:val="00486A8A"/>
    <w:rsid w:val="004C761F"/>
    <w:rsid w:val="005064E7"/>
    <w:rsid w:val="00514A40"/>
    <w:rsid w:val="00514DD2"/>
    <w:rsid w:val="0051777B"/>
    <w:rsid w:val="00526F21"/>
    <w:rsid w:val="00542B9A"/>
    <w:rsid w:val="005529E0"/>
    <w:rsid w:val="00555126"/>
    <w:rsid w:val="00572F11"/>
    <w:rsid w:val="005C5012"/>
    <w:rsid w:val="005C7DEA"/>
    <w:rsid w:val="005D424B"/>
    <w:rsid w:val="006010A9"/>
    <w:rsid w:val="00627C42"/>
    <w:rsid w:val="00636880"/>
    <w:rsid w:val="00643245"/>
    <w:rsid w:val="00662400"/>
    <w:rsid w:val="006756BE"/>
    <w:rsid w:val="006A5D83"/>
    <w:rsid w:val="006C6365"/>
    <w:rsid w:val="006D29C7"/>
    <w:rsid w:val="006D6067"/>
    <w:rsid w:val="006D69B9"/>
    <w:rsid w:val="006F3DCA"/>
    <w:rsid w:val="00701AAB"/>
    <w:rsid w:val="00703EF2"/>
    <w:rsid w:val="00707624"/>
    <w:rsid w:val="00716EEA"/>
    <w:rsid w:val="007517B5"/>
    <w:rsid w:val="00781332"/>
    <w:rsid w:val="00782900"/>
    <w:rsid w:val="00784133"/>
    <w:rsid w:val="007A5D6A"/>
    <w:rsid w:val="007B33BC"/>
    <w:rsid w:val="007C0979"/>
    <w:rsid w:val="007E6B0E"/>
    <w:rsid w:val="007F0DE1"/>
    <w:rsid w:val="00811888"/>
    <w:rsid w:val="00814051"/>
    <w:rsid w:val="00817DE8"/>
    <w:rsid w:val="008402EE"/>
    <w:rsid w:val="00846C69"/>
    <w:rsid w:val="00862279"/>
    <w:rsid w:val="008700ED"/>
    <w:rsid w:val="0087195A"/>
    <w:rsid w:val="00894250"/>
    <w:rsid w:val="009013CC"/>
    <w:rsid w:val="00901F4D"/>
    <w:rsid w:val="00902092"/>
    <w:rsid w:val="00915BB9"/>
    <w:rsid w:val="00936D69"/>
    <w:rsid w:val="009439CA"/>
    <w:rsid w:val="009508B9"/>
    <w:rsid w:val="009A50C7"/>
    <w:rsid w:val="009F206F"/>
    <w:rsid w:val="009F4C62"/>
    <w:rsid w:val="00A00C84"/>
    <w:rsid w:val="00A10AAE"/>
    <w:rsid w:val="00A36AF9"/>
    <w:rsid w:val="00A37640"/>
    <w:rsid w:val="00A43F03"/>
    <w:rsid w:val="00A44BD0"/>
    <w:rsid w:val="00A45FB5"/>
    <w:rsid w:val="00A50A9C"/>
    <w:rsid w:val="00A5549B"/>
    <w:rsid w:val="00AB0B1C"/>
    <w:rsid w:val="00AC6E3C"/>
    <w:rsid w:val="00AD2AC8"/>
    <w:rsid w:val="00B109D1"/>
    <w:rsid w:val="00B97768"/>
    <w:rsid w:val="00BA4739"/>
    <w:rsid w:val="00BC03F7"/>
    <w:rsid w:val="00BE24BA"/>
    <w:rsid w:val="00BE46CD"/>
    <w:rsid w:val="00C20A80"/>
    <w:rsid w:val="00C5723A"/>
    <w:rsid w:val="00C71ACC"/>
    <w:rsid w:val="00CA33DD"/>
    <w:rsid w:val="00CB1CA3"/>
    <w:rsid w:val="00CC2375"/>
    <w:rsid w:val="00D00698"/>
    <w:rsid w:val="00D36308"/>
    <w:rsid w:val="00D52447"/>
    <w:rsid w:val="00D576B1"/>
    <w:rsid w:val="00D71030"/>
    <w:rsid w:val="00D93331"/>
    <w:rsid w:val="00DB462B"/>
    <w:rsid w:val="00DB4AF3"/>
    <w:rsid w:val="00DC3DC3"/>
    <w:rsid w:val="00DC571A"/>
    <w:rsid w:val="00DD68FB"/>
    <w:rsid w:val="00DF3F29"/>
    <w:rsid w:val="00E32F63"/>
    <w:rsid w:val="00E355BC"/>
    <w:rsid w:val="00E53965"/>
    <w:rsid w:val="00E62F40"/>
    <w:rsid w:val="00EB5673"/>
    <w:rsid w:val="00ED1BDE"/>
    <w:rsid w:val="00ED2432"/>
    <w:rsid w:val="00F27931"/>
    <w:rsid w:val="00F438CF"/>
    <w:rsid w:val="00FA3ECE"/>
    <w:rsid w:val="00FA5B10"/>
    <w:rsid w:val="00FB2CF3"/>
    <w:rsid w:val="00FB46BC"/>
    <w:rsid w:val="00FC5A24"/>
    <w:rsid w:val="00FE58A0"/>
    <w:rsid w:val="00FE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21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26F21"/>
  </w:style>
  <w:style w:type="character" w:customStyle="1" w:styleId="WW-Absatz-Standardschriftart">
    <w:name w:val="WW-Absatz-Standardschriftart"/>
    <w:uiPriority w:val="99"/>
    <w:rsid w:val="00526F21"/>
  </w:style>
  <w:style w:type="character" w:customStyle="1" w:styleId="WW-Absatz-Standardschriftart1">
    <w:name w:val="WW-Absatz-Standardschriftart1"/>
    <w:uiPriority w:val="99"/>
    <w:rsid w:val="00526F21"/>
  </w:style>
  <w:style w:type="character" w:customStyle="1" w:styleId="WW-Absatz-Standardschriftart11">
    <w:name w:val="WW-Absatz-Standardschriftart11"/>
    <w:uiPriority w:val="99"/>
    <w:rsid w:val="00526F21"/>
  </w:style>
  <w:style w:type="character" w:customStyle="1" w:styleId="WW-Absatz-Standardschriftart111">
    <w:name w:val="WW-Absatz-Standardschriftart111"/>
    <w:uiPriority w:val="99"/>
    <w:rsid w:val="00526F21"/>
  </w:style>
  <w:style w:type="character" w:customStyle="1" w:styleId="2">
    <w:name w:val="Основной шрифт абзаца2"/>
    <w:uiPriority w:val="99"/>
    <w:rsid w:val="00526F21"/>
  </w:style>
  <w:style w:type="character" w:customStyle="1" w:styleId="WW-Absatz-Standardschriftart1111">
    <w:name w:val="WW-Absatz-Standardschriftart1111"/>
    <w:uiPriority w:val="99"/>
    <w:rsid w:val="00526F21"/>
  </w:style>
  <w:style w:type="character" w:customStyle="1" w:styleId="WW-">
    <w:name w:val="WW-Основной шрифт абзаца"/>
    <w:uiPriority w:val="99"/>
    <w:rsid w:val="00526F21"/>
  </w:style>
  <w:style w:type="character" w:customStyle="1" w:styleId="1">
    <w:name w:val="Основной шрифт абзаца1"/>
    <w:uiPriority w:val="99"/>
    <w:rsid w:val="00526F21"/>
  </w:style>
  <w:style w:type="character" w:customStyle="1" w:styleId="WW-Absatz-Standardschriftart11111">
    <w:name w:val="WW-Absatz-Standardschriftart11111"/>
    <w:uiPriority w:val="99"/>
    <w:rsid w:val="00526F21"/>
  </w:style>
  <w:style w:type="character" w:customStyle="1" w:styleId="WW-Absatz-Standardschriftart111111">
    <w:name w:val="WW-Absatz-Standardschriftart111111"/>
    <w:uiPriority w:val="99"/>
    <w:rsid w:val="00526F21"/>
  </w:style>
  <w:style w:type="character" w:customStyle="1" w:styleId="WW-Absatz-Standardschriftart1111111">
    <w:name w:val="WW-Absatz-Standardschriftart1111111"/>
    <w:uiPriority w:val="99"/>
    <w:rsid w:val="00526F21"/>
  </w:style>
  <w:style w:type="character" w:customStyle="1" w:styleId="WW-Absatz-Standardschriftart11111111">
    <w:name w:val="WW-Absatz-Standardschriftart11111111"/>
    <w:uiPriority w:val="99"/>
    <w:rsid w:val="00526F21"/>
  </w:style>
  <w:style w:type="character" w:customStyle="1" w:styleId="WW-Absatz-Standardschriftart111111111">
    <w:name w:val="WW-Absatz-Standardschriftart111111111"/>
    <w:uiPriority w:val="99"/>
    <w:rsid w:val="00526F21"/>
  </w:style>
  <w:style w:type="character" w:customStyle="1" w:styleId="WW-Absatz-Standardschriftart1111111111">
    <w:name w:val="WW-Absatz-Standardschriftart1111111111"/>
    <w:uiPriority w:val="99"/>
    <w:rsid w:val="00526F21"/>
  </w:style>
  <w:style w:type="character" w:customStyle="1" w:styleId="WW-Absatz-Standardschriftart11111111111">
    <w:name w:val="WW-Absatz-Standardschriftart11111111111"/>
    <w:uiPriority w:val="99"/>
    <w:rsid w:val="00526F21"/>
  </w:style>
  <w:style w:type="character" w:customStyle="1" w:styleId="RTFNum21">
    <w:name w:val="RTF_Num 2 1"/>
    <w:uiPriority w:val="99"/>
    <w:rsid w:val="00526F21"/>
    <w:rPr>
      <w:sz w:val="24"/>
      <w:szCs w:val="24"/>
      <w:lang w:val="ru-RU"/>
    </w:rPr>
  </w:style>
  <w:style w:type="character" w:customStyle="1" w:styleId="RTFNum22">
    <w:name w:val="RTF_Num 2 2"/>
    <w:uiPriority w:val="99"/>
    <w:rsid w:val="00526F21"/>
    <w:rPr>
      <w:sz w:val="24"/>
      <w:szCs w:val="24"/>
      <w:lang w:val="ru-RU"/>
    </w:rPr>
  </w:style>
  <w:style w:type="character" w:customStyle="1" w:styleId="RTFNum23">
    <w:name w:val="RTF_Num 2 3"/>
    <w:uiPriority w:val="99"/>
    <w:rsid w:val="00526F21"/>
    <w:rPr>
      <w:sz w:val="24"/>
      <w:szCs w:val="24"/>
      <w:lang w:val="ru-RU"/>
    </w:rPr>
  </w:style>
  <w:style w:type="character" w:customStyle="1" w:styleId="RTFNum24">
    <w:name w:val="RTF_Num 2 4"/>
    <w:uiPriority w:val="99"/>
    <w:rsid w:val="00526F21"/>
    <w:rPr>
      <w:sz w:val="24"/>
      <w:szCs w:val="24"/>
      <w:lang w:val="ru-RU"/>
    </w:rPr>
  </w:style>
  <w:style w:type="character" w:customStyle="1" w:styleId="RTFNum25">
    <w:name w:val="RTF_Num 2 5"/>
    <w:uiPriority w:val="99"/>
    <w:rsid w:val="00526F21"/>
    <w:rPr>
      <w:sz w:val="24"/>
      <w:szCs w:val="24"/>
      <w:lang w:val="ru-RU"/>
    </w:rPr>
  </w:style>
  <w:style w:type="character" w:customStyle="1" w:styleId="RTFNum26">
    <w:name w:val="RTF_Num 2 6"/>
    <w:uiPriority w:val="99"/>
    <w:rsid w:val="00526F21"/>
    <w:rPr>
      <w:sz w:val="24"/>
      <w:szCs w:val="24"/>
      <w:lang w:val="ru-RU"/>
    </w:rPr>
  </w:style>
  <w:style w:type="character" w:customStyle="1" w:styleId="RTFNum27">
    <w:name w:val="RTF_Num 2 7"/>
    <w:uiPriority w:val="99"/>
    <w:rsid w:val="00526F21"/>
    <w:rPr>
      <w:sz w:val="24"/>
      <w:szCs w:val="24"/>
      <w:lang w:val="ru-RU"/>
    </w:rPr>
  </w:style>
  <w:style w:type="character" w:customStyle="1" w:styleId="RTFNum28">
    <w:name w:val="RTF_Num 2 8"/>
    <w:uiPriority w:val="99"/>
    <w:rsid w:val="00526F21"/>
    <w:rPr>
      <w:sz w:val="24"/>
      <w:szCs w:val="24"/>
      <w:lang w:val="ru-RU"/>
    </w:rPr>
  </w:style>
  <w:style w:type="character" w:customStyle="1" w:styleId="RTFNum29">
    <w:name w:val="RTF_Num 2 9"/>
    <w:uiPriority w:val="99"/>
    <w:rsid w:val="00526F21"/>
    <w:rPr>
      <w:sz w:val="24"/>
      <w:szCs w:val="24"/>
      <w:lang w:val="ru-RU"/>
    </w:rPr>
  </w:style>
  <w:style w:type="character" w:customStyle="1" w:styleId="RTFNum31">
    <w:name w:val="RTF_Num 3 1"/>
    <w:uiPriority w:val="99"/>
    <w:rsid w:val="00526F21"/>
    <w:rPr>
      <w:sz w:val="24"/>
      <w:szCs w:val="24"/>
      <w:lang w:val="ru-RU"/>
    </w:rPr>
  </w:style>
  <w:style w:type="character" w:customStyle="1" w:styleId="RTFNum32">
    <w:name w:val="RTF_Num 3 2"/>
    <w:uiPriority w:val="99"/>
    <w:rsid w:val="00526F21"/>
    <w:rPr>
      <w:sz w:val="24"/>
      <w:szCs w:val="24"/>
      <w:lang w:val="ru-RU"/>
    </w:rPr>
  </w:style>
  <w:style w:type="character" w:customStyle="1" w:styleId="RTFNum33">
    <w:name w:val="RTF_Num 3 3"/>
    <w:uiPriority w:val="99"/>
    <w:rsid w:val="00526F21"/>
    <w:rPr>
      <w:sz w:val="24"/>
      <w:szCs w:val="24"/>
      <w:lang w:val="ru-RU"/>
    </w:rPr>
  </w:style>
  <w:style w:type="character" w:customStyle="1" w:styleId="RTFNum34">
    <w:name w:val="RTF_Num 3 4"/>
    <w:uiPriority w:val="99"/>
    <w:rsid w:val="00526F21"/>
    <w:rPr>
      <w:sz w:val="24"/>
      <w:szCs w:val="24"/>
      <w:lang w:val="ru-RU"/>
    </w:rPr>
  </w:style>
  <w:style w:type="character" w:customStyle="1" w:styleId="RTFNum35">
    <w:name w:val="RTF_Num 3 5"/>
    <w:uiPriority w:val="99"/>
    <w:rsid w:val="00526F21"/>
    <w:rPr>
      <w:sz w:val="24"/>
      <w:szCs w:val="24"/>
      <w:lang w:val="ru-RU"/>
    </w:rPr>
  </w:style>
  <w:style w:type="character" w:customStyle="1" w:styleId="RTFNum36">
    <w:name w:val="RTF_Num 3 6"/>
    <w:uiPriority w:val="99"/>
    <w:rsid w:val="00526F21"/>
    <w:rPr>
      <w:sz w:val="24"/>
      <w:szCs w:val="24"/>
      <w:lang w:val="ru-RU"/>
    </w:rPr>
  </w:style>
  <w:style w:type="character" w:customStyle="1" w:styleId="RTFNum37">
    <w:name w:val="RTF_Num 3 7"/>
    <w:uiPriority w:val="99"/>
    <w:rsid w:val="00526F21"/>
    <w:rPr>
      <w:sz w:val="24"/>
      <w:szCs w:val="24"/>
      <w:lang w:val="ru-RU"/>
    </w:rPr>
  </w:style>
  <w:style w:type="character" w:customStyle="1" w:styleId="RTFNum38">
    <w:name w:val="RTF_Num 3 8"/>
    <w:uiPriority w:val="99"/>
    <w:rsid w:val="00526F21"/>
    <w:rPr>
      <w:sz w:val="24"/>
      <w:szCs w:val="24"/>
      <w:lang w:val="ru-RU"/>
    </w:rPr>
  </w:style>
  <w:style w:type="character" w:customStyle="1" w:styleId="RTFNum39">
    <w:name w:val="RTF_Num 3 9"/>
    <w:uiPriority w:val="99"/>
    <w:rsid w:val="00526F21"/>
    <w:rPr>
      <w:sz w:val="24"/>
      <w:szCs w:val="24"/>
      <w:lang w:val="ru-RU"/>
    </w:rPr>
  </w:style>
  <w:style w:type="character" w:customStyle="1" w:styleId="RTFNum41">
    <w:name w:val="RTF_Num 4 1"/>
    <w:uiPriority w:val="99"/>
    <w:rsid w:val="00526F21"/>
    <w:rPr>
      <w:rFonts w:ascii="Times New Roman" w:hAnsi="Times New Roman" w:cs="Times New Roman"/>
      <w:sz w:val="24"/>
      <w:szCs w:val="24"/>
      <w:lang w:val="ru-RU"/>
    </w:rPr>
  </w:style>
  <w:style w:type="character" w:customStyle="1" w:styleId="3">
    <w:name w:val="Основной шрифт абзаца3"/>
    <w:uiPriority w:val="99"/>
    <w:rsid w:val="00526F21"/>
    <w:rPr>
      <w:sz w:val="24"/>
      <w:szCs w:val="24"/>
      <w:lang w:val="ru-RU"/>
    </w:rPr>
  </w:style>
  <w:style w:type="character" w:customStyle="1" w:styleId="a3">
    <w:name w:val="Основной шрифт"/>
    <w:uiPriority w:val="99"/>
    <w:rsid w:val="00526F21"/>
    <w:rPr>
      <w:sz w:val="24"/>
      <w:szCs w:val="24"/>
      <w:lang w:val="ru-RU"/>
    </w:rPr>
  </w:style>
  <w:style w:type="character" w:customStyle="1" w:styleId="a4">
    <w:name w:val="Символ нумерации"/>
    <w:uiPriority w:val="99"/>
    <w:rsid w:val="00526F21"/>
  </w:style>
  <w:style w:type="character" w:styleId="a5">
    <w:name w:val="Hyperlink"/>
    <w:basedOn w:val="a0"/>
    <w:uiPriority w:val="99"/>
    <w:rsid w:val="00526F21"/>
    <w:rPr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526F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B609E"/>
    <w:rPr>
      <w:rFonts w:ascii="Arial" w:hAnsi="Arial" w:cs="Mangal"/>
      <w:sz w:val="18"/>
      <w:szCs w:val="16"/>
      <w:lang w:eastAsia="hi-IN" w:bidi="hi-IN"/>
    </w:rPr>
  </w:style>
  <w:style w:type="paragraph" w:styleId="a9">
    <w:name w:val="List"/>
    <w:basedOn w:val="a7"/>
    <w:uiPriority w:val="99"/>
    <w:rsid w:val="00526F21"/>
  </w:style>
  <w:style w:type="paragraph" w:customStyle="1" w:styleId="30">
    <w:name w:val="Название3"/>
    <w:basedOn w:val="a"/>
    <w:uiPriority w:val="99"/>
    <w:rsid w:val="00526F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526F21"/>
    <w:pPr>
      <w:suppressLineNumbers/>
    </w:pPr>
  </w:style>
  <w:style w:type="paragraph" w:customStyle="1" w:styleId="20">
    <w:name w:val="Название2"/>
    <w:basedOn w:val="a"/>
    <w:uiPriority w:val="99"/>
    <w:rsid w:val="00526F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526F21"/>
    <w:pPr>
      <w:suppressLineNumbers/>
    </w:pPr>
  </w:style>
  <w:style w:type="paragraph" w:customStyle="1" w:styleId="10">
    <w:name w:val="Название1"/>
    <w:basedOn w:val="a"/>
    <w:uiPriority w:val="99"/>
    <w:rsid w:val="00526F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526F21"/>
    <w:pPr>
      <w:suppressLineNumbers/>
    </w:pPr>
  </w:style>
  <w:style w:type="paragraph" w:styleId="aa">
    <w:name w:val="Title"/>
    <w:basedOn w:val="a"/>
    <w:next w:val="a7"/>
    <w:link w:val="ab"/>
    <w:uiPriority w:val="99"/>
    <w:qFormat/>
    <w:rsid w:val="00526F21"/>
    <w:pPr>
      <w:keepNext/>
      <w:spacing w:before="240" w:after="120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0B609E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ac">
    <w:name w:val="Subtitle"/>
    <w:basedOn w:val="WW-Title"/>
    <w:next w:val="a7"/>
    <w:link w:val="ad"/>
    <w:uiPriority w:val="99"/>
    <w:qFormat/>
    <w:rsid w:val="00526F21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uiPriority w:val="11"/>
    <w:rsid w:val="000B609E"/>
    <w:rPr>
      <w:rFonts w:ascii="Cambria" w:eastAsia="Times New Roman" w:hAnsi="Cambria" w:cs="Mangal"/>
      <w:sz w:val="24"/>
      <w:szCs w:val="21"/>
      <w:lang w:eastAsia="hi-IN" w:bidi="hi-IN"/>
    </w:rPr>
  </w:style>
  <w:style w:type="paragraph" w:customStyle="1" w:styleId="WW-Title">
    <w:name w:val="WW-Title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526F21"/>
  </w:style>
  <w:style w:type="paragraph" w:customStyle="1" w:styleId="4">
    <w:name w:val="Название4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customStyle="1" w:styleId="WW-caption">
    <w:name w:val="WW-caption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  <w:rsid w:val="00526F21"/>
  </w:style>
  <w:style w:type="paragraph" w:customStyle="1" w:styleId="WW-caption1">
    <w:name w:val="WW-caption1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a"/>
    <w:uiPriority w:val="99"/>
    <w:rsid w:val="00526F21"/>
  </w:style>
  <w:style w:type="paragraph" w:customStyle="1" w:styleId="WW-Title1">
    <w:name w:val="WW-Title1"/>
    <w:basedOn w:val="a"/>
    <w:next w:val="a7"/>
    <w:uiPriority w:val="99"/>
    <w:rsid w:val="00526F21"/>
    <w:pPr>
      <w:keepNext/>
      <w:spacing w:before="240" w:after="120"/>
    </w:pPr>
    <w:rPr>
      <w:sz w:val="28"/>
      <w:szCs w:val="28"/>
    </w:rPr>
  </w:style>
  <w:style w:type="paragraph" w:customStyle="1" w:styleId="WW-caption11">
    <w:name w:val="WW-caption11"/>
    <w:basedOn w:val="a"/>
    <w:uiPriority w:val="99"/>
    <w:rsid w:val="00526F21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a"/>
    <w:uiPriority w:val="99"/>
    <w:rsid w:val="00526F21"/>
  </w:style>
  <w:style w:type="paragraph" w:customStyle="1" w:styleId="11">
    <w:name w:val="Заголовок 11"/>
    <w:basedOn w:val="a"/>
    <w:next w:val="a"/>
    <w:uiPriority w:val="99"/>
    <w:rsid w:val="00526F21"/>
    <w:pPr>
      <w:keepNext/>
      <w:numPr>
        <w:numId w:val="1"/>
      </w:numPr>
      <w:jc w:val="center"/>
      <w:outlineLvl w:val="0"/>
    </w:pPr>
    <w:rPr>
      <w:vanish/>
      <w:color w:val="000000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526F21"/>
    <w:pPr>
      <w:keepNext/>
      <w:numPr>
        <w:ilvl w:val="1"/>
        <w:numId w:val="1"/>
      </w:numPr>
      <w:tabs>
        <w:tab w:val="left" w:pos="9071"/>
      </w:tabs>
      <w:outlineLvl w:val="1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526F21"/>
  </w:style>
  <w:style w:type="paragraph" w:customStyle="1" w:styleId="TableHeading">
    <w:name w:val="Table Heading"/>
    <w:basedOn w:val="TableContents"/>
    <w:uiPriority w:val="99"/>
    <w:rsid w:val="00526F2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26F21"/>
  </w:style>
  <w:style w:type="paragraph" w:customStyle="1" w:styleId="WW-TableHeading">
    <w:name w:val="WW-Table Heading"/>
    <w:basedOn w:val="WW-TableContents"/>
    <w:uiPriority w:val="99"/>
    <w:rsid w:val="00526F2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26F21"/>
  </w:style>
  <w:style w:type="paragraph" w:customStyle="1" w:styleId="WW-TableHeading1">
    <w:name w:val="WW-Table Heading1"/>
    <w:basedOn w:val="WW-TableContents1"/>
    <w:uiPriority w:val="99"/>
    <w:rsid w:val="00526F2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26F21"/>
  </w:style>
  <w:style w:type="paragraph" w:customStyle="1" w:styleId="WW-TableHeading12">
    <w:name w:val="WW-Table Heading12"/>
    <w:basedOn w:val="WW-TableContents12"/>
    <w:uiPriority w:val="99"/>
    <w:rsid w:val="00526F21"/>
    <w:pPr>
      <w:jc w:val="center"/>
    </w:pPr>
    <w:rPr>
      <w:b/>
      <w:bCs/>
    </w:rPr>
  </w:style>
  <w:style w:type="paragraph" w:customStyle="1" w:styleId="ae">
    <w:name w:val="Содержимое таблицы"/>
    <w:basedOn w:val="a"/>
    <w:uiPriority w:val="99"/>
    <w:rsid w:val="00526F21"/>
    <w:pPr>
      <w:suppressLineNumbers/>
    </w:pPr>
  </w:style>
  <w:style w:type="paragraph" w:customStyle="1" w:styleId="af">
    <w:name w:val="Заголовок таблицы"/>
    <w:basedOn w:val="ae"/>
    <w:uiPriority w:val="99"/>
    <w:rsid w:val="00526F21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rsid w:val="00526F2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609E"/>
    <w:rPr>
      <w:rFonts w:cs="Mangal"/>
      <w:sz w:val="0"/>
      <w:szCs w:val="0"/>
      <w:lang w:eastAsia="hi-IN" w:bidi="hi-IN"/>
    </w:rPr>
  </w:style>
  <w:style w:type="paragraph" w:customStyle="1" w:styleId="210">
    <w:name w:val="Основной текст 21"/>
    <w:basedOn w:val="a"/>
    <w:uiPriority w:val="99"/>
    <w:rsid w:val="003D1689"/>
    <w:pPr>
      <w:autoSpaceDE/>
    </w:pPr>
    <w:rPr>
      <w:rFonts w:eastAsia="SimSun"/>
      <w:kern w:val="1"/>
      <w:sz w:val="32"/>
      <w:szCs w:val="32"/>
    </w:rPr>
  </w:style>
  <w:style w:type="paragraph" w:styleId="af2">
    <w:name w:val="header"/>
    <w:basedOn w:val="a"/>
    <w:link w:val="af3"/>
    <w:uiPriority w:val="99"/>
    <w:rsid w:val="0009107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B609E"/>
    <w:rPr>
      <w:rFonts w:ascii="Arial" w:hAnsi="Arial" w:cs="Mangal"/>
      <w:sz w:val="18"/>
      <w:szCs w:val="16"/>
      <w:lang w:eastAsia="hi-IN" w:bidi="hi-IN"/>
    </w:rPr>
  </w:style>
  <w:style w:type="character" w:styleId="af4">
    <w:name w:val="page number"/>
    <w:basedOn w:val="a0"/>
    <w:uiPriority w:val="99"/>
    <w:rsid w:val="00091072"/>
    <w:rPr>
      <w:rFonts w:cs="Times New Roman"/>
    </w:rPr>
  </w:style>
  <w:style w:type="paragraph" w:styleId="af5">
    <w:name w:val="footer"/>
    <w:basedOn w:val="a"/>
    <w:link w:val="af6"/>
    <w:uiPriority w:val="99"/>
    <w:rsid w:val="00ED1B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0B609E"/>
    <w:rPr>
      <w:rFonts w:ascii="Arial" w:hAnsi="Arial" w:cs="Mangal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3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537</Words>
  <Characters>3066</Characters>
  <Application>Microsoft Office Word</Application>
  <DocSecurity>0</DocSecurity>
  <Lines>25</Lines>
  <Paragraphs>7</Paragraphs>
  <ScaleCrop>false</ScaleCrop>
  <Company>1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11</cp:revision>
  <cp:lastPrinted>2022-03-29T10:17:00Z</cp:lastPrinted>
  <dcterms:created xsi:type="dcterms:W3CDTF">2021-04-05T11:42:00Z</dcterms:created>
  <dcterms:modified xsi:type="dcterms:W3CDTF">2022-03-30T07:54:00Z</dcterms:modified>
</cp:coreProperties>
</file>