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Pr="00AA3CB6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A3CB6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431FB" w:rsidRPr="00AA3CB6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AA3CB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AA3CB6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B431FB" w:rsidRPr="00AA3CB6" w:rsidRDefault="00B431FB" w:rsidP="00B431F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A3CB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Default="00B431FB" w:rsidP="00B431F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A3CB6" w:rsidRDefault="00AA3CB6" w:rsidP="00AA3CB6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05.04.2021                                                                                                         № 1709</w:t>
      </w:r>
    </w:p>
    <w:p w:rsidR="00AA3CB6" w:rsidRDefault="00AA3CB6" w:rsidP="00AA3CB6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A3CB6" w:rsidRDefault="00AA3CB6" w:rsidP="00AA3CB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снятии на территории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 </w:t>
      </w:r>
    </w:p>
    <w:p w:rsidR="00AA3CB6" w:rsidRDefault="00AA3CB6" w:rsidP="00AA3CB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режима чрезвычайной ситуации для органов управления и сил муниципального звена ТП РСЧС</w:t>
      </w:r>
    </w:p>
    <w:p w:rsidR="00B431FB" w:rsidRPr="000F08F1" w:rsidRDefault="00B431FB" w:rsidP="00B431FB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p w:rsidR="00B431FB" w:rsidRPr="000F08F1" w:rsidRDefault="00B431FB" w:rsidP="00AA3CB6">
      <w:pPr>
        <w:pStyle w:val="21"/>
        <w:spacing w:line="360" w:lineRule="auto"/>
        <w:ind w:firstLine="720"/>
        <w:rPr>
          <w:sz w:val="18"/>
          <w:szCs w:val="18"/>
        </w:rPr>
      </w:pPr>
    </w:p>
    <w:p w:rsidR="00B431FB" w:rsidRPr="00752B48" w:rsidRDefault="00B431FB" w:rsidP="00AA3CB6">
      <w:pPr>
        <w:pStyle w:val="a7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52B48">
        <w:rPr>
          <w:sz w:val="28"/>
          <w:szCs w:val="28"/>
        </w:rPr>
        <w:t xml:space="preserve">В связи с </w:t>
      </w:r>
      <w:r w:rsidR="001D2A59">
        <w:rPr>
          <w:sz w:val="28"/>
          <w:szCs w:val="28"/>
        </w:rPr>
        <w:t>нормализацией давления на распределительном газопроводе в микрорайоне «Серебряный Бор»</w:t>
      </w:r>
      <w:r w:rsidR="00752B48" w:rsidRPr="00752B48">
        <w:rPr>
          <w:sz w:val="28"/>
          <w:szCs w:val="28"/>
        </w:rPr>
        <w:t>,</w:t>
      </w:r>
      <w:r w:rsidRPr="00752B48">
        <w:rPr>
          <w:sz w:val="28"/>
          <w:szCs w:val="28"/>
        </w:rPr>
        <w:t xml:space="preserve"> администрация городского округа </w:t>
      </w:r>
      <w:proofErr w:type="gramStart"/>
      <w:r w:rsidRPr="00752B48">
        <w:rPr>
          <w:sz w:val="28"/>
          <w:szCs w:val="28"/>
        </w:rPr>
        <w:t>г</w:t>
      </w:r>
      <w:proofErr w:type="gramEnd"/>
      <w:r w:rsidRPr="00752B48">
        <w:rPr>
          <w:sz w:val="28"/>
          <w:szCs w:val="28"/>
        </w:rPr>
        <w:t>.</w:t>
      </w:r>
      <w:r w:rsidR="00AA3CB6">
        <w:rPr>
          <w:sz w:val="28"/>
          <w:szCs w:val="28"/>
        </w:rPr>
        <w:t xml:space="preserve"> </w:t>
      </w:r>
      <w:r w:rsidRPr="00752B48">
        <w:rPr>
          <w:sz w:val="28"/>
          <w:szCs w:val="28"/>
        </w:rPr>
        <w:t xml:space="preserve">Бор </w:t>
      </w:r>
      <w:r w:rsidRPr="00752B48">
        <w:rPr>
          <w:b/>
          <w:bCs/>
          <w:spacing w:val="10"/>
          <w:sz w:val="28"/>
          <w:szCs w:val="28"/>
        </w:rPr>
        <w:t>постановляет</w:t>
      </w:r>
      <w:r w:rsidRPr="00752B48">
        <w:rPr>
          <w:sz w:val="28"/>
          <w:szCs w:val="28"/>
        </w:rPr>
        <w:t xml:space="preserve">: </w:t>
      </w:r>
    </w:p>
    <w:p w:rsidR="00B431FB" w:rsidRDefault="00B431FB" w:rsidP="00AA3CB6">
      <w:pPr>
        <w:pStyle w:val="a7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52B48">
        <w:rPr>
          <w:sz w:val="28"/>
          <w:szCs w:val="28"/>
        </w:rPr>
        <w:t>1. Снять режим чрезвычайной ситуации для органов управления и сил</w:t>
      </w:r>
      <w:r>
        <w:rPr>
          <w:sz w:val="28"/>
          <w:szCs w:val="28"/>
        </w:rPr>
        <w:t xml:space="preserve"> муниципального звена территориальной подсистемы </w:t>
      </w:r>
      <w:r w:rsidRPr="007C46AA">
        <w:rPr>
          <w:sz w:val="28"/>
          <w:szCs w:val="28"/>
        </w:rPr>
        <w:t>е</w:t>
      </w:r>
      <w:r w:rsidRPr="007C46AA">
        <w:rPr>
          <w:sz w:val="28"/>
          <w:szCs w:val="28"/>
          <w:shd w:val="clear" w:color="auto" w:fill="FFFFFF"/>
        </w:rPr>
        <w:t>дин</w:t>
      </w:r>
      <w:r>
        <w:rPr>
          <w:sz w:val="28"/>
          <w:szCs w:val="28"/>
          <w:shd w:val="clear" w:color="auto" w:fill="FFFFFF"/>
        </w:rPr>
        <w:t>ой</w:t>
      </w:r>
      <w:r w:rsidRPr="007C46AA">
        <w:rPr>
          <w:sz w:val="28"/>
          <w:szCs w:val="28"/>
          <w:shd w:val="clear" w:color="auto" w:fill="FFFFFF"/>
        </w:rPr>
        <w:t xml:space="preserve"> государственн</w:t>
      </w:r>
      <w:r>
        <w:rPr>
          <w:sz w:val="28"/>
          <w:szCs w:val="28"/>
          <w:shd w:val="clear" w:color="auto" w:fill="FFFFFF"/>
        </w:rPr>
        <w:t>ой</w:t>
      </w:r>
      <w:r w:rsidRPr="007C46AA">
        <w:rPr>
          <w:sz w:val="28"/>
          <w:szCs w:val="28"/>
          <w:shd w:val="clear" w:color="auto" w:fill="FFFFFF"/>
        </w:rPr>
        <w:t xml:space="preserve"> систем</w:t>
      </w:r>
      <w:r>
        <w:rPr>
          <w:sz w:val="28"/>
          <w:szCs w:val="28"/>
          <w:shd w:val="clear" w:color="auto" w:fill="FFFFFF"/>
        </w:rPr>
        <w:t>ы</w:t>
      </w:r>
      <w:r w:rsidRPr="007C46AA">
        <w:rPr>
          <w:sz w:val="28"/>
          <w:szCs w:val="28"/>
          <w:shd w:val="clear" w:color="auto" w:fill="FFFFFF"/>
        </w:rPr>
        <w:t xml:space="preserve"> предупреждения и ликвидации чрезвычайных ситуаций </w:t>
      </w:r>
      <w:r>
        <w:rPr>
          <w:sz w:val="28"/>
          <w:szCs w:val="28"/>
          <w:shd w:val="clear" w:color="auto" w:fill="FFFFFF"/>
        </w:rPr>
        <w:t>(</w:t>
      </w:r>
      <w:r>
        <w:rPr>
          <w:sz w:val="28"/>
          <w:szCs w:val="28"/>
        </w:rPr>
        <w:t>ТП РСЧС).</w:t>
      </w:r>
    </w:p>
    <w:p w:rsidR="00B431FB" w:rsidRPr="00553A6B" w:rsidRDefault="00B431FB" w:rsidP="00AA3CB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53A6B">
        <w:rPr>
          <w:rFonts w:ascii="Times New Roman" w:hAnsi="Times New Roman" w:cs="Times New Roman"/>
          <w:b w:val="0"/>
          <w:sz w:val="28"/>
          <w:szCs w:val="28"/>
        </w:rPr>
        <w:t xml:space="preserve">2. Отменить постановление администрации городского округа </w:t>
      </w:r>
      <w:proofErr w:type="gramStart"/>
      <w:r w:rsidRPr="00553A6B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553A6B">
        <w:rPr>
          <w:rFonts w:ascii="Times New Roman" w:hAnsi="Times New Roman" w:cs="Times New Roman"/>
          <w:b w:val="0"/>
          <w:sz w:val="28"/>
          <w:szCs w:val="28"/>
        </w:rPr>
        <w:t>.</w:t>
      </w:r>
      <w:r w:rsidR="00AA3C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A6B">
        <w:rPr>
          <w:rFonts w:ascii="Times New Roman" w:hAnsi="Times New Roman" w:cs="Times New Roman"/>
          <w:b w:val="0"/>
          <w:sz w:val="28"/>
          <w:szCs w:val="28"/>
        </w:rPr>
        <w:t xml:space="preserve">Бор от </w:t>
      </w:r>
      <w:r w:rsidR="001D2A59">
        <w:rPr>
          <w:rFonts w:ascii="Times New Roman" w:hAnsi="Times New Roman" w:cs="Times New Roman"/>
          <w:b w:val="0"/>
          <w:sz w:val="28"/>
          <w:szCs w:val="28"/>
        </w:rPr>
        <w:t>15</w:t>
      </w:r>
      <w:r w:rsidRPr="00553A6B">
        <w:rPr>
          <w:rFonts w:ascii="Times New Roman" w:hAnsi="Times New Roman" w:cs="Times New Roman"/>
          <w:b w:val="0"/>
          <w:sz w:val="28"/>
          <w:szCs w:val="28"/>
        </w:rPr>
        <w:t>.</w:t>
      </w:r>
      <w:r w:rsidR="00752B48">
        <w:rPr>
          <w:rFonts w:ascii="Times New Roman" w:hAnsi="Times New Roman" w:cs="Times New Roman"/>
          <w:b w:val="0"/>
          <w:sz w:val="28"/>
          <w:szCs w:val="28"/>
        </w:rPr>
        <w:t>0</w:t>
      </w:r>
      <w:r w:rsidR="001D2A59">
        <w:rPr>
          <w:rFonts w:ascii="Times New Roman" w:hAnsi="Times New Roman" w:cs="Times New Roman"/>
          <w:b w:val="0"/>
          <w:sz w:val="28"/>
          <w:szCs w:val="28"/>
        </w:rPr>
        <w:t>1</w:t>
      </w:r>
      <w:r w:rsidRPr="00553A6B">
        <w:rPr>
          <w:rFonts w:ascii="Times New Roman" w:hAnsi="Times New Roman" w:cs="Times New Roman"/>
          <w:b w:val="0"/>
          <w:sz w:val="28"/>
          <w:szCs w:val="28"/>
        </w:rPr>
        <w:t>.20</w:t>
      </w:r>
      <w:r w:rsidR="00752B48">
        <w:rPr>
          <w:rFonts w:ascii="Times New Roman" w:hAnsi="Times New Roman" w:cs="Times New Roman"/>
          <w:b w:val="0"/>
          <w:sz w:val="28"/>
          <w:szCs w:val="28"/>
        </w:rPr>
        <w:t>2</w:t>
      </w:r>
      <w:r w:rsidR="001D2A59">
        <w:rPr>
          <w:rFonts w:ascii="Times New Roman" w:hAnsi="Times New Roman" w:cs="Times New Roman"/>
          <w:b w:val="0"/>
          <w:sz w:val="28"/>
          <w:szCs w:val="28"/>
        </w:rPr>
        <w:t>1</w:t>
      </w:r>
      <w:r w:rsidRPr="00553A6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D2A59">
        <w:rPr>
          <w:rFonts w:ascii="Times New Roman" w:hAnsi="Times New Roman" w:cs="Times New Roman"/>
          <w:b w:val="0"/>
          <w:sz w:val="28"/>
          <w:szCs w:val="28"/>
        </w:rPr>
        <w:t xml:space="preserve">55 </w:t>
      </w:r>
      <w:r w:rsidRPr="00553A6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53A6B">
        <w:rPr>
          <w:rFonts w:ascii="Times New Roman" w:hAnsi="Times New Roman" w:cs="Times New Roman"/>
          <w:b w:val="0"/>
          <w:color w:val="000000"/>
          <w:sz w:val="28"/>
          <w:szCs w:val="28"/>
        </w:rPr>
        <w:t>О введении на территории городского округа г.</w:t>
      </w:r>
      <w:r w:rsidR="00AA3CB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53A6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Бор </w:t>
      </w:r>
      <w:r w:rsidR="001D2A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локального </w:t>
      </w:r>
      <w:r w:rsidRPr="00553A6B">
        <w:rPr>
          <w:rFonts w:ascii="Times New Roman" w:hAnsi="Times New Roman" w:cs="Times New Roman"/>
          <w:b w:val="0"/>
          <w:color w:val="000000"/>
          <w:sz w:val="28"/>
          <w:szCs w:val="28"/>
        </w:rPr>
        <w:t>режима чрезвычайной ситуации для органов управления и сил муниципального звена ТП РСЧС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B431FB" w:rsidRPr="00553A6B" w:rsidRDefault="0021709A" w:rsidP="00AA3CB6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>бщ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</w:t>
      </w:r>
      <w:proofErr w:type="gramStart"/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 xml:space="preserve">ор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B431FB" w:rsidRPr="00553A6B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553A6B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553A6B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553A6B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Default="00B431FB" w:rsidP="00AA3CB6">
      <w:pPr>
        <w:pStyle w:val="21"/>
        <w:spacing w:line="360" w:lineRule="auto"/>
        <w:ind w:firstLine="720"/>
        <w:jc w:val="both"/>
        <w:rPr>
          <w:sz w:val="26"/>
          <w:szCs w:val="26"/>
        </w:rPr>
      </w:pPr>
    </w:p>
    <w:p w:rsidR="00AA3CB6" w:rsidRPr="00553A6B" w:rsidRDefault="00AA3CB6" w:rsidP="00AA3CB6">
      <w:pPr>
        <w:pStyle w:val="21"/>
        <w:spacing w:line="360" w:lineRule="auto"/>
        <w:ind w:firstLine="720"/>
        <w:jc w:val="both"/>
        <w:rPr>
          <w:sz w:val="26"/>
          <w:szCs w:val="26"/>
        </w:rPr>
      </w:pPr>
    </w:p>
    <w:p w:rsidR="00B431FB" w:rsidRDefault="00AA3CB6" w:rsidP="00B431FB">
      <w:pPr>
        <w:pStyle w:val="21"/>
        <w:jc w:val="left"/>
        <w:rPr>
          <w:sz w:val="26"/>
          <w:szCs w:val="26"/>
        </w:rPr>
      </w:pPr>
      <w:r>
        <w:rPr>
          <w:rFonts w:ascii="Times New Roman" w:hAnsi="Times New Roman" w:cs="Times New Roman"/>
        </w:rPr>
        <w:t>Глава местного самоуправления</w:t>
      </w:r>
      <w:r w:rsidRPr="00AA3C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392440">
        <w:rPr>
          <w:rFonts w:ascii="Times New Roman" w:hAnsi="Times New Roman" w:cs="Times New Roman"/>
        </w:rPr>
        <w:t>А.В.</w:t>
      </w:r>
      <w:proofErr w:type="gramStart"/>
      <w:r>
        <w:rPr>
          <w:rFonts w:ascii="Times New Roman" w:hAnsi="Times New Roman" w:cs="Times New Roman"/>
        </w:rPr>
        <w:t>Боровский</w:t>
      </w:r>
      <w:proofErr w:type="gramEnd"/>
    </w:p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p w:rsidR="00AA3CB6" w:rsidRDefault="00AA3CB6" w:rsidP="00B431FB">
      <w:pPr>
        <w:rPr>
          <w:rFonts w:ascii="Times New Roman" w:hAnsi="Times New Roman" w:cs="Times New Roman"/>
          <w:sz w:val="24"/>
          <w:szCs w:val="24"/>
        </w:rPr>
      </w:pPr>
    </w:p>
    <w:p w:rsidR="00AA3CB6" w:rsidRDefault="00AA3CB6" w:rsidP="00B431FB">
      <w:pPr>
        <w:rPr>
          <w:rFonts w:ascii="Times New Roman" w:hAnsi="Times New Roman" w:cs="Times New Roman"/>
          <w:sz w:val="24"/>
          <w:szCs w:val="24"/>
        </w:rPr>
      </w:pPr>
    </w:p>
    <w:p w:rsidR="00AA3CB6" w:rsidRDefault="00AA3CB6" w:rsidP="00B431FB">
      <w:pPr>
        <w:rPr>
          <w:rFonts w:ascii="Times New Roman" w:hAnsi="Times New Roman" w:cs="Times New Roman"/>
          <w:sz w:val="24"/>
          <w:szCs w:val="24"/>
        </w:rPr>
      </w:pPr>
    </w:p>
    <w:p w:rsidR="00AA3CB6" w:rsidRPr="003245FA" w:rsidRDefault="00AA3CB6" w:rsidP="00B431FB">
      <w:pPr>
        <w:rPr>
          <w:rFonts w:ascii="Times New Roman" w:hAnsi="Times New Roman" w:cs="Times New Roman"/>
          <w:sz w:val="24"/>
          <w:szCs w:val="24"/>
        </w:rPr>
      </w:pPr>
    </w:p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Е.Н.Дорощенко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99117</w:t>
      </w:r>
    </w:p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М.М.Валова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т.2-43-38</w:t>
      </w:r>
    </w:p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sectPr w:rsidR="00B431FB" w:rsidSect="00AA3CB6">
      <w:pgSz w:w="12240" w:h="15840"/>
      <w:pgMar w:top="851" w:right="851" w:bottom="180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D2A59"/>
    <w:rsid w:val="0021709A"/>
    <w:rsid w:val="00454333"/>
    <w:rsid w:val="005B7315"/>
    <w:rsid w:val="006A3F90"/>
    <w:rsid w:val="00752B48"/>
    <w:rsid w:val="008969A8"/>
    <w:rsid w:val="008F6126"/>
    <w:rsid w:val="00907FC0"/>
    <w:rsid w:val="00972537"/>
    <w:rsid w:val="00AA3CB6"/>
    <w:rsid w:val="00B431FB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semiHidden/>
    <w:rsid w:val="00752B48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2020-08-24T05:33:00Z</cp:lastPrinted>
  <dcterms:created xsi:type="dcterms:W3CDTF">2021-04-05T11:41:00Z</dcterms:created>
  <dcterms:modified xsi:type="dcterms:W3CDTF">2021-04-05T11:41:00Z</dcterms:modified>
</cp:coreProperties>
</file>