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74C6" w:rsidRDefault="009F74C6" w:rsidP="00A50A9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F74C6" w:rsidRDefault="009F74C6" w:rsidP="00A50A9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F74C6" w:rsidRPr="00A50A9C" w:rsidRDefault="009F74C6" w:rsidP="00A50A9C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F74C6" w:rsidRDefault="009F74C6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F74C6" w:rsidRDefault="009F74C6" w:rsidP="006756BE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</w:p>
    <w:p w:rsidR="009F74C6" w:rsidRPr="00A50A9C" w:rsidRDefault="009F74C6" w:rsidP="006756BE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24.03.2023                                                                                                           № 1760</w:t>
      </w:r>
    </w:p>
    <w:p w:rsidR="009F74C6" w:rsidRPr="003D18DF" w:rsidRDefault="009F74C6">
      <w:pPr>
        <w:rPr>
          <w:sz w:val="16"/>
          <w:szCs w:val="16"/>
        </w:rPr>
      </w:pPr>
    </w:p>
    <w:p w:rsidR="009F74C6" w:rsidRDefault="009F74C6" w:rsidP="006756BE">
      <w:pPr>
        <w:tabs>
          <w:tab w:val="left" w:pos="9071"/>
        </w:tabs>
        <w:autoSpaceDE/>
        <w:snapToGri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мероприятий по благоустройству </w:t>
      </w:r>
    </w:p>
    <w:p w:rsidR="009F74C6" w:rsidRDefault="009F74C6" w:rsidP="006756BE">
      <w:pPr>
        <w:tabs>
          <w:tab w:val="left" w:pos="9071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санитарной очистке территории городского округа город Бор</w:t>
      </w:r>
    </w:p>
    <w:p w:rsidR="009F74C6" w:rsidRPr="00A50A9C" w:rsidRDefault="009F74C6">
      <w:pPr>
        <w:tabs>
          <w:tab w:val="left" w:pos="9071"/>
        </w:tabs>
        <w:jc w:val="both"/>
        <w:rPr>
          <w:sz w:val="24"/>
          <w:szCs w:val="24"/>
        </w:rPr>
      </w:pPr>
    </w:p>
    <w:p w:rsidR="009F74C6" w:rsidRPr="003D18DF" w:rsidRDefault="009F74C6" w:rsidP="003D18DF">
      <w:pPr>
        <w:tabs>
          <w:tab w:val="left" w:pos="539"/>
        </w:tabs>
        <w:autoSpaceDE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уровня благоустройства и санитарного состояния территории городского округа г. Бор, во исполнение распоряжения Правительства Нижегородской области от 30.03.2009 № 564-р «О проведении месячника по благоустройству и санитарной очистке территорий Нижегородской области» администрация городского округа г. Бор </w:t>
      </w:r>
      <w:r w:rsidRPr="003D1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F74C6" w:rsidRPr="003D18DF" w:rsidRDefault="009F74C6" w:rsidP="003D18DF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bookmarkStart w:id="0" w:name="DDE_LINK1"/>
      <w:r w:rsidRPr="003D18DF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End w:id="0"/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ровести с 5 апреля по 19 мая 2023 г. на территории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3D18DF">
        <w:rPr>
          <w:rFonts w:ascii="Times New Roman" w:hAnsi="Times New Roman" w:cs="Times New Roman"/>
          <w:color w:val="000000"/>
          <w:sz w:val="28"/>
          <w:szCs w:val="28"/>
        </w:rPr>
        <w:t>г. Бор мероприятия по благоустройству и санитарной очистке.</w:t>
      </w:r>
    </w:p>
    <w:p w:rsidR="009F74C6" w:rsidRPr="003D18DF" w:rsidRDefault="009F74C6" w:rsidP="003D18DF">
      <w:pPr>
        <w:tabs>
          <w:tab w:val="left" w:pos="53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2.Территориальным отделам администрации городского округа г. Бор и МБУ «Управление благоустройства городского округа г. Бор»:</w:t>
      </w:r>
    </w:p>
    <w:p w:rsidR="009F74C6" w:rsidRPr="003D18DF" w:rsidRDefault="009F74C6" w:rsidP="003D18DF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2.1.Разграничить и согласовать закрепление территорий муниципального   образования, подлежащих благоустройству и санитарной очистке с участием предприятий, организаций, учреждений.</w:t>
      </w:r>
    </w:p>
    <w:p w:rsidR="009F74C6" w:rsidRPr="003D18DF" w:rsidRDefault="009F74C6" w:rsidP="003D18DF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8DF">
        <w:rPr>
          <w:rFonts w:ascii="Times New Roman" w:hAnsi="Times New Roman" w:cs="Times New Roman"/>
          <w:color w:val="000000"/>
          <w:sz w:val="28"/>
          <w:szCs w:val="28"/>
        </w:rPr>
        <w:t>Разработать адресные планы с определением ответственных исполнителей и конкретных объектов, подлежащих благоустройству и санитарной очистке.</w:t>
      </w:r>
    </w:p>
    <w:p w:rsidR="009F74C6" w:rsidRPr="003D18DF" w:rsidRDefault="009F74C6" w:rsidP="003D18DF">
      <w:pPr>
        <w:tabs>
          <w:tab w:val="left" w:pos="569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2.3. Предоставлять отчеты о выполнении запланированных мероприятий в Управление ЖКХ и благоустройства администрации городского округа г. Бор в срок до – 17; 24  апреля, 2; 12; 22 мая текущего года.</w:t>
      </w:r>
    </w:p>
    <w:p w:rsidR="009F74C6" w:rsidRPr="003D18DF" w:rsidRDefault="009F74C6" w:rsidP="003D18DF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2.4. Организовать проведение агитационной и разъяснительной работы среди населения муниципального образования с целью успешного проведения мероприятий по благоустройству и санитарной очистке.</w:t>
      </w:r>
    </w:p>
    <w:p w:rsidR="009F74C6" w:rsidRPr="003D18DF" w:rsidRDefault="009F74C6" w:rsidP="003D18DF">
      <w:pPr>
        <w:tabs>
          <w:tab w:val="left" w:pos="568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3. Рекомендовать начальникам территориальных отделов администрации городского округа г. Бор, руководителям предприятий, организаций и учреждений, руководителям управляющих компаний и жилищных организаций, независимо от </w:t>
      </w:r>
      <w:r w:rsidRPr="003D18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ведомственной  принадлежности и форм собственности: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3.1. работы по благоустройству и санитарной очистке проводить согласно адресному плану;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3.2. взять под особый контроль благоустройство и санитарную очистку памятников, мемориальных комплексов и мест захоронений;</w:t>
      </w:r>
    </w:p>
    <w:p w:rsidR="009F74C6" w:rsidRPr="003D18DF" w:rsidRDefault="009F74C6" w:rsidP="003D18DF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3.3. привлекать к участию в мероприятиях по благоустройству и санитарной очистке работников предприятий, организаций и учреждений, учащихся учебных заведений, широкий круг населения по месту жительства;</w:t>
      </w:r>
    </w:p>
    <w:p w:rsidR="009F74C6" w:rsidRPr="003D18DF" w:rsidRDefault="009F74C6" w:rsidP="003D18DF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3.4. организовать вывоз мусора с подведомственных территорий;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3.5 вывоз собранного в результате мероприятий по благоустройству и санитарной очистке территорий крупногабаритного мусора, веток, стволов деревьев осуществлять на специализированные площадки для временного хранения и дальнейшей переработке крупногабаритного мусора, расположенные по адресам: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- г. Бор, Кантауровский сельсовет, МПС «Тайное»;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- г. Бор, Редькинский сельсовет, 1,4 км от д. Глазково МПС «Глазково».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4. Провести 21 и 28 апреля, 5 мая 2023</w:t>
      </w:r>
      <w:bookmarkStart w:id="1" w:name="_GoBack"/>
      <w:bookmarkEnd w:id="1"/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 года на всей территории городского округа г. Бор общегородские субботники.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5. МУП Борского района «Борское информационное агентство» освещать проведение месячника по благоустройству и санитарной очистке территорий городского округа г. Бор в средствах массовой информации.</w:t>
      </w:r>
    </w:p>
    <w:p w:rsidR="009F74C6" w:rsidRPr="003D18DF" w:rsidRDefault="009F74C6" w:rsidP="003D18DF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 xml:space="preserve">6. Общему отделу администрации городского округа г. Бор (Е.А.Копцова) обеспечить размещение настоящего постановления в газете «БОР сегодня», сетевом издании «Бор оффициал» и на официальном сайте </w:t>
      </w:r>
      <w:r w:rsidRPr="003D18DF">
        <w:rPr>
          <w:rFonts w:ascii="Times New Roman" w:hAnsi="Times New Roman" w:cs="Times New Roman"/>
          <w:sz w:val="28"/>
          <w:szCs w:val="28"/>
        </w:rPr>
        <w:t>www.borcity</w:t>
      </w:r>
      <w:r w:rsidRPr="003D18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D18D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3D18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4C6" w:rsidRDefault="009F74C6" w:rsidP="003D18DF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color w:val="000000"/>
          <w:sz w:val="28"/>
          <w:szCs w:val="28"/>
        </w:rPr>
        <w:t>7. Контроль за выполнением настоящего постановления возложить на заместителей главы администрации городского округа г. Бор А.Г. Ворошилова и А.В.Янкина.</w:t>
      </w:r>
    </w:p>
    <w:p w:rsidR="009F74C6" w:rsidRPr="003D18DF" w:rsidRDefault="009F74C6" w:rsidP="003D18DF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74C6" w:rsidRPr="003D18DF" w:rsidRDefault="009F74C6" w:rsidP="003D18DF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D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8DF">
        <w:rPr>
          <w:rFonts w:ascii="Times New Roman" w:hAnsi="Times New Roman" w:cs="Times New Roman"/>
          <w:sz w:val="28"/>
          <w:szCs w:val="28"/>
        </w:rPr>
        <w:t xml:space="preserve"> А.В. Боровский</w:t>
      </w:r>
    </w:p>
    <w:p w:rsidR="009F74C6" w:rsidRDefault="009F74C6" w:rsidP="00716EEA">
      <w:pPr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Сухарева С.В.</w:t>
      </w:r>
    </w:p>
    <w:p w:rsidR="009F74C6" w:rsidRPr="009A50C7" w:rsidRDefault="009F74C6" w:rsidP="00716EEA">
      <w:pPr>
        <w:jc w:val="both"/>
        <w:rPr>
          <w:rFonts w:ascii="Times New Roman" w:hAnsi="Times New Roman" w:cs="Times New Roman"/>
          <w:sz w:val="24"/>
          <w:szCs w:val="24"/>
        </w:rPr>
      </w:pPr>
      <w:r w:rsidRPr="009A50C7">
        <w:rPr>
          <w:rFonts w:ascii="Times New Roman" w:eastAsia="SimSun" w:hAnsi="Times New Roman" w:cs="Times New Roman"/>
          <w:kern w:val="2"/>
          <w:sz w:val="24"/>
          <w:szCs w:val="24"/>
        </w:rPr>
        <w:t xml:space="preserve"> </w:t>
      </w:r>
      <w:r w:rsidRPr="009A50C7">
        <w:rPr>
          <w:rFonts w:ascii="Times New Roman" w:hAnsi="Times New Roman" w:cs="Times New Roman"/>
          <w:sz w:val="24"/>
          <w:szCs w:val="24"/>
        </w:rPr>
        <w:t>9-02-45</w:t>
      </w:r>
    </w:p>
    <w:sectPr w:rsidR="009F74C6" w:rsidRPr="009A50C7" w:rsidSect="003D18DF">
      <w:headerReference w:type="default" r:id="rId7"/>
      <w:pgSz w:w="12240" w:h="15840"/>
      <w:pgMar w:top="851" w:right="737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FE" w:rsidRDefault="00F46AFE">
      <w:r>
        <w:separator/>
      </w:r>
    </w:p>
  </w:endnote>
  <w:endnote w:type="continuationSeparator" w:id="1">
    <w:p w:rsidR="00F46AFE" w:rsidRDefault="00F4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FE" w:rsidRDefault="00F46AFE">
      <w:r>
        <w:separator/>
      </w:r>
    </w:p>
  </w:footnote>
  <w:footnote w:type="continuationSeparator" w:id="1">
    <w:p w:rsidR="00F46AFE" w:rsidRDefault="00F46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C6" w:rsidRPr="00ED1BDE" w:rsidRDefault="0051221C" w:rsidP="00A44BD0">
    <w:pPr>
      <w:pStyle w:val="af2"/>
      <w:framePr w:wrap="auto" w:vAnchor="text" w:hAnchor="margin" w:xAlign="right" w:y="1"/>
      <w:rPr>
        <w:rStyle w:val="af4"/>
        <w:rFonts w:ascii="Times New Roman" w:hAnsi="Times New Roman"/>
        <w:sz w:val="28"/>
        <w:szCs w:val="28"/>
      </w:rPr>
    </w:pPr>
    <w:r w:rsidRPr="00ED1BDE">
      <w:rPr>
        <w:rStyle w:val="af4"/>
        <w:rFonts w:ascii="Times New Roman" w:hAnsi="Times New Roman"/>
        <w:sz w:val="28"/>
        <w:szCs w:val="28"/>
      </w:rPr>
      <w:fldChar w:fldCharType="begin"/>
    </w:r>
    <w:r w:rsidR="009F74C6" w:rsidRPr="00ED1BDE">
      <w:rPr>
        <w:rStyle w:val="af4"/>
        <w:rFonts w:ascii="Times New Roman" w:hAnsi="Times New Roman"/>
        <w:sz w:val="28"/>
        <w:szCs w:val="28"/>
      </w:rPr>
      <w:instrText xml:space="preserve">PAGE  </w:instrText>
    </w:r>
    <w:r w:rsidRPr="00ED1BDE">
      <w:rPr>
        <w:rStyle w:val="af4"/>
        <w:rFonts w:ascii="Times New Roman" w:hAnsi="Times New Roman"/>
        <w:sz w:val="28"/>
        <w:szCs w:val="28"/>
      </w:rPr>
      <w:fldChar w:fldCharType="separate"/>
    </w:r>
    <w:r w:rsidR="00E83A19">
      <w:rPr>
        <w:rStyle w:val="af4"/>
        <w:rFonts w:ascii="Times New Roman" w:hAnsi="Times New Roman"/>
        <w:noProof/>
        <w:sz w:val="28"/>
        <w:szCs w:val="28"/>
      </w:rPr>
      <w:t>2</w:t>
    </w:r>
    <w:r w:rsidRPr="00ED1BDE">
      <w:rPr>
        <w:rStyle w:val="af4"/>
        <w:rFonts w:ascii="Times New Roman" w:hAnsi="Times New Roman"/>
        <w:sz w:val="28"/>
        <w:szCs w:val="28"/>
      </w:rPr>
      <w:fldChar w:fldCharType="end"/>
    </w:r>
  </w:p>
  <w:p w:rsidR="009F74C6" w:rsidRDefault="009F74C6" w:rsidP="00091072">
    <w:pPr>
      <w:pStyle w:val="af2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49B"/>
    <w:rsid w:val="000062D1"/>
    <w:rsid w:val="00017DFA"/>
    <w:rsid w:val="00037262"/>
    <w:rsid w:val="0004168E"/>
    <w:rsid w:val="00047485"/>
    <w:rsid w:val="00056B71"/>
    <w:rsid w:val="00063F25"/>
    <w:rsid w:val="00071D29"/>
    <w:rsid w:val="00074C02"/>
    <w:rsid w:val="000809D1"/>
    <w:rsid w:val="00091072"/>
    <w:rsid w:val="000A78DD"/>
    <w:rsid w:val="000B1048"/>
    <w:rsid w:val="000C2565"/>
    <w:rsid w:val="000E3BE2"/>
    <w:rsid w:val="000E5EF7"/>
    <w:rsid w:val="00115B6E"/>
    <w:rsid w:val="001211D7"/>
    <w:rsid w:val="001255E1"/>
    <w:rsid w:val="001306FC"/>
    <w:rsid w:val="001317EF"/>
    <w:rsid w:val="0013618C"/>
    <w:rsid w:val="00143CA6"/>
    <w:rsid w:val="001D6627"/>
    <w:rsid w:val="001E30CC"/>
    <w:rsid w:val="00202B7D"/>
    <w:rsid w:val="00202E5A"/>
    <w:rsid w:val="00203C58"/>
    <w:rsid w:val="0020640C"/>
    <w:rsid w:val="002162F7"/>
    <w:rsid w:val="00220068"/>
    <w:rsid w:val="00231428"/>
    <w:rsid w:val="002360A1"/>
    <w:rsid w:val="002610CE"/>
    <w:rsid w:val="002A286E"/>
    <w:rsid w:val="002A3253"/>
    <w:rsid w:val="002D423A"/>
    <w:rsid w:val="002F063A"/>
    <w:rsid w:val="002F469C"/>
    <w:rsid w:val="003352F9"/>
    <w:rsid w:val="003449E2"/>
    <w:rsid w:val="0035262B"/>
    <w:rsid w:val="00363087"/>
    <w:rsid w:val="00367C59"/>
    <w:rsid w:val="00376E83"/>
    <w:rsid w:val="00377CCA"/>
    <w:rsid w:val="00381CCB"/>
    <w:rsid w:val="003838A7"/>
    <w:rsid w:val="003A35EB"/>
    <w:rsid w:val="003C7733"/>
    <w:rsid w:val="003D1689"/>
    <w:rsid w:val="003D18DF"/>
    <w:rsid w:val="003D5D56"/>
    <w:rsid w:val="003D799E"/>
    <w:rsid w:val="003F14CA"/>
    <w:rsid w:val="00410A92"/>
    <w:rsid w:val="004657C7"/>
    <w:rsid w:val="00470E84"/>
    <w:rsid w:val="00484CEA"/>
    <w:rsid w:val="00486A8A"/>
    <w:rsid w:val="004C761F"/>
    <w:rsid w:val="005064E7"/>
    <w:rsid w:val="0051221C"/>
    <w:rsid w:val="00514A40"/>
    <w:rsid w:val="00514DD2"/>
    <w:rsid w:val="0051777B"/>
    <w:rsid w:val="00526F21"/>
    <w:rsid w:val="00542B9A"/>
    <w:rsid w:val="005529E0"/>
    <w:rsid w:val="00555126"/>
    <w:rsid w:val="00572F11"/>
    <w:rsid w:val="005C5012"/>
    <w:rsid w:val="005C7DEA"/>
    <w:rsid w:val="005D424B"/>
    <w:rsid w:val="006010A9"/>
    <w:rsid w:val="00627C42"/>
    <w:rsid w:val="00636880"/>
    <w:rsid w:val="00643245"/>
    <w:rsid w:val="00662400"/>
    <w:rsid w:val="006756BE"/>
    <w:rsid w:val="006A5D83"/>
    <w:rsid w:val="006C6365"/>
    <w:rsid w:val="006D29C7"/>
    <w:rsid w:val="006D6067"/>
    <w:rsid w:val="006D69B9"/>
    <w:rsid w:val="006F3DCA"/>
    <w:rsid w:val="00701AAB"/>
    <w:rsid w:val="00703EF2"/>
    <w:rsid w:val="00707624"/>
    <w:rsid w:val="00716EEA"/>
    <w:rsid w:val="007517B5"/>
    <w:rsid w:val="00781332"/>
    <w:rsid w:val="00782900"/>
    <w:rsid w:val="00784133"/>
    <w:rsid w:val="007A5D6A"/>
    <w:rsid w:val="007B33BC"/>
    <w:rsid w:val="007C0979"/>
    <w:rsid w:val="007E6B0E"/>
    <w:rsid w:val="007F0DE1"/>
    <w:rsid w:val="00811888"/>
    <w:rsid w:val="00814051"/>
    <w:rsid w:val="00817DE8"/>
    <w:rsid w:val="008402EE"/>
    <w:rsid w:val="00846C69"/>
    <w:rsid w:val="00862279"/>
    <w:rsid w:val="008700ED"/>
    <w:rsid w:val="0087195A"/>
    <w:rsid w:val="00894250"/>
    <w:rsid w:val="009013CC"/>
    <w:rsid w:val="00901F4D"/>
    <w:rsid w:val="00902092"/>
    <w:rsid w:val="00915BB9"/>
    <w:rsid w:val="00936D69"/>
    <w:rsid w:val="009439CA"/>
    <w:rsid w:val="009508B9"/>
    <w:rsid w:val="009A50C7"/>
    <w:rsid w:val="009F206F"/>
    <w:rsid w:val="009F4C62"/>
    <w:rsid w:val="009F74C6"/>
    <w:rsid w:val="00A00C84"/>
    <w:rsid w:val="00A10AAE"/>
    <w:rsid w:val="00A36AF9"/>
    <w:rsid w:val="00A37640"/>
    <w:rsid w:val="00A43F03"/>
    <w:rsid w:val="00A44BD0"/>
    <w:rsid w:val="00A45FB5"/>
    <w:rsid w:val="00A50A9C"/>
    <w:rsid w:val="00A5549B"/>
    <w:rsid w:val="00AB0B1C"/>
    <w:rsid w:val="00AC6E3C"/>
    <w:rsid w:val="00AD2AC8"/>
    <w:rsid w:val="00B109D1"/>
    <w:rsid w:val="00B84F11"/>
    <w:rsid w:val="00B97768"/>
    <w:rsid w:val="00BA4739"/>
    <w:rsid w:val="00BC03F7"/>
    <w:rsid w:val="00BE24BA"/>
    <w:rsid w:val="00BE46CD"/>
    <w:rsid w:val="00C20A80"/>
    <w:rsid w:val="00C5723A"/>
    <w:rsid w:val="00C71ACC"/>
    <w:rsid w:val="00CA33DD"/>
    <w:rsid w:val="00CB1CA3"/>
    <w:rsid w:val="00CC2375"/>
    <w:rsid w:val="00D00698"/>
    <w:rsid w:val="00D36308"/>
    <w:rsid w:val="00D52447"/>
    <w:rsid w:val="00D576B1"/>
    <w:rsid w:val="00D71030"/>
    <w:rsid w:val="00D93331"/>
    <w:rsid w:val="00DB462B"/>
    <w:rsid w:val="00DB4AF3"/>
    <w:rsid w:val="00DC3DC3"/>
    <w:rsid w:val="00DC571A"/>
    <w:rsid w:val="00DD68FB"/>
    <w:rsid w:val="00DF3F29"/>
    <w:rsid w:val="00E04A79"/>
    <w:rsid w:val="00E32F63"/>
    <w:rsid w:val="00E355BC"/>
    <w:rsid w:val="00E53965"/>
    <w:rsid w:val="00E62F40"/>
    <w:rsid w:val="00E634E5"/>
    <w:rsid w:val="00E83A19"/>
    <w:rsid w:val="00EB5673"/>
    <w:rsid w:val="00ED1BDE"/>
    <w:rsid w:val="00ED2432"/>
    <w:rsid w:val="00F27931"/>
    <w:rsid w:val="00F438CF"/>
    <w:rsid w:val="00F46AFE"/>
    <w:rsid w:val="00FA3ECE"/>
    <w:rsid w:val="00FA5B10"/>
    <w:rsid w:val="00FB2CF3"/>
    <w:rsid w:val="00FB46BC"/>
    <w:rsid w:val="00FB51B5"/>
    <w:rsid w:val="00FC5A24"/>
    <w:rsid w:val="00FE58A0"/>
    <w:rsid w:val="00FE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21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26F21"/>
  </w:style>
  <w:style w:type="character" w:customStyle="1" w:styleId="WW-Absatz-Standardschriftart">
    <w:name w:val="WW-Absatz-Standardschriftart"/>
    <w:uiPriority w:val="99"/>
    <w:rsid w:val="00526F21"/>
  </w:style>
  <w:style w:type="character" w:customStyle="1" w:styleId="WW-Absatz-Standardschriftart1">
    <w:name w:val="WW-Absatz-Standardschriftart1"/>
    <w:uiPriority w:val="99"/>
    <w:rsid w:val="00526F21"/>
  </w:style>
  <w:style w:type="character" w:customStyle="1" w:styleId="WW-Absatz-Standardschriftart11">
    <w:name w:val="WW-Absatz-Standardschriftart11"/>
    <w:uiPriority w:val="99"/>
    <w:rsid w:val="00526F21"/>
  </w:style>
  <w:style w:type="character" w:customStyle="1" w:styleId="WW-Absatz-Standardschriftart111">
    <w:name w:val="WW-Absatz-Standardschriftart111"/>
    <w:uiPriority w:val="99"/>
    <w:rsid w:val="00526F21"/>
  </w:style>
  <w:style w:type="character" w:customStyle="1" w:styleId="2">
    <w:name w:val="Основной шрифт абзаца2"/>
    <w:uiPriority w:val="99"/>
    <w:rsid w:val="00526F21"/>
  </w:style>
  <w:style w:type="character" w:customStyle="1" w:styleId="WW-Absatz-Standardschriftart1111">
    <w:name w:val="WW-Absatz-Standardschriftart1111"/>
    <w:uiPriority w:val="99"/>
    <w:rsid w:val="00526F21"/>
  </w:style>
  <w:style w:type="character" w:customStyle="1" w:styleId="WW-">
    <w:name w:val="WW-Основной шрифт абзаца"/>
    <w:uiPriority w:val="99"/>
    <w:rsid w:val="00526F21"/>
  </w:style>
  <w:style w:type="character" w:customStyle="1" w:styleId="1">
    <w:name w:val="Основной шрифт абзаца1"/>
    <w:uiPriority w:val="99"/>
    <w:rsid w:val="00526F21"/>
  </w:style>
  <w:style w:type="character" w:customStyle="1" w:styleId="WW-Absatz-Standardschriftart11111">
    <w:name w:val="WW-Absatz-Standardschriftart11111"/>
    <w:uiPriority w:val="99"/>
    <w:rsid w:val="00526F21"/>
  </w:style>
  <w:style w:type="character" w:customStyle="1" w:styleId="WW-Absatz-Standardschriftart111111">
    <w:name w:val="WW-Absatz-Standardschriftart111111"/>
    <w:uiPriority w:val="99"/>
    <w:rsid w:val="00526F21"/>
  </w:style>
  <w:style w:type="character" w:customStyle="1" w:styleId="WW-Absatz-Standardschriftart1111111">
    <w:name w:val="WW-Absatz-Standardschriftart1111111"/>
    <w:uiPriority w:val="99"/>
    <w:rsid w:val="00526F21"/>
  </w:style>
  <w:style w:type="character" w:customStyle="1" w:styleId="WW-Absatz-Standardschriftart11111111">
    <w:name w:val="WW-Absatz-Standardschriftart11111111"/>
    <w:uiPriority w:val="99"/>
    <w:rsid w:val="00526F21"/>
  </w:style>
  <w:style w:type="character" w:customStyle="1" w:styleId="WW-Absatz-Standardschriftart111111111">
    <w:name w:val="WW-Absatz-Standardschriftart111111111"/>
    <w:uiPriority w:val="99"/>
    <w:rsid w:val="00526F21"/>
  </w:style>
  <w:style w:type="character" w:customStyle="1" w:styleId="WW-Absatz-Standardschriftart1111111111">
    <w:name w:val="WW-Absatz-Standardschriftart1111111111"/>
    <w:uiPriority w:val="99"/>
    <w:rsid w:val="00526F21"/>
  </w:style>
  <w:style w:type="character" w:customStyle="1" w:styleId="WW-Absatz-Standardschriftart11111111111">
    <w:name w:val="WW-Absatz-Standardschriftart11111111111"/>
    <w:uiPriority w:val="99"/>
    <w:rsid w:val="00526F21"/>
  </w:style>
  <w:style w:type="character" w:customStyle="1" w:styleId="RTFNum21">
    <w:name w:val="RTF_Num 2 1"/>
    <w:uiPriority w:val="99"/>
    <w:rsid w:val="00526F21"/>
    <w:rPr>
      <w:sz w:val="24"/>
      <w:szCs w:val="24"/>
      <w:lang w:val="ru-RU"/>
    </w:rPr>
  </w:style>
  <w:style w:type="character" w:customStyle="1" w:styleId="RTFNum22">
    <w:name w:val="RTF_Num 2 2"/>
    <w:uiPriority w:val="99"/>
    <w:rsid w:val="00526F21"/>
    <w:rPr>
      <w:sz w:val="24"/>
      <w:szCs w:val="24"/>
      <w:lang w:val="ru-RU"/>
    </w:rPr>
  </w:style>
  <w:style w:type="character" w:customStyle="1" w:styleId="RTFNum23">
    <w:name w:val="RTF_Num 2 3"/>
    <w:uiPriority w:val="99"/>
    <w:rsid w:val="00526F21"/>
    <w:rPr>
      <w:sz w:val="24"/>
      <w:szCs w:val="24"/>
      <w:lang w:val="ru-RU"/>
    </w:rPr>
  </w:style>
  <w:style w:type="character" w:customStyle="1" w:styleId="RTFNum24">
    <w:name w:val="RTF_Num 2 4"/>
    <w:uiPriority w:val="99"/>
    <w:rsid w:val="00526F21"/>
    <w:rPr>
      <w:sz w:val="24"/>
      <w:szCs w:val="24"/>
      <w:lang w:val="ru-RU"/>
    </w:rPr>
  </w:style>
  <w:style w:type="character" w:customStyle="1" w:styleId="RTFNum25">
    <w:name w:val="RTF_Num 2 5"/>
    <w:uiPriority w:val="99"/>
    <w:rsid w:val="00526F21"/>
    <w:rPr>
      <w:sz w:val="24"/>
      <w:szCs w:val="24"/>
      <w:lang w:val="ru-RU"/>
    </w:rPr>
  </w:style>
  <w:style w:type="character" w:customStyle="1" w:styleId="RTFNum26">
    <w:name w:val="RTF_Num 2 6"/>
    <w:uiPriority w:val="99"/>
    <w:rsid w:val="00526F21"/>
    <w:rPr>
      <w:sz w:val="24"/>
      <w:szCs w:val="24"/>
      <w:lang w:val="ru-RU"/>
    </w:rPr>
  </w:style>
  <w:style w:type="character" w:customStyle="1" w:styleId="RTFNum27">
    <w:name w:val="RTF_Num 2 7"/>
    <w:uiPriority w:val="99"/>
    <w:rsid w:val="00526F21"/>
    <w:rPr>
      <w:sz w:val="24"/>
      <w:szCs w:val="24"/>
      <w:lang w:val="ru-RU"/>
    </w:rPr>
  </w:style>
  <w:style w:type="character" w:customStyle="1" w:styleId="RTFNum28">
    <w:name w:val="RTF_Num 2 8"/>
    <w:uiPriority w:val="99"/>
    <w:rsid w:val="00526F21"/>
    <w:rPr>
      <w:sz w:val="24"/>
      <w:szCs w:val="24"/>
      <w:lang w:val="ru-RU"/>
    </w:rPr>
  </w:style>
  <w:style w:type="character" w:customStyle="1" w:styleId="RTFNum29">
    <w:name w:val="RTF_Num 2 9"/>
    <w:uiPriority w:val="99"/>
    <w:rsid w:val="00526F21"/>
    <w:rPr>
      <w:sz w:val="24"/>
      <w:szCs w:val="24"/>
      <w:lang w:val="ru-RU"/>
    </w:rPr>
  </w:style>
  <w:style w:type="character" w:customStyle="1" w:styleId="RTFNum31">
    <w:name w:val="RTF_Num 3 1"/>
    <w:uiPriority w:val="99"/>
    <w:rsid w:val="00526F21"/>
    <w:rPr>
      <w:sz w:val="24"/>
      <w:szCs w:val="24"/>
      <w:lang w:val="ru-RU"/>
    </w:rPr>
  </w:style>
  <w:style w:type="character" w:customStyle="1" w:styleId="RTFNum32">
    <w:name w:val="RTF_Num 3 2"/>
    <w:uiPriority w:val="99"/>
    <w:rsid w:val="00526F21"/>
    <w:rPr>
      <w:sz w:val="24"/>
      <w:szCs w:val="24"/>
      <w:lang w:val="ru-RU"/>
    </w:rPr>
  </w:style>
  <w:style w:type="character" w:customStyle="1" w:styleId="RTFNum33">
    <w:name w:val="RTF_Num 3 3"/>
    <w:uiPriority w:val="99"/>
    <w:rsid w:val="00526F21"/>
    <w:rPr>
      <w:sz w:val="24"/>
      <w:szCs w:val="24"/>
      <w:lang w:val="ru-RU"/>
    </w:rPr>
  </w:style>
  <w:style w:type="character" w:customStyle="1" w:styleId="RTFNum34">
    <w:name w:val="RTF_Num 3 4"/>
    <w:uiPriority w:val="99"/>
    <w:rsid w:val="00526F21"/>
    <w:rPr>
      <w:sz w:val="24"/>
      <w:szCs w:val="24"/>
      <w:lang w:val="ru-RU"/>
    </w:rPr>
  </w:style>
  <w:style w:type="character" w:customStyle="1" w:styleId="RTFNum35">
    <w:name w:val="RTF_Num 3 5"/>
    <w:uiPriority w:val="99"/>
    <w:rsid w:val="00526F21"/>
    <w:rPr>
      <w:sz w:val="24"/>
      <w:szCs w:val="24"/>
      <w:lang w:val="ru-RU"/>
    </w:rPr>
  </w:style>
  <w:style w:type="character" w:customStyle="1" w:styleId="RTFNum36">
    <w:name w:val="RTF_Num 3 6"/>
    <w:uiPriority w:val="99"/>
    <w:rsid w:val="00526F21"/>
    <w:rPr>
      <w:sz w:val="24"/>
      <w:szCs w:val="24"/>
      <w:lang w:val="ru-RU"/>
    </w:rPr>
  </w:style>
  <w:style w:type="character" w:customStyle="1" w:styleId="RTFNum37">
    <w:name w:val="RTF_Num 3 7"/>
    <w:uiPriority w:val="99"/>
    <w:rsid w:val="00526F21"/>
    <w:rPr>
      <w:sz w:val="24"/>
      <w:szCs w:val="24"/>
      <w:lang w:val="ru-RU"/>
    </w:rPr>
  </w:style>
  <w:style w:type="character" w:customStyle="1" w:styleId="RTFNum38">
    <w:name w:val="RTF_Num 3 8"/>
    <w:uiPriority w:val="99"/>
    <w:rsid w:val="00526F21"/>
    <w:rPr>
      <w:sz w:val="24"/>
      <w:szCs w:val="24"/>
      <w:lang w:val="ru-RU"/>
    </w:rPr>
  </w:style>
  <w:style w:type="character" w:customStyle="1" w:styleId="RTFNum39">
    <w:name w:val="RTF_Num 3 9"/>
    <w:uiPriority w:val="99"/>
    <w:rsid w:val="00526F21"/>
    <w:rPr>
      <w:sz w:val="24"/>
      <w:szCs w:val="24"/>
      <w:lang w:val="ru-RU"/>
    </w:rPr>
  </w:style>
  <w:style w:type="character" w:customStyle="1" w:styleId="RTFNum41">
    <w:name w:val="RTF_Num 4 1"/>
    <w:uiPriority w:val="99"/>
    <w:rsid w:val="00526F21"/>
    <w:rPr>
      <w:rFonts w:ascii="Times New Roman" w:hAnsi="Times New Roman" w:cs="Times New Roman"/>
      <w:sz w:val="24"/>
      <w:szCs w:val="24"/>
      <w:lang w:val="ru-RU"/>
    </w:rPr>
  </w:style>
  <w:style w:type="character" w:customStyle="1" w:styleId="3">
    <w:name w:val="Основной шрифт абзаца3"/>
    <w:uiPriority w:val="99"/>
    <w:rsid w:val="00526F21"/>
    <w:rPr>
      <w:sz w:val="24"/>
      <w:szCs w:val="24"/>
      <w:lang w:val="ru-RU"/>
    </w:rPr>
  </w:style>
  <w:style w:type="character" w:customStyle="1" w:styleId="a3">
    <w:name w:val="Основной шрифт"/>
    <w:uiPriority w:val="99"/>
    <w:rsid w:val="00526F21"/>
    <w:rPr>
      <w:sz w:val="24"/>
      <w:szCs w:val="24"/>
      <w:lang w:val="ru-RU"/>
    </w:rPr>
  </w:style>
  <w:style w:type="character" w:customStyle="1" w:styleId="a4">
    <w:name w:val="Символ нумерации"/>
    <w:uiPriority w:val="99"/>
    <w:rsid w:val="00526F21"/>
  </w:style>
  <w:style w:type="character" w:styleId="a5">
    <w:name w:val="Hyperlink"/>
    <w:basedOn w:val="a0"/>
    <w:uiPriority w:val="99"/>
    <w:rsid w:val="00526F21"/>
    <w:rPr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526F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1221C"/>
    <w:rPr>
      <w:rFonts w:ascii="Arial" w:hAnsi="Arial" w:cs="Arial"/>
      <w:sz w:val="16"/>
      <w:szCs w:val="16"/>
      <w:lang w:eastAsia="hi-IN" w:bidi="hi-IN"/>
    </w:rPr>
  </w:style>
  <w:style w:type="paragraph" w:styleId="a9">
    <w:name w:val="List"/>
    <w:basedOn w:val="a7"/>
    <w:uiPriority w:val="99"/>
    <w:rsid w:val="00526F21"/>
  </w:style>
  <w:style w:type="paragraph" w:customStyle="1" w:styleId="30">
    <w:name w:val="Название3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526F21"/>
    <w:pPr>
      <w:suppressLineNumbers/>
    </w:pPr>
  </w:style>
  <w:style w:type="paragraph" w:customStyle="1" w:styleId="20">
    <w:name w:val="Название2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526F21"/>
    <w:pPr>
      <w:suppressLineNumbers/>
    </w:pPr>
  </w:style>
  <w:style w:type="paragraph" w:customStyle="1" w:styleId="10">
    <w:name w:val="Название1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526F21"/>
    <w:pPr>
      <w:suppressLineNumbers/>
    </w:pPr>
  </w:style>
  <w:style w:type="paragraph" w:styleId="aa">
    <w:name w:val="Title"/>
    <w:basedOn w:val="a"/>
    <w:next w:val="a7"/>
    <w:link w:val="ab"/>
    <w:uiPriority w:val="99"/>
    <w:qFormat/>
    <w:rsid w:val="00526F21"/>
    <w:pPr>
      <w:keepNext/>
      <w:spacing w:before="240" w:after="120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51221C"/>
    <w:rPr>
      <w:rFonts w:ascii="Cambria" w:hAnsi="Cambria" w:cs="Cambria"/>
      <w:b/>
      <w:bCs/>
      <w:kern w:val="28"/>
      <w:sz w:val="29"/>
      <w:szCs w:val="29"/>
      <w:lang w:eastAsia="hi-IN" w:bidi="hi-IN"/>
    </w:rPr>
  </w:style>
  <w:style w:type="paragraph" w:styleId="ac">
    <w:name w:val="Subtitle"/>
    <w:basedOn w:val="WW-Title"/>
    <w:next w:val="a7"/>
    <w:link w:val="ad"/>
    <w:uiPriority w:val="99"/>
    <w:qFormat/>
    <w:rsid w:val="00526F21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99"/>
    <w:locked/>
    <w:rsid w:val="0051221C"/>
    <w:rPr>
      <w:rFonts w:ascii="Cambria" w:hAnsi="Cambria" w:cs="Cambria"/>
      <w:sz w:val="21"/>
      <w:szCs w:val="21"/>
      <w:lang w:eastAsia="hi-IN" w:bidi="hi-IN"/>
    </w:rPr>
  </w:style>
  <w:style w:type="paragraph" w:customStyle="1" w:styleId="WW-Title">
    <w:name w:val="WW-Title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526F21"/>
  </w:style>
  <w:style w:type="paragraph" w:customStyle="1" w:styleId="4">
    <w:name w:val="Название4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WW-caption">
    <w:name w:val="WW-caption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  <w:rsid w:val="00526F21"/>
  </w:style>
  <w:style w:type="paragraph" w:customStyle="1" w:styleId="WW-caption1">
    <w:name w:val="WW-caption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a"/>
    <w:uiPriority w:val="99"/>
    <w:rsid w:val="00526F21"/>
  </w:style>
  <w:style w:type="paragraph" w:customStyle="1" w:styleId="WW-Title1">
    <w:name w:val="WW-Title1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WW-caption11">
    <w:name w:val="WW-caption1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a"/>
    <w:uiPriority w:val="99"/>
    <w:rsid w:val="00526F21"/>
  </w:style>
  <w:style w:type="paragraph" w:customStyle="1" w:styleId="11">
    <w:name w:val="Заголовок 11"/>
    <w:basedOn w:val="a"/>
    <w:next w:val="a"/>
    <w:uiPriority w:val="99"/>
    <w:rsid w:val="00526F21"/>
    <w:pPr>
      <w:keepNext/>
      <w:numPr>
        <w:numId w:val="1"/>
      </w:numPr>
      <w:jc w:val="center"/>
      <w:outlineLvl w:val="0"/>
    </w:pPr>
    <w:rPr>
      <w:vanish/>
      <w:color w:val="000000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526F21"/>
    <w:pPr>
      <w:keepNext/>
      <w:numPr>
        <w:ilvl w:val="1"/>
        <w:numId w:val="1"/>
      </w:numPr>
      <w:tabs>
        <w:tab w:val="left" w:pos="9071"/>
      </w:tabs>
      <w:outlineLvl w:val="1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526F21"/>
  </w:style>
  <w:style w:type="paragraph" w:customStyle="1" w:styleId="TableHeading">
    <w:name w:val="Table Heading"/>
    <w:basedOn w:val="TableContents"/>
    <w:uiPriority w:val="99"/>
    <w:rsid w:val="00526F2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26F21"/>
  </w:style>
  <w:style w:type="paragraph" w:customStyle="1" w:styleId="WW-TableHeading">
    <w:name w:val="WW-Table Heading"/>
    <w:basedOn w:val="WW-TableContents"/>
    <w:uiPriority w:val="99"/>
    <w:rsid w:val="00526F2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26F21"/>
  </w:style>
  <w:style w:type="paragraph" w:customStyle="1" w:styleId="WW-TableHeading1">
    <w:name w:val="WW-Table Heading1"/>
    <w:basedOn w:val="WW-TableContents1"/>
    <w:uiPriority w:val="99"/>
    <w:rsid w:val="00526F2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26F21"/>
  </w:style>
  <w:style w:type="paragraph" w:customStyle="1" w:styleId="WW-TableHeading12">
    <w:name w:val="WW-Table Heading12"/>
    <w:basedOn w:val="WW-TableContents12"/>
    <w:uiPriority w:val="99"/>
    <w:rsid w:val="00526F2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uiPriority w:val="99"/>
    <w:rsid w:val="00526F21"/>
    <w:pPr>
      <w:suppressLineNumbers/>
    </w:pPr>
  </w:style>
  <w:style w:type="paragraph" w:customStyle="1" w:styleId="af">
    <w:name w:val="Заголовок таблицы"/>
    <w:basedOn w:val="ae"/>
    <w:uiPriority w:val="99"/>
    <w:rsid w:val="00526F21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rsid w:val="00526F2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1221C"/>
    <w:rPr>
      <w:rFonts w:cs="Times New Roman"/>
      <w:sz w:val="2"/>
      <w:szCs w:val="2"/>
      <w:lang w:eastAsia="hi-IN" w:bidi="hi-IN"/>
    </w:rPr>
  </w:style>
  <w:style w:type="paragraph" w:customStyle="1" w:styleId="210">
    <w:name w:val="Основной текст 21"/>
    <w:basedOn w:val="a"/>
    <w:uiPriority w:val="99"/>
    <w:rsid w:val="003D1689"/>
    <w:pPr>
      <w:autoSpaceDE/>
    </w:pPr>
    <w:rPr>
      <w:rFonts w:eastAsia="SimSun"/>
      <w:kern w:val="1"/>
      <w:sz w:val="32"/>
      <w:szCs w:val="32"/>
    </w:rPr>
  </w:style>
  <w:style w:type="paragraph" w:styleId="af2">
    <w:name w:val="header"/>
    <w:basedOn w:val="a"/>
    <w:link w:val="af3"/>
    <w:uiPriority w:val="99"/>
    <w:rsid w:val="0009107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51221C"/>
    <w:rPr>
      <w:rFonts w:ascii="Arial" w:hAnsi="Arial" w:cs="Arial"/>
      <w:sz w:val="16"/>
      <w:szCs w:val="16"/>
      <w:lang w:eastAsia="hi-IN" w:bidi="hi-IN"/>
    </w:rPr>
  </w:style>
  <w:style w:type="character" w:styleId="af4">
    <w:name w:val="page number"/>
    <w:basedOn w:val="a0"/>
    <w:uiPriority w:val="99"/>
    <w:rsid w:val="00091072"/>
    <w:rPr>
      <w:rFonts w:cs="Times New Roman"/>
    </w:rPr>
  </w:style>
  <w:style w:type="paragraph" w:styleId="af5">
    <w:name w:val="footer"/>
    <w:basedOn w:val="a"/>
    <w:link w:val="af6"/>
    <w:uiPriority w:val="99"/>
    <w:rsid w:val="00ED1B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51221C"/>
    <w:rPr>
      <w:rFonts w:ascii="Arial" w:hAnsi="Arial" w:cs="Arial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Company>1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2023-03-24T08:43:00Z</cp:lastPrinted>
  <dcterms:created xsi:type="dcterms:W3CDTF">2023-03-27T06:32:00Z</dcterms:created>
  <dcterms:modified xsi:type="dcterms:W3CDTF">2023-03-27T06:32:00Z</dcterms:modified>
</cp:coreProperties>
</file>