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2B" w:rsidRDefault="00987DA9" w:rsidP="00A7612B">
      <w:pPr>
        <w:tabs>
          <w:tab w:val="left" w:pos="360"/>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987DA9" w:rsidRDefault="00987DA9" w:rsidP="00A7612B">
      <w:pPr>
        <w:tabs>
          <w:tab w:val="left" w:pos="360"/>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987DA9" w:rsidRDefault="00987DA9" w:rsidP="00A7612B">
      <w:pPr>
        <w:tabs>
          <w:tab w:val="left" w:pos="360"/>
          <w:tab w:val="left" w:pos="9071"/>
        </w:tabs>
        <w:spacing w:after="0" w:line="240" w:lineRule="auto"/>
        <w:ind w:left="142" w:hanging="142"/>
        <w:jc w:val="center"/>
        <w:rPr>
          <w:rFonts w:ascii="Times New Roman" w:hAnsi="Times New Roman"/>
          <w:b/>
          <w:sz w:val="20"/>
        </w:rPr>
      </w:pPr>
    </w:p>
    <w:p w:rsidR="00987DA9" w:rsidRDefault="00987DA9" w:rsidP="00A7612B">
      <w:pPr>
        <w:tabs>
          <w:tab w:val="left" w:pos="360"/>
          <w:tab w:val="left" w:pos="9071"/>
        </w:tabs>
        <w:spacing w:after="0" w:line="240" w:lineRule="auto"/>
        <w:ind w:left="142" w:hanging="142"/>
        <w:jc w:val="center"/>
        <w:rPr>
          <w:rFonts w:ascii="Times New Roman" w:hAnsi="Times New Roman"/>
          <w:b/>
          <w:sz w:val="36"/>
        </w:rPr>
      </w:pPr>
      <w:r>
        <w:rPr>
          <w:rFonts w:ascii="Times New Roman" w:hAnsi="Times New Roman"/>
          <w:b/>
          <w:sz w:val="36"/>
        </w:rPr>
        <w:t>ПОСТАНОВЛЕНИЕ</w:t>
      </w:r>
    </w:p>
    <w:p w:rsidR="00987DA9" w:rsidRDefault="00987DA9" w:rsidP="00A7612B">
      <w:pPr>
        <w:tabs>
          <w:tab w:val="left" w:pos="360"/>
          <w:tab w:val="left" w:pos="9071"/>
        </w:tabs>
        <w:ind w:left="-426" w:right="-1" w:hanging="142"/>
        <w:jc w:val="center"/>
        <w:rPr>
          <w:rFonts w:ascii="Times New Roman" w:hAnsi="Times New Roman"/>
          <w:b/>
          <w:sz w:val="20"/>
        </w:rPr>
      </w:pPr>
    </w:p>
    <w:p w:rsidR="00A7612B" w:rsidRDefault="00A7612B" w:rsidP="00A7612B">
      <w:pPr>
        <w:tabs>
          <w:tab w:val="left" w:pos="360"/>
          <w:tab w:val="left" w:pos="9071"/>
        </w:tabs>
        <w:ind w:right="-1"/>
        <w:rPr>
          <w:rFonts w:ascii="Times New Roman" w:hAnsi="Times New Roman"/>
          <w:sz w:val="28"/>
        </w:rPr>
      </w:pPr>
      <w:r>
        <w:rPr>
          <w:rFonts w:ascii="Times New Roman" w:hAnsi="Times New Roman"/>
          <w:sz w:val="28"/>
        </w:rPr>
        <w:t>От 19.04.2021                                                                                                     № 2016</w:t>
      </w:r>
    </w:p>
    <w:p w:rsidR="00A7612B" w:rsidRDefault="00A7612B" w:rsidP="00A7612B">
      <w:pPr>
        <w:tabs>
          <w:tab w:val="left" w:pos="360"/>
        </w:tabs>
        <w:spacing w:after="0" w:line="240" w:lineRule="auto"/>
        <w:ind w:firstLine="743"/>
        <w:jc w:val="center"/>
        <w:rPr>
          <w:rFonts w:ascii="Times New Roman" w:hAnsi="Times New Roman"/>
          <w:b/>
          <w:sz w:val="28"/>
          <w:szCs w:val="28"/>
        </w:rPr>
      </w:pPr>
      <w:r w:rsidRPr="00CB00F1">
        <w:rPr>
          <w:rFonts w:ascii="Times New Roman" w:hAnsi="Times New Roman"/>
          <w:b/>
          <w:sz w:val="28"/>
          <w:szCs w:val="28"/>
        </w:rPr>
        <w:t xml:space="preserve">Об утверждении проекта </w:t>
      </w:r>
      <w:r>
        <w:rPr>
          <w:rFonts w:ascii="Times New Roman" w:hAnsi="Times New Roman"/>
          <w:b/>
          <w:sz w:val="28"/>
          <w:szCs w:val="28"/>
        </w:rPr>
        <w:t xml:space="preserve">по внесению изменений в отдельную часть проекта межевания территории, </w:t>
      </w:r>
      <w:r w:rsidRPr="009339BD">
        <w:rPr>
          <w:rFonts w:ascii="Times New Roman" w:hAnsi="Times New Roman"/>
          <w:b/>
          <w:sz w:val="28"/>
          <w:szCs w:val="28"/>
        </w:rPr>
        <w:t>разработанно</w:t>
      </w:r>
      <w:r>
        <w:rPr>
          <w:rFonts w:ascii="Times New Roman" w:hAnsi="Times New Roman"/>
          <w:b/>
          <w:sz w:val="28"/>
          <w:szCs w:val="28"/>
        </w:rPr>
        <w:t>го</w:t>
      </w:r>
      <w:r w:rsidRPr="009339BD">
        <w:rPr>
          <w:rFonts w:ascii="Times New Roman" w:hAnsi="Times New Roman"/>
          <w:b/>
          <w:sz w:val="28"/>
          <w:szCs w:val="28"/>
        </w:rPr>
        <w:t xml:space="preserve"> в рамках реконструкции объекта «Сооружение (газопровод), протяженность:357202,73 п.м. инвентарный номер: 90334. Адрес (местоположение): Нижегородская область, г.Бор». (Реконструкция межпоселкового газопровода по адресу: Борский район, дер. Зарубино – Бор, от ПК 78-1,97 до ПК 156 – 54,26)»</w:t>
      </w:r>
    </w:p>
    <w:p w:rsidR="00A7612B" w:rsidRDefault="00A7612B" w:rsidP="00A7612B">
      <w:pPr>
        <w:tabs>
          <w:tab w:val="left" w:pos="360"/>
          <w:tab w:val="left" w:pos="9071"/>
        </w:tabs>
        <w:ind w:right="-1"/>
        <w:rPr>
          <w:rFonts w:ascii="Times New Roman" w:hAnsi="Times New Roman"/>
          <w:b/>
          <w:sz w:val="20"/>
        </w:rPr>
      </w:pPr>
    </w:p>
    <w:p w:rsidR="00A7612B" w:rsidRPr="001415E4" w:rsidRDefault="00A7612B" w:rsidP="00A7612B">
      <w:pPr>
        <w:pStyle w:val="3"/>
        <w:keepNext w:val="0"/>
        <w:tabs>
          <w:tab w:val="left" w:pos="360"/>
        </w:tabs>
        <w:spacing w:line="360" w:lineRule="auto"/>
        <w:ind w:right="0" w:firstLine="744"/>
        <w:jc w:val="both"/>
        <w:rPr>
          <w:b w:val="0"/>
          <w:szCs w:val="28"/>
        </w:rPr>
      </w:pPr>
      <w:r w:rsidRPr="00FD2570">
        <w:rPr>
          <w:b w:val="0"/>
          <w:szCs w:val="28"/>
        </w:rPr>
        <w:t xml:space="preserve">В соответствии со статьями </w:t>
      </w:r>
      <w:r>
        <w:rPr>
          <w:b w:val="0"/>
          <w:szCs w:val="28"/>
        </w:rPr>
        <w:t xml:space="preserve">75, </w:t>
      </w:r>
      <w:r w:rsidRPr="00FD2570">
        <w:rPr>
          <w:b w:val="0"/>
          <w:szCs w:val="28"/>
        </w:rPr>
        <w:t xml:space="preserve">46 Градостроительного кодекса Российской Федерации, </w:t>
      </w:r>
      <w:r w:rsidRPr="001415E4">
        <w:rPr>
          <w:b w:val="0"/>
        </w:rPr>
        <w:t>администрация городского округа город Бор</w:t>
      </w:r>
      <w:r w:rsidRPr="00B7746A">
        <w:t xml:space="preserve"> постановляет:</w:t>
      </w:r>
    </w:p>
    <w:p w:rsidR="00A7612B" w:rsidRPr="009339BD" w:rsidRDefault="00A7612B" w:rsidP="00C153E0">
      <w:pPr>
        <w:tabs>
          <w:tab w:val="left" w:pos="360"/>
        </w:tabs>
        <w:spacing w:after="0" w:line="360" w:lineRule="auto"/>
        <w:ind w:firstLine="720"/>
        <w:jc w:val="both"/>
        <w:rPr>
          <w:rFonts w:ascii="Times New Roman" w:hAnsi="Times New Roman"/>
          <w:sz w:val="28"/>
          <w:szCs w:val="28"/>
        </w:rPr>
      </w:pPr>
      <w:r w:rsidRPr="00AD3262">
        <w:rPr>
          <w:rFonts w:ascii="Times New Roman" w:hAnsi="Times New Roman"/>
          <w:sz w:val="28"/>
          <w:szCs w:val="28"/>
        </w:rPr>
        <w:t xml:space="preserve">1. Утвердить прилагаемый проект по внесению изменений в </w:t>
      </w:r>
      <w:r>
        <w:rPr>
          <w:rFonts w:ascii="Times New Roman" w:hAnsi="Times New Roman"/>
          <w:sz w:val="28"/>
          <w:szCs w:val="28"/>
        </w:rPr>
        <w:t>отдельную часть проекта межевания территории,</w:t>
      </w:r>
      <w:r>
        <w:rPr>
          <w:szCs w:val="28"/>
        </w:rPr>
        <w:t xml:space="preserve"> </w:t>
      </w:r>
      <w:r w:rsidRPr="009339BD">
        <w:rPr>
          <w:rFonts w:ascii="Times New Roman" w:hAnsi="Times New Roman"/>
          <w:sz w:val="28"/>
          <w:szCs w:val="28"/>
        </w:rPr>
        <w:t>разработанному в рамках реконструкции объекта «Сооружение (газопровод), протяженность:357202,73 п.м. инвентарный номер: 90334. Адрес (местоположение): Нижегородская область, г.Бор». (Реконструкция межпоселкового газопровода по адресу: Борский район, дер. Зарубино – Бор, от ПК 78-1,97 до ПК 156 – 54,26)»</w:t>
      </w:r>
      <w:r>
        <w:rPr>
          <w:rFonts w:ascii="Times New Roman" w:hAnsi="Times New Roman"/>
          <w:sz w:val="28"/>
          <w:szCs w:val="28"/>
        </w:rPr>
        <w:t>, утверденного постановлением администрации городского округа г. Бор от 25.03.2021 №1474</w:t>
      </w:r>
      <w:r w:rsidRPr="009339BD">
        <w:rPr>
          <w:rFonts w:ascii="Times New Roman" w:hAnsi="Times New Roman"/>
          <w:sz w:val="28"/>
          <w:szCs w:val="28"/>
        </w:rPr>
        <w:t xml:space="preserve"> .</w:t>
      </w:r>
    </w:p>
    <w:p w:rsidR="00A7612B" w:rsidRDefault="00A7612B" w:rsidP="00C153E0">
      <w:pPr>
        <w:pStyle w:val="afffff5"/>
        <w:tabs>
          <w:tab w:val="left" w:pos="360"/>
        </w:tabs>
        <w:spacing w:line="360" w:lineRule="auto"/>
        <w:ind w:firstLine="539"/>
        <w:jc w:val="both"/>
        <w:rPr>
          <w:sz w:val="28"/>
        </w:rPr>
      </w:pPr>
      <w:r>
        <w:rPr>
          <w:sz w:val="28"/>
        </w:rPr>
        <w:t xml:space="preserve">2. Общему отделу администрации городского округа г. Бор (Е.А. Копцова) обеспечить размещение настоящего постановления на сайте </w:t>
      </w:r>
      <w:hyperlink r:id="rId7" w:history="1">
        <w:r w:rsidRPr="00A7612B">
          <w:rPr>
            <w:rStyle w:val="aa"/>
            <w:color w:val="auto"/>
            <w:sz w:val="28"/>
            <w:lang w:val="en-US"/>
          </w:rPr>
          <w:t>www</w:t>
        </w:r>
        <w:r w:rsidRPr="00A7612B">
          <w:rPr>
            <w:rStyle w:val="aa"/>
            <w:color w:val="auto"/>
            <w:sz w:val="28"/>
          </w:rPr>
          <w:t>.</w:t>
        </w:r>
        <w:r w:rsidRPr="00A7612B">
          <w:rPr>
            <w:rStyle w:val="aa"/>
            <w:color w:val="auto"/>
            <w:sz w:val="28"/>
            <w:lang w:val="en-US"/>
          </w:rPr>
          <w:t>borcity</w:t>
        </w:r>
        <w:r w:rsidRPr="00A7612B">
          <w:rPr>
            <w:rStyle w:val="aa"/>
            <w:color w:val="auto"/>
            <w:sz w:val="28"/>
          </w:rPr>
          <w:t>.</w:t>
        </w:r>
        <w:r w:rsidRPr="00A7612B">
          <w:rPr>
            <w:rStyle w:val="aa"/>
            <w:color w:val="auto"/>
            <w:sz w:val="28"/>
            <w:lang w:val="en-US"/>
          </w:rPr>
          <w:t>ru</w:t>
        </w:r>
      </w:hyperlink>
      <w:r>
        <w:rPr>
          <w:sz w:val="28"/>
        </w:rPr>
        <w:t xml:space="preserve"> и опубликование настоящего постановления в газете «БОР сегодня».</w:t>
      </w:r>
    </w:p>
    <w:p w:rsidR="00A7612B" w:rsidRDefault="00A7612B" w:rsidP="00A7612B">
      <w:pPr>
        <w:pStyle w:val="afffff5"/>
        <w:tabs>
          <w:tab w:val="left" w:pos="360"/>
        </w:tabs>
        <w:spacing w:line="360" w:lineRule="auto"/>
        <w:ind w:firstLine="539"/>
        <w:jc w:val="both"/>
        <w:rPr>
          <w:sz w:val="28"/>
        </w:rPr>
      </w:pPr>
    </w:p>
    <w:p w:rsidR="00A7612B" w:rsidRDefault="00A7612B" w:rsidP="00A7612B">
      <w:pPr>
        <w:pStyle w:val="afffff5"/>
        <w:tabs>
          <w:tab w:val="left" w:pos="360"/>
        </w:tabs>
        <w:spacing w:line="360" w:lineRule="auto"/>
        <w:ind w:firstLine="539"/>
        <w:jc w:val="both"/>
        <w:rPr>
          <w:sz w:val="28"/>
        </w:rPr>
      </w:pPr>
    </w:p>
    <w:p w:rsidR="00A7612B" w:rsidRPr="00A7612B" w:rsidRDefault="00A7612B" w:rsidP="00A7612B">
      <w:pPr>
        <w:pStyle w:val="af5"/>
        <w:tabs>
          <w:tab w:val="left" w:pos="360"/>
        </w:tabs>
        <w:spacing w:line="360" w:lineRule="auto"/>
        <w:ind w:firstLine="0"/>
        <w:rPr>
          <w:sz w:val="28"/>
          <w:szCs w:val="28"/>
        </w:rPr>
      </w:pPr>
      <w:r w:rsidRPr="00A7612B">
        <w:rPr>
          <w:sz w:val="28"/>
          <w:szCs w:val="28"/>
        </w:rPr>
        <w:t>Глава местного самоуправления                                                      А.В. Боровск</w:t>
      </w:r>
      <w:r>
        <w:rPr>
          <w:sz w:val="28"/>
          <w:szCs w:val="28"/>
        </w:rPr>
        <w:t>ий</w:t>
      </w:r>
    </w:p>
    <w:p w:rsidR="00A7612B" w:rsidRDefault="00A7612B" w:rsidP="00A7612B">
      <w:pPr>
        <w:pStyle w:val="af5"/>
        <w:tabs>
          <w:tab w:val="left" w:pos="360"/>
        </w:tabs>
        <w:ind w:firstLine="0"/>
        <w:rPr>
          <w:sz w:val="22"/>
        </w:rPr>
      </w:pPr>
    </w:p>
    <w:p w:rsidR="00A7612B" w:rsidRDefault="00A7612B" w:rsidP="00A7612B">
      <w:pPr>
        <w:pStyle w:val="af5"/>
        <w:tabs>
          <w:tab w:val="left" w:pos="360"/>
        </w:tabs>
        <w:ind w:firstLine="0"/>
        <w:rPr>
          <w:sz w:val="22"/>
        </w:rPr>
      </w:pPr>
    </w:p>
    <w:p w:rsidR="00A7612B" w:rsidRPr="00A7612B" w:rsidRDefault="00A7612B" w:rsidP="00A7612B">
      <w:pPr>
        <w:pStyle w:val="af5"/>
        <w:tabs>
          <w:tab w:val="left" w:pos="360"/>
        </w:tabs>
        <w:ind w:firstLine="0"/>
        <w:rPr>
          <w:b/>
        </w:rPr>
      </w:pPr>
      <w:r w:rsidRPr="00A7612B">
        <w:t>Н.Н. Жукова, 2-30-69</w:t>
      </w:r>
    </w:p>
    <w:p w:rsidR="00633736" w:rsidRDefault="00633736" w:rsidP="00A7612B">
      <w:pPr>
        <w:tabs>
          <w:tab w:val="left" w:pos="360"/>
          <w:tab w:val="left" w:pos="1200"/>
        </w:tabs>
        <w:spacing w:after="0" w:line="240" w:lineRule="auto"/>
        <w:jc w:val="right"/>
        <w:rPr>
          <w:sz w:val="28"/>
          <w:szCs w:val="28"/>
        </w:rPr>
      </w:pPr>
    </w:p>
    <w:p w:rsidR="00633736" w:rsidRDefault="00633736" w:rsidP="00A7612B">
      <w:pPr>
        <w:tabs>
          <w:tab w:val="left" w:pos="360"/>
          <w:tab w:val="left" w:pos="1200"/>
        </w:tabs>
        <w:spacing w:after="0" w:line="240" w:lineRule="auto"/>
        <w:jc w:val="right"/>
        <w:rPr>
          <w:sz w:val="28"/>
          <w:szCs w:val="28"/>
        </w:rPr>
      </w:pPr>
    </w:p>
    <w:p w:rsidR="00633736" w:rsidRDefault="00633736" w:rsidP="00A7612B">
      <w:pPr>
        <w:tabs>
          <w:tab w:val="left" w:pos="360"/>
          <w:tab w:val="left" w:pos="1200"/>
        </w:tabs>
        <w:spacing w:after="0" w:line="240" w:lineRule="auto"/>
        <w:jc w:val="right"/>
        <w:rPr>
          <w:sz w:val="28"/>
          <w:szCs w:val="28"/>
        </w:rPr>
      </w:pPr>
    </w:p>
    <w:p w:rsidR="00573B95" w:rsidRPr="00A7612B" w:rsidRDefault="00987DA9" w:rsidP="00A7612B">
      <w:pPr>
        <w:tabs>
          <w:tab w:val="left" w:pos="360"/>
          <w:tab w:val="left" w:pos="1200"/>
        </w:tabs>
        <w:spacing w:after="0" w:line="240" w:lineRule="auto"/>
        <w:jc w:val="right"/>
        <w:rPr>
          <w:rFonts w:ascii="Times New Roman" w:hAnsi="Times New Roman" w:cs="Times New Roman"/>
          <w:sz w:val="28"/>
          <w:szCs w:val="28"/>
        </w:rPr>
      </w:pPr>
      <w:r w:rsidRPr="00A7612B">
        <w:rPr>
          <w:sz w:val="28"/>
          <w:szCs w:val="28"/>
        </w:rPr>
        <w:tab/>
      </w:r>
      <w:r w:rsidR="00573B95" w:rsidRPr="00A7612B">
        <w:rPr>
          <w:rFonts w:ascii="Times New Roman" w:hAnsi="Times New Roman" w:cs="Times New Roman"/>
          <w:sz w:val="28"/>
          <w:szCs w:val="28"/>
        </w:rPr>
        <w:t>УТВЕРЖДЕН</w:t>
      </w:r>
    </w:p>
    <w:p w:rsidR="00573B95" w:rsidRPr="00A7612B" w:rsidRDefault="00A7612B" w:rsidP="00A7612B">
      <w:pPr>
        <w:widowControl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00573B95" w:rsidRPr="00A7612B">
        <w:rPr>
          <w:rFonts w:ascii="Times New Roman" w:hAnsi="Times New Roman" w:cs="Times New Roman"/>
          <w:sz w:val="28"/>
          <w:szCs w:val="28"/>
        </w:rPr>
        <w:t xml:space="preserve">остановлением администрации </w:t>
      </w:r>
    </w:p>
    <w:p w:rsidR="00573B95" w:rsidRPr="00A7612B" w:rsidRDefault="00573B95" w:rsidP="00A7612B">
      <w:pPr>
        <w:widowControl w:val="0"/>
        <w:spacing w:after="0" w:line="240" w:lineRule="auto"/>
        <w:jc w:val="right"/>
        <w:rPr>
          <w:rFonts w:ascii="Times New Roman" w:hAnsi="Times New Roman" w:cs="Times New Roman"/>
          <w:sz w:val="28"/>
          <w:szCs w:val="28"/>
        </w:rPr>
      </w:pPr>
      <w:r w:rsidRPr="00A7612B">
        <w:rPr>
          <w:rFonts w:ascii="Times New Roman" w:hAnsi="Times New Roman" w:cs="Times New Roman"/>
          <w:sz w:val="28"/>
          <w:szCs w:val="28"/>
        </w:rPr>
        <w:t>городского округа г</w:t>
      </w:r>
      <w:r w:rsidR="00141F6C" w:rsidRPr="00A7612B">
        <w:rPr>
          <w:rFonts w:ascii="Times New Roman" w:hAnsi="Times New Roman" w:cs="Times New Roman"/>
          <w:sz w:val="28"/>
          <w:szCs w:val="28"/>
        </w:rPr>
        <w:t>.</w:t>
      </w:r>
      <w:r w:rsidRPr="00A7612B">
        <w:rPr>
          <w:rFonts w:ascii="Times New Roman" w:hAnsi="Times New Roman" w:cs="Times New Roman"/>
          <w:sz w:val="28"/>
          <w:szCs w:val="28"/>
        </w:rPr>
        <w:t xml:space="preserve"> Бор </w:t>
      </w:r>
    </w:p>
    <w:p w:rsidR="00573B95" w:rsidRPr="00A7612B" w:rsidRDefault="00573B95" w:rsidP="00A7612B">
      <w:pPr>
        <w:widowControl w:val="0"/>
        <w:spacing w:after="0" w:line="240" w:lineRule="auto"/>
        <w:jc w:val="right"/>
        <w:rPr>
          <w:rFonts w:ascii="Times New Roman" w:hAnsi="Times New Roman" w:cs="Times New Roman"/>
          <w:sz w:val="28"/>
          <w:szCs w:val="28"/>
        </w:rPr>
      </w:pPr>
      <w:r w:rsidRPr="00A7612B">
        <w:rPr>
          <w:rFonts w:ascii="Times New Roman" w:hAnsi="Times New Roman" w:cs="Times New Roman"/>
          <w:sz w:val="28"/>
          <w:szCs w:val="28"/>
        </w:rPr>
        <w:t xml:space="preserve">Нижегородской области </w:t>
      </w:r>
    </w:p>
    <w:p w:rsidR="00CF3160" w:rsidRDefault="00EB454A" w:rsidP="00A7612B">
      <w:pPr>
        <w:widowControl w:val="0"/>
        <w:spacing w:after="0" w:line="240" w:lineRule="auto"/>
        <w:jc w:val="right"/>
        <w:rPr>
          <w:rFonts w:ascii="Times New Roman" w:hAnsi="Times New Roman" w:cs="Times New Roman"/>
          <w:sz w:val="28"/>
          <w:szCs w:val="28"/>
        </w:rPr>
      </w:pPr>
      <w:r w:rsidRPr="00A7612B">
        <w:rPr>
          <w:rFonts w:ascii="Times New Roman" w:hAnsi="Times New Roman" w:cs="Times New Roman"/>
          <w:sz w:val="28"/>
          <w:szCs w:val="28"/>
        </w:rPr>
        <w:t>о</w:t>
      </w:r>
      <w:r w:rsidR="00573B95" w:rsidRPr="00A7612B">
        <w:rPr>
          <w:rFonts w:ascii="Times New Roman" w:hAnsi="Times New Roman" w:cs="Times New Roman"/>
          <w:sz w:val="28"/>
          <w:szCs w:val="28"/>
        </w:rPr>
        <w:t xml:space="preserve">т </w:t>
      </w:r>
      <w:r w:rsidR="00A7612B">
        <w:rPr>
          <w:rFonts w:ascii="Times New Roman" w:hAnsi="Times New Roman" w:cs="Times New Roman"/>
          <w:sz w:val="28"/>
          <w:szCs w:val="28"/>
        </w:rPr>
        <w:t>19.04.2021</w:t>
      </w:r>
      <w:r w:rsidR="00E5087A" w:rsidRPr="00A7612B">
        <w:rPr>
          <w:rFonts w:ascii="Times New Roman" w:hAnsi="Times New Roman" w:cs="Times New Roman"/>
          <w:sz w:val="28"/>
          <w:szCs w:val="28"/>
        </w:rPr>
        <w:t xml:space="preserve">  </w:t>
      </w:r>
      <w:r w:rsidR="009F2C52" w:rsidRPr="00A7612B">
        <w:rPr>
          <w:rFonts w:ascii="Times New Roman" w:hAnsi="Times New Roman" w:cs="Times New Roman"/>
          <w:sz w:val="28"/>
          <w:szCs w:val="28"/>
        </w:rPr>
        <w:t>№</w:t>
      </w:r>
      <w:r w:rsidR="00CF3160" w:rsidRPr="00A7612B">
        <w:rPr>
          <w:rFonts w:ascii="Times New Roman" w:hAnsi="Times New Roman" w:cs="Times New Roman"/>
          <w:sz w:val="28"/>
          <w:szCs w:val="28"/>
        </w:rPr>
        <w:t xml:space="preserve"> </w:t>
      </w:r>
      <w:r w:rsidR="00A7612B">
        <w:rPr>
          <w:rFonts w:ascii="Times New Roman" w:hAnsi="Times New Roman" w:cs="Times New Roman"/>
          <w:sz w:val="28"/>
          <w:szCs w:val="28"/>
        </w:rPr>
        <w:t>2016</w:t>
      </w:r>
    </w:p>
    <w:p w:rsidR="00A7612B" w:rsidRDefault="00A7612B" w:rsidP="00A7612B">
      <w:pPr>
        <w:widowControl w:val="0"/>
        <w:spacing w:after="0" w:line="240" w:lineRule="auto"/>
        <w:jc w:val="right"/>
        <w:rPr>
          <w:rFonts w:ascii="Times New Roman" w:hAnsi="Times New Roman" w:cs="Times New Roman"/>
          <w:sz w:val="28"/>
          <w:szCs w:val="28"/>
        </w:rPr>
      </w:pPr>
    </w:p>
    <w:p w:rsidR="00A7612B" w:rsidRPr="00A7612B" w:rsidRDefault="00A7612B" w:rsidP="00A7612B">
      <w:pPr>
        <w:widowControl w:val="0"/>
        <w:spacing w:after="0" w:line="240" w:lineRule="auto"/>
        <w:jc w:val="right"/>
        <w:rPr>
          <w:rFonts w:ascii="Times New Roman" w:hAnsi="Times New Roman" w:cs="Times New Roman"/>
          <w:sz w:val="28"/>
          <w:szCs w:val="28"/>
        </w:rPr>
      </w:pPr>
    </w:p>
    <w:p w:rsidR="0027419A" w:rsidRPr="00A7612B" w:rsidRDefault="004F66B4" w:rsidP="00DA6BA2">
      <w:pPr>
        <w:spacing w:after="0" w:line="240" w:lineRule="auto"/>
        <w:jc w:val="center"/>
        <w:rPr>
          <w:rFonts w:ascii="Times New Roman" w:hAnsi="Times New Roman" w:cs="Times New Roman"/>
          <w:b/>
          <w:sz w:val="28"/>
          <w:szCs w:val="28"/>
        </w:rPr>
      </w:pPr>
      <w:r w:rsidRPr="00A7612B">
        <w:rPr>
          <w:rFonts w:ascii="Times New Roman" w:hAnsi="Times New Roman" w:cs="Times New Roman"/>
          <w:b/>
          <w:sz w:val="28"/>
          <w:szCs w:val="28"/>
        </w:rPr>
        <w:t xml:space="preserve">Проект </w:t>
      </w:r>
      <w:r w:rsidR="004A4F47" w:rsidRPr="00A7612B">
        <w:rPr>
          <w:rFonts w:ascii="Times New Roman" w:hAnsi="Times New Roman" w:cs="Times New Roman"/>
          <w:b/>
          <w:sz w:val="28"/>
          <w:szCs w:val="28"/>
        </w:rPr>
        <w:t>по внесению изменений</w:t>
      </w:r>
      <w:r w:rsidR="004A4F47" w:rsidRPr="00A7612B">
        <w:rPr>
          <w:rFonts w:ascii="Times New Roman" w:hAnsi="Times New Roman" w:cs="Times New Roman"/>
        </w:rPr>
        <w:t xml:space="preserve"> </w:t>
      </w:r>
      <w:r w:rsidR="00A144DA" w:rsidRPr="00A7612B">
        <w:rPr>
          <w:rFonts w:ascii="Times New Roman" w:hAnsi="Times New Roman" w:cs="Times New Roman"/>
          <w:b/>
          <w:sz w:val="28"/>
          <w:szCs w:val="28"/>
        </w:rPr>
        <w:t>в отдельную часть проекта межевания территории, разработанного в рамках реконструкции объекта «Сооружение (газопровод), протяженность:357202,73 п.м. инвентарный номер: 90334. Адрес (местоположение): Нижегородская область, г.Бор». (Реконструкция межпоселкового газопровода по адресу: Борский район, дер. Зарубино – Бор, от ПК 78-1,97 до ПК 156 – 54,26)»</w:t>
      </w:r>
    </w:p>
    <w:p w:rsidR="00A7612B" w:rsidRPr="00A7612B" w:rsidRDefault="00A7612B" w:rsidP="00A7612B">
      <w:pPr>
        <w:spacing w:after="0" w:line="240" w:lineRule="auto"/>
        <w:rPr>
          <w:rFonts w:ascii="Times New Roman" w:hAnsi="Times New Roman" w:cs="Times New Roman"/>
          <w:b/>
          <w:sz w:val="28"/>
          <w:szCs w:val="28"/>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805"/>
        <w:gridCol w:w="6700"/>
        <w:gridCol w:w="567"/>
        <w:gridCol w:w="473"/>
      </w:tblGrid>
      <w:tr w:rsidR="00B53921" w:rsidRPr="00A7612B">
        <w:trPr>
          <w:trHeight w:val="249"/>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p>
        </w:tc>
        <w:tc>
          <w:tcPr>
            <w:tcW w:w="670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tabs>
                <w:tab w:val="left" w:pos="2278"/>
              </w:tabs>
              <w:suppressAutoHyphens/>
              <w:spacing w:after="0" w:line="240" w:lineRule="auto"/>
              <w:jc w:val="center"/>
              <w:rPr>
                <w:rFonts w:ascii="Times New Roman" w:hAnsi="Times New Roman" w:cs="Times New Roman"/>
                <w:spacing w:val="-6"/>
                <w:sz w:val="24"/>
                <w:szCs w:val="24"/>
              </w:rPr>
            </w:pPr>
            <w:r w:rsidRPr="00A7612B">
              <w:rPr>
                <w:rFonts w:ascii="Times New Roman" w:hAnsi="Times New Roman" w:cs="Times New Roman"/>
                <w:spacing w:val="-6"/>
                <w:sz w:val="24"/>
                <w:szCs w:val="24"/>
              </w:rPr>
              <w:t>Содержание</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1</w:t>
            </w: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279"/>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p>
        </w:tc>
        <w:tc>
          <w:tcPr>
            <w:tcW w:w="670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uppressAutoHyphens/>
              <w:spacing w:after="0" w:line="240" w:lineRule="auto"/>
              <w:jc w:val="center"/>
              <w:rPr>
                <w:rFonts w:ascii="Times New Roman" w:hAnsi="Times New Roman" w:cs="Times New Roman"/>
                <w:b/>
                <w:spacing w:val="-6"/>
                <w:sz w:val="24"/>
                <w:szCs w:val="24"/>
              </w:rPr>
            </w:pPr>
            <w:r w:rsidRPr="00A7612B">
              <w:rPr>
                <w:rFonts w:ascii="Times New Roman" w:hAnsi="Times New Roman" w:cs="Times New Roman"/>
                <w:b/>
                <w:spacing w:val="-6"/>
                <w:sz w:val="24"/>
                <w:szCs w:val="24"/>
              </w:rPr>
              <w:t>Проект межевания территории</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265"/>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p>
        </w:tc>
        <w:tc>
          <w:tcPr>
            <w:tcW w:w="670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uppressAutoHyphens/>
              <w:spacing w:after="0" w:line="240" w:lineRule="auto"/>
              <w:jc w:val="center"/>
              <w:rPr>
                <w:rFonts w:ascii="Times New Roman" w:hAnsi="Times New Roman" w:cs="Times New Roman"/>
                <w:b/>
                <w:spacing w:val="-6"/>
                <w:sz w:val="24"/>
                <w:szCs w:val="24"/>
              </w:rPr>
            </w:pPr>
            <w:r w:rsidRPr="00A7612B">
              <w:rPr>
                <w:rFonts w:ascii="Times New Roman" w:hAnsi="Times New Roman" w:cs="Times New Roman"/>
                <w:b/>
                <w:spacing w:val="-6"/>
                <w:sz w:val="24"/>
                <w:szCs w:val="24"/>
              </w:rPr>
              <w:t>Основная часть</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266"/>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5.</w:t>
            </w:r>
          </w:p>
        </w:tc>
        <w:tc>
          <w:tcPr>
            <w:tcW w:w="670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jc w:val="center"/>
              <w:rPr>
                <w:rFonts w:ascii="Times New Roman" w:hAnsi="Times New Roman" w:cs="Times New Roman"/>
                <w:spacing w:val="-6"/>
                <w:sz w:val="24"/>
                <w:szCs w:val="24"/>
              </w:rPr>
            </w:pPr>
            <w:r w:rsidRPr="00A7612B">
              <w:rPr>
                <w:rFonts w:ascii="Times New Roman" w:hAnsi="Times New Roman" w:cs="Times New Roman"/>
                <w:spacing w:val="-6"/>
                <w:sz w:val="24"/>
                <w:szCs w:val="24"/>
              </w:rPr>
              <w:t>Раздел 5. Проект межевания территории. Пояснительная записка.</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266"/>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p>
        </w:tc>
        <w:tc>
          <w:tcPr>
            <w:tcW w:w="670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jc w:val="center"/>
              <w:rPr>
                <w:rStyle w:val="blk"/>
                <w:rFonts w:ascii="Times New Roman" w:hAnsi="Times New Roman" w:cs="Times New Roman"/>
                <w:sz w:val="24"/>
                <w:szCs w:val="24"/>
              </w:rPr>
            </w:pPr>
            <w:r w:rsidRPr="00A7612B">
              <w:rPr>
                <w:rStyle w:val="blk"/>
                <w:rFonts w:ascii="Times New Roman" w:hAnsi="Times New Roman" w:cs="Times New Roman"/>
                <w:sz w:val="24"/>
                <w:szCs w:val="24"/>
              </w:rPr>
              <w:t>Общие положения проекта межевания территории</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2</w:t>
            </w: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266"/>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p>
        </w:tc>
        <w:tc>
          <w:tcPr>
            <w:tcW w:w="670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jc w:val="center"/>
              <w:rPr>
                <w:rStyle w:val="blk"/>
                <w:rFonts w:ascii="Times New Roman" w:hAnsi="Times New Roman" w:cs="Times New Roman"/>
                <w:sz w:val="24"/>
                <w:szCs w:val="24"/>
              </w:rPr>
            </w:pPr>
            <w:r w:rsidRPr="00A7612B">
              <w:rPr>
                <w:rStyle w:val="blk"/>
                <w:rFonts w:ascii="Times New Roman" w:hAnsi="Times New Roman" w:cs="Times New Roman"/>
                <w:sz w:val="24"/>
                <w:szCs w:val="24"/>
              </w:rPr>
              <w:t>Цели и задачи проекта межевания территории</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2</w:t>
            </w: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118"/>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5.1.</w:t>
            </w:r>
          </w:p>
        </w:tc>
        <w:tc>
          <w:tcPr>
            <w:tcW w:w="670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jc w:val="center"/>
              <w:rPr>
                <w:rFonts w:ascii="Times New Roman" w:hAnsi="Times New Roman" w:cs="Times New Roman"/>
                <w:spacing w:val="-6"/>
                <w:sz w:val="24"/>
                <w:szCs w:val="24"/>
              </w:rPr>
            </w:pPr>
            <w:r w:rsidRPr="00A7612B">
              <w:rPr>
                <w:rStyle w:val="blk"/>
                <w:rFonts w:ascii="Times New Roman" w:hAnsi="Times New Roman" w:cs="Times New Roman"/>
                <w:sz w:val="24"/>
                <w:szCs w:val="24"/>
              </w:rPr>
              <w:t>Перечень и сведения о площади образуемых земельных участков, в том числе возможные способы их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3</w:t>
            </w: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118"/>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5.2.</w:t>
            </w:r>
          </w:p>
        </w:tc>
        <w:tc>
          <w:tcPr>
            <w:tcW w:w="670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jc w:val="center"/>
              <w:rPr>
                <w:rFonts w:ascii="Times New Roman" w:hAnsi="Times New Roman" w:cs="Times New Roman"/>
                <w:spacing w:val="-6"/>
                <w:sz w:val="24"/>
                <w:szCs w:val="24"/>
              </w:rPr>
            </w:pPr>
            <w:r w:rsidRPr="00A7612B">
              <w:rPr>
                <w:rStyle w:val="blk"/>
                <w:rFonts w:ascii="Times New Roman" w:hAnsi="Times New Roman" w:cs="Times New Roman"/>
                <w:sz w:val="24"/>
                <w:szCs w:val="24"/>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6</w:t>
            </w: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118"/>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5.3.</w:t>
            </w:r>
          </w:p>
        </w:tc>
        <w:tc>
          <w:tcPr>
            <w:tcW w:w="670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jc w:val="center"/>
              <w:rPr>
                <w:rFonts w:ascii="Times New Roman" w:hAnsi="Times New Roman" w:cs="Times New Roman"/>
                <w:spacing w:val="-6"/>
                <w:sz w:val="24"/>
                <w:szCs w:val="24"/>
              </w:rPr>
            </w:pPr>
            <w:r w:rsidRPr="00A7612B">
              <w:rPr>
                <w:rStyle w:val="blk"/>
                <w:rFonts w:ascii="Times New Roman" w:hAnsi="Times New Roman" w:cs="Times New Roman"/>
                <w:sz w:val="24"/>
                <w:szCs w:val="24"/>
              </w:rPr>
              <w:t>Вид разрешенного использования образуемых земельных участков в соответствии с проектом планировки территории</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6</w:t>
            </w: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118"/>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5.4.</w:t>
            </w:r>
          </w:p>
        </w:tc>
        <w:tc>
          <w:tcPr>
            <w:tcW w:w="670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jc w:val="center"/>
              <w:rPr>
                <w:rFonts w:ascii="Times New Roman" w:hAnsi="Times New Roman" w:cs="Times New Roman"/>
                <w:spacing w:val="-6"/>
                <w:sz w:val="24"/>
                <w:szCs w:val="24"/>
              </w:rPr>
            </w:pPr>
            <w:r w:rsidRPr="00A7612B">
              <w:rPr>
                <w:rStyle w:val="blk"/>
                <w:rFonts w:ascii="Times New Roman" w:hAnsi="Times New Roman" w:cs="Times New Roman"/>
                <w:sz w:val="24"/>
                <w:szCs w:val="24"/>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6</w:t>
            </w: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118"/>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5.5.</w:t>
            </w:r>
          </w:p>
        </w:tc>
        <w:tc>
          <w:tcPr>
            <w:tcW w:w="670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jc w:val="center"/>
              <w:rPr>
                <w:rStyle w:val="blk"/>
                <w:rFonts w:ascii="Times New Roman" w:hAnsi="Times New Roman" w:cs="Times New Roman"/>
                <w:sz w:val="24"/>
                <w:szCs w:val="24"/>
              </w:rPr>
            </w:pPr>
            <w:r w:rsidRPr="00A7612B">
              <w:rPr>
                <w:rStyle w:val="blk"/>
                <w:rFonts w:ascii="Times New Roman" w:hAnsi="Times New Roman" w:cs="Times New Roman"/>
                <w:sz w:val="24"/>
                <w:szCs w:val="24"/>
              </w:rPr>
              <w:t>Сведения о границах территории, в отношении которой утвержден проект межевания</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7</w:t>
            </w: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118"/>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5.6</w:t>
            </w:r>
          </w:p>
        </w:tc>
        <w:tc>
          <w:tcPr>
            <w:tcW w:w="670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jc w:val="center"/>
              <w:rPr>
                <w:rStyle w:val="blk"/>
                <w:rFonts w:ascii="Times New Roman" w:hAnsi="Times New Roman" w:cs="Times New Roman"/>
                <w:sz w:val="24"/>
                <w:szCs w:val="24"/>
              </w:rPr>
            </w:pPr>
            <w:r w:rsidRPr="00A7612B">
              <w:rPr>
                <w:rStyle w:val="blk"/>
                <w:rFonts w:ascii="Times New Roman" w:hAnsi="Times New Roman" w:cs="Times New Roman"/>
                <w:sz w:val="24"/>
                <w:szCs w:val="24"/>
              </w:rPr>
              <w:t>Чертёж границы особо охраняемых природных территорий. Чертёж границы территорий объектов культурного наследия.</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7</w:t>
            </w: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r w:rsidR="00B53921" w:rsidRPr="00A7612B">
        <w:trPr>
          <w:trHeight w:val="271"/>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6.</w:t>
            </w:r>
          </w:p>
        </w:tc>
        <w:tc>
          <w:tcPr>
            <w:tcW w:w="670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jc w:val="center"/>
              <w:rPr>
                <w:rFonts w:ascii="Times New Roman" w:hAnsi="Times New Roman" w:cs="Times New Roman"/>
                <w:spacing w:val="-6"/>
                <w:sz w:val="24"/>
                <w:szCs w:val="24"/>
              </w:rPr>
            </w:pPr>
            <w:r w:rsidRPr="00A7612B">
              <w:rPr>
                <w:rFonts w:ascii="Times New Roman" w:hAnsi="Times New Roman" w:cs="Times New Roman"/>
                <w:spacing w:val="-6"/>
                <w:sz w:val="24"/>
                <w:szCs w:val="24"/>
              </w:rPr>
              <w:t>Раздел 6. Проект межевания территории. Графическая часть</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highlight w:val="yellow"/>
              </w:rPr>
            </w:pPr>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highlight w:val="yellow"/>
              </w:rPr>
            </w:pPr>
          </w:p>
        </w:tc>
      </w:tr>
      <w:tr w:rsidR="00B53921" w:rsidRPr="00A7612B">
        <w:trPr>
          <w:trHeight w:val="301"/>
        </w:trPr>
        <w:tc>
          <w:tcPr>
            <w:tcW w:w="1805"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01-16-0293/2020-ПМТ-ОЧ-Ч1</w:t>
            </w:r>
          </w:p>
        </w:tc>
        <w:tc>
          <w:tcPr>
            <w:tcW w:w="670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jc w:val="center"/>
              <w:rPr>
                <w:rFonts w:ascii="Times New Roman" w:hAnsi="Times New Roman" w:cs="Times New Roman"/>
                <w:spacing w:val="-6"/>
                <w:sz w:val="24"/>
                <w:szCs w:val="24"/>
              </w:rPr>
            </w:pPr>
            <w:r w:rsidRPr="00A7612B">
              <w:rPr>
                <w:rFonts w:ascii="Times New Roman" w:hAnsi="Times New Roman" w:cs="Times New Roman"/>
                <w:spacing w:val="-6"/>
                <w:sz w:val="24"/>
                <w:szCs w:val="24"/>
              </w:rPr>
              <w:t>Чертёж межевания территории. Масштаб 1:500 (3 листов)</w:t>
            </w:r>
          </w:p>
        </w:tc>
        <w:tc>
          <w:tcPr>
            <w:tcW w:w="56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8</w:t>
            </w:r>
            <w:bookmarkStart w:id="0" w:name="_GoBack"/>
            <w:bookmarkEnd w:id="0"/>
          </w:p>
        </w:tc>
        <w:tc>
          <w:tcPr>
            <w:tcW w:w="473"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p>
        </w:tc>
      </w:tr>
    </w:tbl>
    <w:p w:rsidR="00A7612B" w:rsidRPr="00A7612B" w:rsidRDefault="00A7612B" w:rsidP="00DA6BA2">
      <w:pPr>
        <w:widowControl w:val="0"/>
        <w:autoSpaceDE w:val="0"/>
        <w:autoSpaceDN w:val="0"/>
        <w:adjustRightInd w:val="0"/>
        <w:spacing w:after="0" w:line="240" w:lineRule="auto"/>
        <w:jc w:val="center"/>
        <w:rPr>
          <w:rFonts w:ascii="Times New Roman" w:hAnsi="Times New Roman" w:cs="Times New Roman"/>
          <w:b/>
          <w:bCs/>
          <w:iCs/>
          <w:sz w:val="24"/>
          <w:szCs w:val="24"/>
        </w:rPr>
      </w:pP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b/>
          <w:bCs/>
          <w:iCs/>
          <w:sz w:val="24"/>
          <w:szCs w:val="24"/>
        </w:rPr>
      </w:pPr>
      <w:r w:rsidRPr="00A7612B">
        <w:rPr>
          <w:rFonts w:ascii="Times New Roman" w:hAnsi="Times New Roman" w:cs="Times New Roman"/>
          <w:b/>
          <w:bCs/>
          <w:iCs/>
          <w:sz w:val="24"/>
          <w:szCs w:val="24"/>
        </w:rPr>
        <w:t>Общие положения проекта межевания территории</w:t>
      </w:r>
    </w:p>
    <w:p w:rsidR="00A7612B" w:rsidRPr="00A7612B" w:rsidRDefault="00A7612B" w:rsidP="00DA6BA2">
      <w:pPr>
        <w:widowControl w:val="0"/>
        <w:autoSpaceDE w:val="0"/>
        <w:autoSpaceDN w:val="0"/>
        <w:adjustRightInd w:val="0"/>
        <w:spacing w:after="0" w:line="240" w:lineRule="auto"/>
        <w:jc w:val="both"/>
        <w:rPr>
          <w:rFonts w:ascii="Times New Roman" w:eastAsia="BatangChe" w:hAnsi="Times New Roman" w:cs="Times New Roman"/>
          <w:b/>
          <w:sz w:val="24"/>
          <w:szCs w:val="24"/>
        </w:rPr>
      </w:pP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Проект межевания территории в целях реконструкции сооружения «Сооружение (газопровод), протяженность 357202,73 п.м. инвентарный номер: 90334. Адрес (местоположение): Нижегородская область, г.Бор» (Реконструкция межпоселкового газопр</w:t>
      </w:r>
      <w:r w:rsidRPr="00A7612B">
        <w:rPr>
          <w:rFonts w:ascii="Times New Roman" w:hAnsi="Times New Roman" w:cs="Times New Roman"/>
          <w:spacing w:val="1"/>
          <w:sz w:val="24"/>
          <w:szCs w:val="24"/>
        </w:rPr>
        <w:t>о</w:t>
      </w:r>
      <w:r w:rsidRPr="00A7612B">
        <w:rPr>
          <w:rFonts w:ascii="Times New Roman" w:hAnsi="Times New Roman" w:cs="Times New Roman"/>
          <w:spacing w:val="1"/>
          <w:sz w:val="24"/>
          <w:szCs w:val="24"/>
        </w:rPr>
        <w:t xml:space="preserve">вода по адресу: Борский район, дер. Зарубино-Бор, от ПК 78-1,97 до ПК 156-54,26)» код стройки 24200-17-4. выполнен на основании Распоряжения Акционерного общества </w:t>
      </w:r>
      <w:r w:rsidRPr="00A7612B">
        <w:rPr>
          <w:rFonts w:ascii="Times New Roman" w:hAnsi="Times New Roman" w:cs="Times New Roman"/>
          <w:spacing w:val="1"/>
          <w:sz w:val="24"/>
          <w:szCs w:val="24"/>
        </w:rPr>
        <w:lastRenderedPageBreak/>
        <w:t>«Газпром газораспределение Нижний Новгород» от 06 октября 2020 г. № 1/2020 о ра</w:t>
      </w:r>
      <w:r w:rsidRPr="00A7612B">
        <w:rPr>
          <w:rFonts w:ascii="Times New Roman" w:hAnsi="Times New Roman" w:cs="Times New Roman"/>
          <w:spacing w:val="1"/>
          <w:sz w:val="24"/>
          <w:szCs w:val="24"/>
        </w:rPr>
        <w:t>з</w:t>
      </w:r>
      <w:r w:rsidRPr="00A7612B">
        <w:rPr>
          <w:rFonts w:ascii="Times New Roman" w:hAnsi="Times New Roman" w:cs="Times New Roman"/>
          <w:spacing w:val="1"/>
          <w:sz w:val="24"/>
          <w:szCs w:val="24"/>
        </w:rPr>
        <w:t>работке проекта планировки и проекта межевания территории.</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Проект межевания территории линейного объекта разработан на основании сл</w:t>
      </w:r>
      <w:r w:rsidRPr="00A7612B">
        <w:rPr>
          <w:rFonts w:ascii="Times New Roman" w:hAnsi="Times New Roman" w:cs="Times New Roman"/>
          <w:spacing w:val="1"/>
          <w:sz w:val="24"/>
          <w:szCs w:val="24"/>
        </w:rPr>
        <w:t>е</w:t>
      </w:r>
      <w:r w:rsidRPr="00A7612B">
        <w:rPr>
          <w:rFonts w:ascii="Times New Roman" w:hAnsi="Times New Roman" w:cs="Times New Roman"/>
          <w:spacing w:val="1"/>
          <w:sz w:val="24"/>
          <w:szCs w:val="24"/>
        </w:rPr>
        <w:t>дующих исходных данных:</w:t>
      </w:r>
    </w:p>
    <w:p w:rsidR="00B53921" w:rsidRPr="00A7612B" w:rsidRDefault="00B53921" w:rsidP="00DA6BA2">
      <w:pPr>
        <w:pStyle w:val="ListParagraph"/>
        <w:widowControl w:val="0"/>
        <w:numPr>
          <w:ilvl w:val="0"/>
          <w:numId w:val="42"/>
        </w:numPr>
        <w:autoSpaceDE w:val="0"/>
        <w:autoSpaceDN w:val="0"/>
        <w:adjustRightInd w:val="0"/>
        <w:spacing w:after="0" w:line="240" w:lineRule="auto"/>
        <w:ind w:left="0"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Техническое задание.</w:t>
      </w:r>
    </w:p>
    <w:p w:rsidR="00B53921" w:rsidRPr="00A7612B" w:rsidRDefault="00B53921" w:rsidP="00DA6BA2">
      <w:pPr>
        <w:pStyle w:val="ListParagraph"/>
        <w:widowControl w:val="0"/>
        <w:numPr>
          <w:ilvl w:val="0"/>
          <w:numId w:val="42"/>
        </w:numPr>
        <w:autoSpaceDE w:val="0"/>
        <w:autoSpaceDN w:val="0"/>
        <w:adjustRightInd w:val="0"/>
        <w:spacing w:after="0" w:line="240" w:lineRule="auto"/>
        <w:ind w:left="0"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Карта градостроительного зонирования территории – городской округ «г</w:t>
      </w:r>
      <w:r w:rsidRPr="00A7612B">
        <w:rPr>
          <w:rFonts w:ascii="Times New Roman" w:hAnsi="Times New Roman" w:cs="Times New Roman"/>
          <w:spacing w:val="1"/>
          <w:sz w:val="24"/>
          <w:szCs w:val="24"/>
        </w:rPr>
        <w:t>о</w:t>
      </w:r>
      <w:r w:rsidRPr="00A7612B">
        <w:rPr>
          <w:rFonts w:ascii="Times New Roman" w:hAnsi="Times New Roman" w:cs="Times New Roman"/>
          <w:spacing w:val="1"/>
          <w:sz w:val="24"/>
          <w:szCs w:val="24"/>
        </w:rPr>
        <w:t>род Бор» Нижегородской области.</w:t>
      </w:r>
    </w:p>
    <w:p w:rsidR="00B53921" w:rsidRPr="00A7612B" w:rsidRDefault="00B53921" w:rsidP="00DA6BA2">
      <w:pPr>
        <w:pStyle w:val="ListParagraph"/>
        <w:widowControl w:val="0"/>
        <w:numPr>
          <w:ilvl w:val="0"/>
          <w:numId w:val="42"/>
        </w:numPr>
        <w:autoSpaceDE w:val="0"/>
        <w:autoSpaceDN w:val="0"/>
        <w:adjustRightInd w:val="0"/>
        <w:spacing w:after="0" w:line="240" w:lineRule="auto"/>
        <w:ind w:left="0"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Правила землепользования и застройки муниципального образования – г</w:t>
      </w:r>
      <w:r w:rsidRPr="00A7612B">
        <w:rPr>
          <w:rFonts w:ascii="Times New Roman" w:hAnsi="Times New Roman" w:cs="Times New Roman"/>
          <w:spacing w:val="1"/>
          <w:sz w:val="24"/>
          <w:szCs w:val="24"/>
        </w:rPr>
        <w:t>о</w:t>
      </w:r>
      <w:r w:rsidRPr="00A7612B">
        <w:rPr>
          <w:rFonts w:ascii="Times New Roman" w:hAnsi="Times New Roman" w:cs="Times New Roman"/>
          <w:spacing w:val="1"/>
          <w:sz w:val="24"/>
          <w:szCs w:val="24"/>
        </w:rPr>
        <w:t>родской округ «город Бор» Нижегородской области.</w:t>
      </w:r>
    </w:p>
    <w:p w:rsidR="00B53921" w:rsidRPr="00A7612B" w:rsidRDefault="00B53921" w:rsidP="00DA6BA2">
      <w:pPr>
        <w:pStyle w:val="ListParagraph"/>
        <w:widowControl w:val="0"/>
        <w:numPr>
          <w:ilvl w:val="0"/>
          <w:numId w:val="42"/>
        </w:numPr>
        <w:autoSpaceDE w:val="0"/>
        <w:autoSpaceDN w:val="0"/>
        <w:adjustRightInd w:val="0"/>
        <w:spacing w:after="0" w:line="240" w:lineRule="auto"/>
        <w:ind w:left="0"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Материалы проекта планировки данной территории.</w:t>
      </w:r>
    </w:p>
    <w:p w:rsidR="00B53921" w:rsidRPr="00A7612B" w:rsidRDefault="00B53921" w:rsidP="00DA6BA2">
      <w:pPr>
        <w:pStyle w:val="ListParagraph"/>
        <w:widowControl w:val="0"/>
        <w:numPr>
          <w:ilvl w:val="0"/>
          <w:numId w:val="42"/>
        </w:numPr>
        <w:autoSpaceDE w:val="0"/>
        <w:autoSpaceDN w:val="0"/>
        <w:adjustRightInd w:val="0"/>
        <w:spacing w:after="0" w:line="240" w:lineRule="auto"/>
        <w:ind w:left="0"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Кадастровые планы территории.</w:t>
      </w:r>
    </w:p>
    <w:p w:rsidR="00B53921" w:rsidRPr="00A7612B" w:rsidRDefault="00B53921" w:rsidP="00DA6BA2">
      <w:pPr>
        <w:pStyle w:val="ListParagraph"/>
        <w:widowControl w:val="0"/>
        <w:numPr>
          <w:ilvl w:val="0"/>
          <w:numId w:val="42"/>
        </w:numPr>
        <w:autoSpaceDE w:val="0"/>
        <w:autoSpaceDN w:val="0"/>
        <w:adjustRightInd w:val="0"/>
        <w:spacing w:after="0" w:line="240" w:lineRule="auto"/>
        <w:ind w:left="0"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Выписки из Единого государственного реестра недвижимости об объектах недвижимости.</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Проект межевания территории линейного объекта выполнен в соответствии с требованиями действующих законодательных актов и нормативно-технической документ</w:t>
      </w:r>
      <w:r w:rsidRPr="00A7612B">
        <w:rPr>
          <w:rFonts w:ascii="Times New Roman" w:hAnsi="Times New Roman" w:cs="Times New Roman"/>
          <w:spacing w:val="1"/>
          <w:sz w:val="24"/>
          <w:szCs w:val="24"/>
        </w:rPr>
        <w:t>а</w:t>
      </w:r>
      <w:r w:rsidRPr="00A7612B">
        <w:rPr>
          <w:rFonts w:ascii="Times New Roman" w:hAnsi="Times New Roman" w:cs="Times New Roman"/>
          <w:spacing w:val="1"/>
          <w:sz w:val="24"/>
          <w:szCs w:val="24"/>
        </w:rPr>
        <w:t>ции:</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1.</w:t>
      </w:r>
      <w:r w:rsidRPr="00A7612B">
        <w:rPr>
          <w:rFonts w:ascii="Times New Roman" w:hAnsi="Times New Roman" w:cs="Times New Roman"/>
          <w:spacing w:val="1"/>
          <w:sz w:val="24"/>
          <w:szCs w:val="24"/>
        </w:rPr>
        <w:tab/>
        <w:t>Градостроительный кодекс Российской Федерации.</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2.</w:t>
      </w:r>
      <w:r w:rsidRPr="00A7612B">
        <w:rPr>
          <w:rFonts w:ascii="Times New Roman" w:hAnsi="Times New Roman" w:cs="Times New Roman"/>
          <w:spacing w:val="1"/>
          <w:sz w:val="24"/>
          <w:szCs w:val="24"/>
        </w:rPr>
        <w:tab/>
        <w:t>Земельный кодекс Российской Федерации.</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3.</w:t>
      </w:r>
      <w:r w:rsidRPr="00A7612B">
        <w:rPr>
          <w:rFonts w:ascii="Times New Roman" w:hAnsi="Times New Roman" w:cs="Times New Roman"/>
          <w:spacing w:val="1"/>
          <w:sz w:val="24"/>
          <w:szCs w:val="24"/>
        </w:rPr>
        <w:tab/>
        <w:t>СП 42.13330.2016 "СНиП 2.07.01-89* Градостроительство. Планировка и з</w:t>
      </w:r>
      <w:r w:rsidRPr="00A7612B">
        <w:rPr>
          <w:rFonts w:ascii="Times New Roman" w:hAnsi="Times New Roman" w:cs="Times New Roman"/>
          <w:spacing w:val="1"/>
          <w:sz w:val="24"/>
          <w:szCs w:val="24"/>
        </w:rPr>
        <w:t>а</w:t>
      </w:r>
      <w:r w:rsidRPr="00A7612B">
        <w:rPr>
          <w:rFonts w:ascii="Times New Roman" w:hAnsi="Times New Roman" w:cs="Times New Roman"/>
          <w:spacing w:val="1"/>
          <w:sz w:val="24"/>
          <w:szCs w:val="24"/>
        </w:rPr>
        <w:t>стройка городских и сельских поселений".</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4.</w:t>
      </w:r>
      <w:r w:rsidRPr="00A7612B">
        <w:rPr>
          <w:rFonts w:ascii="Times New Roman" w:hAnsi="Times New Roman" w:cs="Times New Roman"/>
          <w:spacing w:val="1"/>
          <w:sz w:val="24"/>
          <w:szCs w:val="24"/>
        </w:rPr>
        <w:tab/>
        <w:t>СНиП 11-04-2003 «Инструкция о порядке разработки, согласования, экспе</w:t>
      </w:r>
      <w:r w:rsidRPr="00A7612B">
        <w:rPr>
          <w:rFonts w:ascii="Times New Roman" w:hAnsi="Times New Roman" w:cs="Times New Roman"/>
          <w:spacing w:val="1"/>
          <w:sz w:val="24"/>
          <w:szCs w:val="24"/>
        </w:rPr>
        <w:t>р</w:t>
      </w:r>
      <w:r w:rsidRPr="00A7612B">
        <w:rPr>
          <w:rFonts w:ascii="Times New Roman" w:hAnsi="Times New Roman" w:cs="Times New Roman"/>
          <w:spacing w:val="1"/>
          <w:sz w:val="24"/>
          <w:szCs w:val="24"/>
        </w:rPr>
        <w:t>тизы и утверждения градостроительной документации».</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5.</w:t>
      </w:r>
      <w:r w:rsidRPr="00A7612B">
        <w:rPr>
          <w:rFonts w:ascii="Times New Roman" w:hAnsi="Times New Roman" w:cs="Times New Roman"/>
          <w:spacing w:val="1"/>
          <w:sz w:val="24"/>
          <w:szCs w:val="24"/>
        </w:rPr>
        <w:tab/>
        <w:t>СП 47.13330.2012 «Инженерные изыскания для строительства. Основные положения. Актуализированная редакция СНиП 11-02-96.</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6.</w:t>
      </w:r>
      <w:r w:rsidRPr="00A7612B">
        <w:rPr>
          <w:rFonts w:ascii="Times New Roman" w:hAnsi="Times New Roman" w:cs="Times New Roman"/>
          <w:spacing w:val="1"/>
          <w:sz w:val="24"/>
          <w:szCs w:val="24"/>
        </w:rPr>
        <w:tab/>
        <w:t>СанПиН 2.2.1/2.1.1.1200-03 "Санитарно-защитные зоны и санитарная кла</w:t>
      </w:r>
      <w:r w:rsidRPr="00A7612B">
        <w:rPr>
          <w:rFonts w:ascii="Times New Roman" w:hAnsi="Times New Roman" w:cs="Times New Roman"/>
          <w:spacing w:val="1"/>
          <w:sz w:val="24"/>
          <w:szCs w:val="24"/>
        </w:rPr>
        <w:t>с</w:t>
      </w:r>
      <w:r w:rsidRPr="00A7612B">
        <w:rPr>
          <w:rFonts w:ascii="Times New Roman" w:hAnsi="Times New Roman" w:cs="Times New Roman"/>
          <w:spacing w:val="1"/>
          <w:sz w:val="24"/>
          <w:szCs w:val="24"/>
        </w:rPr>
        <w:t>сификация предприятий, сооружений и иных объектов".</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7.</w:t>
      </w:r>
      <w:r w:rsidRPr="00A7612B">
        <w:rPr>
          <w:rFonts w:ascii="Times New Roman" w:hAnsi="Times New Roman" w:cs="Times New Roman"/>
          <w:spacing w:val="1"/>
          <w:sz w:val="24"/>
          <w:szCs w:val="24"/>
        </w:rPr>
        <w:tab/>
        <w:t>СП 62.13330.2011 «Газораспределительные системы. Актуализированная р</w:t>
      </w:r>
      <w:r w:rsidRPr="00A7612B">
        <w:rPr>
          <w:rFonts w:ascii="Times New Roman" w:hAnsi="Times New Roman" w:cs="Times New Roman"/>
          <w:spacing w:val="1"/>
          <w:sz w:val="24"/>
          <w:szCs w:val="24"/>
        </w:rPr>
        <w:t>е</w:t>
      </w:r>
      <w:r w:rsidRPr="00A7612B">
        <w:rPr>
          <w:rFonts w:ascii="Times New Roman" w:hAnsi="Times New Roman" w:cs="Times New Roman"/>
          <w:spacing w:val="1"/>
          <w:sz w:val="24"/>
          <w:szCs w:val="24"/>
        </w:rPr>
        <w:t>дакция СНиП 42-01-2002 (с Изменениями N 1, 2)».</w:t>
      </w:r>
    </w:p>
    <w:p w:rsidR="00B53921"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Графические материалы проекта межевания территории разработаны в системе к</w:t>
      </w:r>
      <w:r w:rsidRPr="00A7612B">
        <w:rPr>
          <w:rFonts w:ascii="Times New Roman" w:hAnsi="Times New Roman" w:cs="Times New Roman"/>
          <w:spacing w:val="1"/>
          <w:sz w:val="24"/>
          <w:szCs w:val="24"/>
        </w:rPr>
        <w:t>о</w:t>
      </w:r>
      <w:r w:rsidRPr="00A7612B">
        <w:rPr>
          <w:rFonts w:ascii="Times New Roman" w:hAnsi="Times New Roman" w:cs="Times New Roman"/>
          <w:spacing w:val="1"/>
          <w:sz w:val="24"/>
          <w:szCs w:val="24"/>
        </w:rPr>
        <w:t>ординат МСК-52, система высот – Балтийская, на топографической съёмке масштаба 1:500, выполненной ООО «Геоизыскания» (г. Рязань). Точность и система координат графических материалов соответствует дальнейшему проведению в отношении форм</w:t>
      </w:r>
      <w:r w:rsidRPr="00A7612B">
        <w:rPr>
          <w:rFonts w:ascii="Times New Roman" w:hAnsi="Times New Roman" w:cs="Times New Roman"/>
          <w:spacing w:val="1"/>
          <w:sz w:val="24"/>
          <w:szCs w:val="24"/>
        </w:rPr>
        <w:t>и</w:t>
      </w:r>
      <w:r w:rsidRPr="00A7612B">
        <w:rPr>
          <w:rFonts w:ascii="Times New Roman" w:hAnsi="Times New Roman" w:cs="Times New Roman"/>
          <w:spacing w:val="1"/>
          <w:sz w:val="24"/>
          <w:szCs w:val="24"/>
        </w:rPr>
        <w:t>руемых земельных участков государственного кадастрового учета.</w:t>
      </w:r>
    </w:p>
    <w:p w:rsidR="00DA6BA2" w:rsidRPr="00A7612B" w:rsidRDefault="00DA6BA2"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p>
    <w:p w:rsidR="00B53921" w:rsidRDefault="00B53921" w:rsidP="00DA6BA2">
      <w:pPr>
        <w:widowControl w:val="0"/>
        <w:autoSpaceDE w:val="0"/>
        <w:autoSpaceDN w:val="0"/>
        <w:adjustRightInd w:val="0"/>
        <w:spacing w:after="0" w:line="240" w:lineRule="auto"/>
        <w:ind w:firstLine="720"/>
        <w:jc w:val="both"/>
        <w:rPr>
          <w:rFonts w:ascii="Times New Roman" w:hAnsi="Times New Roman" w:cs="Times New Roman"/>
          <w:b/>
          <w:bCs/>
          <w:iCs/>
          <w:sz w:val="24"/>
          <w:szCs w:val="24"/>
        </w:rPr>
      </w:pPr>
      <w:r w:rsidRPr="00A7612B">
        <w:rPr>
          <w:rFonts w:ascii="Times New Roman" w:hAnsi="Times New Roman" w:cs="Times New Roman"/>
          <w:b/>
          <w:bCs/>
          <w:iCs/>
          <w:sz w:val="24"/>
          <w:szCs w:val="24"/>
        </w:rPr>
        <w:t>Цели и задачи проекта межевания территории</w:t>
      </w:r>
    </w:p>
    <w:p w:rsidR="00DA6BA2" w:rsidRPr="00A7612B" w:rsidRDefault="00DA6BA2" w:rsidP="00DA6BA2">
      <w:pPr>
        <w:widowControl w:val="0"/>
        <w:autoSpaceDE w:val="0"/>
        <w:autoSpaceDN w:val="0"/>
        <w:adjustRightInd w:val="0"/>
        <w:spacing w:after="0" w:line="240" w:lineRule="auto"/>
        <w:ind w:firstLine="720"/>
        <w:jc w:val="both"/>
        <w:rPr>
          <w:rFonts w:ascii="Times New Roman" w:hAnsi="Times New Roman" w:cs="Times New Roman"/>
          <w:b/>
          <w:bCs/>
          <w:iCs/>
          <w:sz w:val="24"/>
          <w:szCs w:val="24"/>
        </w:rPr>
      </w:pP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Цель подготовки проекта межевания территории - обоснование оптимальных ра</w:t>
      </w:r>
      <w:r w:rsidRPr="00A7612B">
        <w:rPr>
          <w:rFonts w:ascii="Times New Roman" w:hAnsi="Times New Roman" w:cs="Times New Roman"/>
          <w:spacing w:val="1"/>
          <w:sz w:val="24"/>
          <w:szCs w:val="24"/>
        </w:rPr>
        <w:t>з</w:t>
      </w:r>
      <w:r w:rsidRPr="00A7612B">
        <w:rPr>
          <w:rFonts w:ascii="Times New Roman" w:hAnsi="Times New Roman" w:cs="Times New Roman"/>
          <w:spacing w:val="1"/>
          <w:sz w:val="24"/>
          <w:szCs w:val="24"/>
        </w:rPr>
        <w:t>меров и границ земельных участков для планируемого линейного объекта.</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Основными задачами проекта межевания территории являются:</w:t>
      </w:r>
    </w:p>
    <w:p w:rsidR="00B53921" w:rsidRPr="00A7612B" w:rsidRDefault="00B53921" w:rsidP="00DA6BA2">
      <w:pPr>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 установление границ земельных участков, предназначенных для строительства и демонтажа линейного объекта;</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 определение границ образуемых частей земельных участков, сведения о которых содержатся в ЕГРН;</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3" o:spid="_x0000_s4325" type="#_x0000_t202" style="position:absolute;left:0;text-align:left;margin-left:474.75pt;margin-top:-27.8pt;width:28.4pt;height:34.05pt;z-index:1;visibility:visible" filled="f" stroked="f">
            <v:textbox style="mso-fit-shape-to-text:t">
              <w:txbxContent>
                <w:p w:rsidR="00B53921" w:rsidRPr="00CE0838" w:rsidRDefault="00B53921" w:rsidP="00B53921">
                  <w:pPr>
                    <w:rPr>
                      <w:sz w:val="24"/>
                    </w:rPr>
                  </w:pPr>
                </w:p>
              </w:txbxContent>
            </v:textbox>
            <w10:anchorlock/>
          </v:shape>
        </w:pict>
      </w:r>
      <w:r w:rsidRPr="00A7612B">
        <w:rPr>
          <w:rFonts w:ascii="Times New Roman" w:hAnsi="Times New Roman" w:cs="Times New Roman"/>
          <w:spacing w:val="1"/>
          <w:sz w:val="24"/>
          <w:szCs w:val="24"/>
        </w:rPr>
        <w:t>- определение параметров планируемого развития элемента планировочной стру</w:t>
      </w:r>
      <w:r w:rsidRPr="00A7612B">
        <w:rPr>
          <w:rFonts w:ascii="Times New Roman" w:hAnsi="Times New Roman" w:cs="Times New Roman"/>
          <w:spacing w:val="1"/>
          <w:sz w:val="24"/>
          <w:szCs w:val="24"/>
        </w:rPr>
        <w:t>к</w:t>
      </w:r>
      <w:r w:rsidRPr="00A7612B">
        <w:rPr>
          <w:rFonts w:ascii="Times New Roman" w:hAnsi="Times New Roman" w:cs="Times New Roman"/>
          <w:spacing w:val="1"/>
          <w:sz w:val="24"/>
          <w:szCs w:val="24"/>
        </w:rPr>
        <w:t>туры.</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Границы земельного участка для проектируемого объекта в проекте устанавливаю</w:t>
      </w:r>
      <w:r w:rsidRPr="00A7612B">
        <w:rPr>
          <w:rFonts w:ascii="Times New Roman" w:hAnsi="Times New Roman" w:cs="Times New Roman"/>
          <w:spacing w:val="1"/>
          <w:sz w:val="24"/>
          <w:szCs w:val="24"/>
        </w:rPr>
        <w:t>т</w:t>
      </w:r>
      <w:r w:rsidRPr="00A7612B">
        <w:rPr>
          <w:rFonts w:ascii="Times New Roman" w:hAnsi="Times New Roman" w:cs="Times New Roman"/>
          <w:spacing w:val="1"/>
          <w:sz w:val="24"/>
          <w:szCs w:val="24"/>
        </w:rPr>
        <w:t>ся с учётом:</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 обеспечения условий эксплуатации объекта;</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 границ охранной зоны линейного объекта;</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 фактического землепользования и градостроительных нормативов и правил, действующих на период строительства на указанных территориях (Градостроительный к</w:t>
      </w:r>
      <w:r w:rsidRPr="00A7612B">
        <w:rPr>
          <w:rFonts w:ascii="Times New Roman" w:hAnsi="Times New Roman" w:cs="Times New Roman"/>
          <w:spacing w:val="1"/>
          <w:sz w:val="24"/>
          <w:szCs w:val="24"/>
        </w:rPr>
        <w:t>о</w:t>
      </w:r>
      <w:r w:rsidRPr="00A7612B">
        <w:rPr>
          <w:rFonts w:ascii="Times New Roman" w:hAnsi="Times New Roman" w:cs="Times New Roman"/>
          <w:spacing w:val="1"/>
          <w:sz w:val="24"/>
          <w:szCs w:val="24"/>
        </w:rPr>
        <w:t>декс РФ).</w:t>
      </w:r>
    </w:p>
    <w:p w:rsidR="00B53921" w:rsidRPr="00A7612B" w:rsidRDefault="00B53921" w:rsidP="00DA6BA2">
      <w:pPr>
        <w:pStyle w:val="aff0"/>
        <w:shd w:val="clear" w:color="auto" w:fill="FFFFFF"/>
        <w:suppressAutoHyphens/>
        <w:spacing w:before="0" w:beforeAutospacing="0" w:after="0" w:afterAutospacing="0"/>
        <w:ind w:firstLine="720"/>
        <w:jc w:val="both"/>
        <w:rPr>
          <w:b/>
          <w:bCs/>
          <w:iCs/>
        </w:rPr>
      </w:pPr>
      <w:r w:rsidRPr="00A7612B">
        <w:rPr>
          <w:b/>
          <w:bCs/>
          <w:iCs/>
        </w:rPr>
        <w:lastRenderedPageBreak/>
        <w:t>5.1. Перечень и сведения о площади образуемых земельных участков, в том числе возможные способы их образования</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Проект межевания территорий подготовлен в целях установления  границ  земел</w:t>
      </w:r>
      <w:r w:rsidRPr="00A7612B">
        <w:rPr>
          <w:rFonts w:ascii="Times New Roman" w:hAnsi="Times New Roman" w:cs="Times New Roman"/>
          <w:spacing w:val="1"/>
          <w:sz w:val="24"/>
          <w:szCs w:val="24"/>
        </w:rPr>
        <w:t>ь</w:t>
      </w:r>
      <w:r w:rsidRPr="00A7612B">
        <w:rPr>
          <w:rFonts w:ascii="Times New Roman" w:hAnsi="Times New Roman" w:cs="Times New Roman"/>
          <w:spacing w:val="1"/>
          <w:sz w:val="24"/>
          <w:szCs w:val="24"/>
        </w:rPr>
        <w:t>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линейного строительства местного значения.</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Проект межевания территории разработан в местной  системе координат по Ниж</w:t>
      </w:r>
      <w:r w:rsidRPr="00A7612B">
        <w:rPr>
          <w:rFonts w:ascii="Times New Roman" w:hAnsi="Times New Roman" w:cs="Times New Roman"/>
          <w:spacing w:val="1"/>
          <w:sz w:val="24"/>
          <w:szCs w:val="24"/>
        </w:rPr>
        <w:t>е</w:t>
      </w:r>
      <w:r w:rsidRPr="00A7612B">
        <w:rPr>
          <w:rFonts w:ascii="Times New Roman" w:hAnsi="Times New Roman" w:cs="Times New Roman"/>
          <w:spacing w:val="1"/>
          <w:sz w:val="24"/>
          <w:szCs w:val="24"/>
        </w:rPr>
        <w:t xml:space="preserve">городской области МСК-52.  </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Проектом межевания территории определяются количество и площадь образуемых земельных участков и частей под строительство линейного объекта.</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Проект межевания территории выполняется с учётом границ ранее образованных земельных участков, зарегистрированных в ЕГРН.</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Проектируемые земельные участки относятся к категории земель – земли  населе</w:t>
      </w:r>
      <w:r w:rsidRPr="00A7612B">
        <w:rPr>
          <w:rFonts w:ascii="Times New Roman" w:hAnsi="Times New Roman" w:cs="Times New Roman"/>
          <w:spacing w:val="1"/>
          <w:sz w:val="24"/>
          <w:szCs w:val="24"/>
        </w:rPr>
        <w:t>н</w:t>
      </w:r>
      <w:r w:rsidRPr="00A7612B">
        <w:rPr>
          <w:rFonts w:ascii="Times New Roman" w:hAnsi="Times New Roman" w:cs="Times New Roman"/>
          <w:spacing w:val="1"/>
          <w:sz w:val="24"/>
          <w:szCs w:val="24"/>
        </w:rPr>
        <w:t>ных пунктов и земли сельскохозяйственного назначения.</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Согласно сведениям Единого Государственного реестра недвижимости, рассматр</w:t>
      </w:r>
      <w:r w:rsidRPr="00A7612B">
        <w:rPr>
          <w:rFonts w:ascii="Times New Roman" w:hAnsi="Times New Roman" w:cs="Times New Roman"/>
          <w:spacing w:val="1"/>
          <w:sz w:val="24"/>
          <w:szCs w:val="24"/>
        </w:rPr>
        <w:t>и</w:t>
      </w:r>
      <w:r w:rsidRPr="00A7612B">
        <w:rPr>
          <w:rFonts w:ascii="Times New Roman" w:hAnsi="Times New Roman" w:cs="Times New Roman"/>
          <w:spacing w:val="1"/>
          <w:sz w:val="24"/>
          <w:szCs w:val="24"/>
        </w:rPr>
        <w:t>ваемая территория расположена в границе кадастрового квартала 52:20:1100065.</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Межевание выполнено с учётом местоположения границ земельных участков, ра</w:t>
      </w:r>
      <w:r w:rsidRPr="00A7612B">
        <w:rPr>
          <w:rFonts w:ascii="Times New Roman" w:hAnsi="Times New Roman" w:cs="Times New Roman"/>
          <w:spacing w:val="1"/>
          <w:sz w:val="24"/>
          <w:szCs w:val="24"/>
        </w:rPr>
        <w:t>с</w:t>
      </w:r>
      <w:r w:rsidRPr="00A7612B">
        <w:rPr>
          <w:rFonts w:ascii="Times New Roman" w:hAnsi="Times New Roman" w:cs="Times New Roman"/>
          <w:spacing w:val="1"/>
          <w:sz w:val="24"/>
          <w:szCs w:val="24"/>
        </w:rPr>
        <w:t xml:space="preserve">положенных вблизи зоны планируемого строительства объекта. </w:t>
      </w:r>
    </w:p>
    <w:p w:rsidR="00B53921"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Земельные участки, расположенные в охранных зонах газораспределительных с</w:t>
      </w:r>
      <w:r w:rsidRPr="00A7612B">
        <w:rPr>
          <w:rFonts w:ascii="Times New Roman" w:hAnsi="Times New Roman" w:cs="Times New Roman"/>
          <w:spacing w:val="1"/>
          <w:sz w:val="24"/>
          <w:szCs w:val="24"/>
        </w:rPr>
        <w:t>е</w:t>
      </w:r>
      <w:r w:rsidRPr="00A7612B">
        <w:rPr>
          <w:rFonts w:ascii="Times New Roman" w:hAnsi="Times New Roman" w:cs="Times New Roman"/>
          <w:spacing w:val="1"/>
          <w:sz w:val="24"/>
          <w:szCs w:val="24"/>
        </w:rPr>
        <w:t>тей, у их собственников, владельцев или пользователей не изымаются и могут быть и</w:t>
      </w:r>
      <w:r w:rsidRPr="00A7612B">
        <w:rPr>
          <w:rFonts w:ascii="Times New Roman" w:hAnsi="Times New Roman" w:cs="Times New Roman"/>
          <w:spacing w:val="1"/>
          <w:sz w:val="24"/>
          <w:szCs w:val="24"/>
        </w:rPr>
        <w:t>с</w:t>
      </w:r>
      <w:r w:rsidRPr="00A7612B">
        <w:rPr>
          <w:rFonts w:ascii="Times New Roman" w:hAnsi="Times New Roman" w:cs="Times New Roman"/>
          <w:spacing w:val="1"/>
          <w:sz w:val="24"/>
          <w:szCs w:val="24"/>
        </w:rPr>
        <w:t>пользованы ими с учетом ограничений (обременений), устанавливаемых «Правилами охраны газораспределительных сетей» и налагаемых на земельные участки в устано</w:t>
      </w:r>
      <w:r w:rsidRPr="00A7612B">
        <w:rPr>
          <w:rFonts w:ascii="Times New Roman" w:hAnsi="Times New Roman" w:cs="Times New Roman"/>
          <w:spacing w:val="1"/>
          <w:sz w:val="24"/>
          <w:szCs w:val="24"/>
        </w:rPr>
        <w:t>в</w:t>
      </w:r>
      <w:r w:rsidRPr="00A7612B">
        <w:rPr>
          <w:rFonts w:ascii="Times New Roman" w:hAnsi="Times New Roman" w:cs="Times New Roman"/>
          <w:spacing w:val="1"/>
          <w:sz w:val="24"/>
          <w:szCs w:val="24"/>
        </w:rPr>
        <w:t>ленном порядке (Постановление Правительства РФ № 878 от 20 ноября 2000 г. "Об у</w:t>
      </w:r>
      <w:r w:rsidRPr="00A7612B">
        <w:rPr>
          <w:rFonts w:ascii="Times New Roman" w:hAnsi="Times New Roman" w:cs="Times New Roman"/>
          <w:spacing w:val="1"/>
          <w:sz w:val="24"/>
          <w:szCs w:val="24"/>
        </w:rPr>
        <w:t>т</w:t>
      </w:r>
      <w:r w:rsidRPr="00A7612B">
        <w:rPr>
          <w:rFonts w:ascii="Times New Roman" w:hAnsi="Times New Roman" w:cs="Times New Roman"/>
          <w:spacing w:val="1"/>
          <w:sz w:val="24"/>
          <w:szCs w:val="24"/>
        </w:rPr>
        <w:t>верждении Правил охраны газораспределительных сетей", п.48).</w:t>
      </w:r>
    </w:p>
    <w:p w:rsidR="00DA6BA2" w:rsidRPr="00A7612B" w:rsidRDefault="00DA6BA2"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p>
    <w:p w:rsidR="00B53921" w:rsidRDefault="00B53921" w:rsidP="00DA6BA2">
      <w:pPr>
        <w:pStyle w:val="aff0"/>
        <w:shd w:val="clear" w:color="auto" w:fill="FFFFFF"/>
        <w:suppressAutoHyphens/>
        <w:spacing w:before="0" w:beforeAutospacing="0" w:after="0" w:afterAutospacing="0"/>
        <w:ind w:firstLine="720"/>
        <w:jc w:val="both"/>
        <w:rPr>
          <w:b/>
          <w:bCs/>
          <w:iCs/>
        </w:rPr>
      </w:pPr>
      <w:r w:rsidRPr="00A7612B">
        <w:rPr>
          <w:b/>
          <w:bCs/>
          <w:iCs/>
        </w:rPr>
        <w:t>Описание предлагаемых проектных решений</w:t>
      </w:r>
    </w:p>
    <w:p w:rsidR="00DA6BA2" w:rsidRPr="00A7612B" w:rsidRDefault="00DA6BA2" w:rsidP="00DA6BA2">
      <w:pPr>
        <w:pStyle w:val="aff0"/>
        <w:shd w:val="clear" w:color="auto" w:fill="FFFFFF"/>
        <w:suppressAutoHyphens/>
        <w:spacing w:before="0" w:beforeAutospacing="0" w:after="0" w:afterAutospacing="0"/>
        <w:ind w:firstLine="720"/>
        <w:jc w:val="both"/>
        <w:rPr>
          <w:b/>
          <w:bCs/>
          <w:iCs/>
        </w:rPr>
      </w:pP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Проектом межевания определяется площадь и границы образуемых земельных уч</w:t>
      </w:r>
      <w:r w:rsidRPr="00A7612B">
        <w:rPr>
          <w:rFonts w:ascii="Times New Roman" w:hAnsi="Times New Roman" w:cs="Times New Roman"/>
          <w:spacing w:val="1"/>
          <w:sz w:val="24"/>
          <w:szCs w:val="24"/>
        </w:rPr>
        <w:t>а</w:t>
      </w:r>
      <w:r w:rsidRPr="00A7612B">
        <w:rPr>
          <w:rFonts w:ascii="Times New Roman" w:hAnsi="Times New Roman" w:cs="Times New Roman"/>
          <w:spacing w:val="1"/>
          <w:sz w:val="24"/>
          <w:szCs w:val="24"/>
        </w:rPr>
        <w:t xml:space="preserve">стков и частей земельных участков. </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Проект межевания территории выполнен в соответствии и на базе разработанного проекта планировки территории в целях реконструкции сооружения «Сооружение (газопровод), протяженность 357202,73 п.м. инвентарный номер: 90334. Адрес (местоп</w:t>
      </w:r>
      <w:r w:rsidRPr="00A7612B">
        <w:rPr>
          <w:rFonts w:ascii="Times New Roman" w:hAnsi="Times New Roman" w:cs="Times New Roman"/>
          <w:spacing w:val="1"/>
          <w:sz w:val="24"/>
          <w:szCs w:val="24"/>
        </w:rPr>
        <w:t>о</w:t>
      </w:r>
      <w:r w:rsidRPr="00A7612B">
        <w:rPr>
          <w:rFonts w:ascii="Times New Roman" w:hAnsi="Times New Roman" w:cs="Times New Roman"/>
          <w:spacing w:val="1"/>
          <w:sz w:val="24"/>
          <w:szCs w:val="24"/>
        </w:rPr>
        <w:t>ложение): Нижегородская об-ласть, г.Бор» (Реконструкция межпоселкового газопровода по адресу: Борский район, дер. Зарубино-Бор, от ПК 78-1,97 до ПК 156-54,26)» код стройки 24200-17-4.</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Проектом предлагается:</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 образовать два земельных участка из муниципальной собственности с предпол</w:t>
      </w:r>
      <w:r w:rsidRPr="00A7612B">
        <w:rPr>
          <w:rFonts w:ascii="Times New Roman" w:hAnsi="Times New Roman" w:cs="Times New Roman"/>
          <w:spacing w:val="1"/>
          <w:sz w:val="24"/>
          <w:szCs w:val="24"/>
        </w:rPr>
        <w:t>а</w:t>
      </w:r>
      <w:r w:rsidRPr="00A7612B">
        <w:rPr>
          <w:rFonts w:ascii="Times New Roman" w:hAnsi="Times New Roman" w:cs="Times New Roman"/>
          <w:spacing w:val="1"/>
          <w:sz w:val="24"/>
          <w:szCs w:val="24"/>
        </w:rPr>
        <w:t xml:space="preserve">гаемым видом разрешенного использования – трубопроводный транспорт, </w:t>
      </w:r>
      <w:r w:rsidRPr="00A7612B">
        <w:rPr>
          <w:rFonts w:ascii="Times New Roman" w:hAnsi="Times New Roman" w:cs="Times New Roman"/>
          <w:noProof/>
          <w:sz w:val="24"/>
          <w:szCs w:val="24"/>
        </w:rPr>
        <w:pict>
          <v:shape id="Text Box 6" o:spid="_x0000_s4327" type="#_x0000_t202" style="position:absolute;left:0;text-align:left;margin-left:474.75pt;margin-top:-708.55pt;width:26.1pt;height:34.05pt;z-index:3;visibility:visible;mso-position-horizontal-relative:text;mso-position-vertical-relative:text" filled="f" stroked="f">
            <v:textbox style="mso-fit-shape-to-text:t">
              <w:txbxContent>
                <w:p w:rsidR="00B53921" w:rsidRPr="00CE0838" w:rsidRDefault="00B53921" w:rsidP="00B53921">
                  <w:pPr>
                    <w:rPr>
                      <w:sz w:val="24"/>
                    </w:rPr>
                  </w:pPr>
                </w:p>
              </w:txbxContent>
            </v:textbox>
            <w10:anchorlock/>
          </v:shape>
        </w:pict>
      </w:r>
      <w:r w:rsidRPr="00A7612B">
        <w:rPr>
          <w:rFonts w:ascii="Times New Roman" w:hAnsi="Times New Roman" w:cs="Times New Roman"/>
          <w:noProof/>
          <w:sz w:val="24"/>
          <w:szCs w:val="24"/>
        </w:rPr>
        <w:pict>
          <v:shape id="Text Box 4" o:spid="_x0000_s4326" type="#_x0000_t202" style="position:absolute;left:0;text-align:left;margin-left:469.65pt;margin-top:-701.15pt;width:29.45pt;height:34.05pt;z-index:2;visibility:visible;mso-position-horizontal-relative:text;mso-position-vertical-relative:text" filled="f" stroked="f">
            <v:textbox style="mso-fit-shape-to-text:t">
              <w:txbxContent>
                <w:p w:rsidR="00B53921" w:rsidRPr="00CE0838" w:rsidRDefault="00B53921" w:rsidP="00B53921">
                  <w:pPr>
                    <w:rPr>
                      <w:sz w:val="24"/>
                    </w:rPr>
                  </w:pPr>
                </w:p>
              </w:txbxContent>
            </v:textbox>
            <w10:anchorlock/>
          </v:shape>
        </w:pict>
      </w:r>
      <w:r w:rsidRPr="00A7612B">
        <w:rPr>
          <w:rFonts w:ascii="Times New Roman" w:hAnsi="Times New Roman" w:cs="Times New Roman"/>
          <w:spacing w:val="1"/>
          <w:sz w:val="24"/>
          <w:szCs w:val="24"/>
        </w:rPr>
        <w:t>категория земель – земли промышленности;</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Мероприятия по переводу земель в другую категорию не предусматриваются.</w:t>
      </w: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Границы образуемых земельных участков с указанием поворотных точек приведены в графической части проекта межевания территории.</w:t>
      </w:r>
    </w:p>
    <w:p w:rsidR="00B53921"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Сведения о земельных участках и образуемых частях земельных участков, интересы которых, могут быть затронуты во время строительства газопровода, отсутствуют</w:t>
      </w:r>
    </w:p>
    <w:p w:rsidR="00DA6BA2" w:rsidRPr="00A7612B" w:rsidRDefault="00DA6BA2"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p>
    <w:p w:rsidR="00B53921" w:rsidRDefault="00B53921" w:rsidP="00DA6BA2">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A7612B">
        <w:rPr>
          <w:rFonts w:ascii="Times New Roman" w:hAnsi="Times New Roman" w:cs="Times New Roman"/>
          <w:b/>
          <w:sz w:val="24"/>
          <w:szCs w:val="24"/>
        </w:rPr>
        <w:t>Сведения о характерных точках границ образуемых земельных участков</w:t>
      </w:r>
    </w:p>
    <w:p w:rsidR="00DA6BA2" w:rsidRPr="00A7612B" w:rsidRDefault="00DA6BA2" w:rsidP="00DA6BA2">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B53921" w:rsidRPr="00A7612B" w:rsidRDefault="00B53921"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В результате выполнения проекта межевания в целях реконструкции сооружения «Сооружение (газопровод), протяженность 357202,73 п.м. инвентарный номер: 90334. Адрес (местоположение): Нижегородская область, г.Бор» (Реконструкция межпоселк</w:t>
      </w:r>
      <w:r w:rsidRPr="00A7612B">
        <w:rPr>
          <w:rFonts w:ascii="Times New Roman" w:hAnsi="Times New Roman" w:cs="Times New Roman"/>
          <w:spacing w:val="1"/>
          <w:sz w:val="24"/>
          <w:szCs w:val="24"/>
        </w:rPr>
        <w:t>о</w:t>
      </w:r>
      <w:r w:rsidRPr="00A7612B">
        <w:rPr>
          <w:rFonts w:ascii="Times New Roman" w:hAnsi="Times New Roman" w:cs="Times New Roman"/>
          <w:spacing w:val="1"/>
          <w:sz w:val="24"/>
          <w:szCs w:val="24"/>
        </w:rPr>
        <w:t>вого газопровода по адресу: Борский район, дер. Зарубино-Бор, от ПК 78-1,97 до ПК 156-54,26)» код стройки 24200-17-4.</w:t>
      </w:r>
    </w:p>
    <w:p w:rsidR="00A7612B" w:rsidRDefault="00A7612B"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p>
    <w:p w:rsidR="00DA6BA2" w:rsidRDefault="00DA6BA2"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p>
    <w:p w:rsidR="00DA6BA2" w:rsidRDefault="00DA6BA2"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p>
    <w:p w:rsidR="00DA6BA2" w:rsidRPr="00A7612B" w:rsidRDefault="00DA6BA2" w:rsidP="00DA6BA2">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p>
    <w:p w:rsidR="00B53921" w:rsidRPr="00A7612B" w:rsidRDefault="00B53921" w:rsidP="00DA6BA2">
      <w:pPr>
        <w:widowControl w:val="0"/>
        <w:autoSpaceDE w:val="0"/>
        <w:autoSpaceDN w:val="0"/>
        <w:adjustRightInd w:val="0"/>
        <w:spacing w:after="0" w:line="240" w:lineRule="auto"/>
        <w:ind w:firstLine="425"/>
        <w:jc w:val="right"/>
        <w:rPr>
          <w:rFonts w:ascii="Times New Roman" w:hAnsi="Times New Roman" w:cs="Times New Roman"/>
          <w:sz w:val="24"/>
          <w:szCs w:val="24"/>
        </w:rPr>
      </w:pPr>
      <w:r w:rsidRPr="00A7612B">
        <w:rPr>
          <w:rFonts w:ascii="Times New Roman" w:hAnsi="Times New Roman" w:cs="Times New Roman"/>
          <w:spacing w:val="1"/>
          <w:sz w:val="24"/>
          <w:szCs w:val="24"/>
        </w:rPr>
        <w:t>Таблица 2.</w:t>
      </w:r>
    </w:p>
    <w:tbl>
      <w:tblPr>
        <w:tblW w:w="9828" w:type="dxa"/>
        <w:tblLook w:val="00A0"/>
      </w:tblPr>
      <w:tblGrid>
        <w:gridCol w:w="3300"/>
        <w:gridCol w:w="3080"/>
        <w:gridCol w:w="3448"/>
      </w:tblGrid>
      <w:tr w:rsidR="00B53921" w:rsidRPr="00A7612B">
        <w:trPr>
          <w:trHeight w:val="450"/>
        </w:trPr>
        <w:tc>
          <w:tcPr>
            <w:tcW w:w="6380" w:type="dxa"/>
            <w:gridSpan w:val="2"/>
            <w:tcBorders>
              <w:top w:val="double" w:sz="6" w:space="0" w:color="000000"/>
              <w:left w:val="double" w:sz="6" w:space="0" w:color="000000"/>
              <w:bottom w:val="single" w:sz="4" w:space="0" w:color="auto"/>
              <w:right w:val="nil"/>
            </w:tcBorders>
            <w:shd w:val="clear" w:color="FFFFCC" w:fill="FFFFFF"/>
            <w:vAlign w:val="center"/>
          </w:tcPr>
          <w:p w:rsidR="00B53921" w:rsidRPr="00A7612B" w:rsidRDefault="00B53921" w:rsidP="00A7612B">
            <w:pPr>
              <w:spacing w:after="0" w:line="240" w:lineRule="auto"/>
              <w:rPr>
                <w:rFonts w:ascii="Times New Roman" w:hAnsi="Times New Roman" w:cs="Times New Roman"/>
                <w:b/>
                <w:bCs/>
                <w:sz w:val="24"/>
                <w:szCs w:val="24"/>
              </w:rPr>
            </w:pPr>
            <w:r w:rsidRPr="00A7612B">
              <w:rPr>
                <w:rFonts w:ascii="Times New Roman" w:hAnsi="Times New Roman" w:cs="Times New Roman"/>
                <w:b/>
                <w:bCs/>
                <w:sz w:val="24"/>
                <w:szCs w:val="24"/>
              </w:rPr>
              <w:t>Условный номер земельного участка</w:t>
            </w:r>
          </w:p>
        </w:tc>
        <w:tc>
          <w:tcPr>
            <w:tcW w:w="3448" w:type="dxa"/>
            <w:tcBorders>
              <w:top w:val="double" w:sz="6" w:space="0" w:color="000000"/>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u w:val="single"/>
              </w:rPr>
            </w:pPr>
            <w:r w:rsidRPr="00A7612B">
              <w:rPr>
                <w:rFonts w:ascii="Times New Roman" w:hAnsi="Times New Roman" w:cs="Times New Roman"/>
                <w:i/>
                <w:iCs/>
                <w:sz w:val="24"/>
                <w:szCs w:val="24"/>
                <w:u w:val="single"/>
              </w:rPr>
              <w:t>:ЗУ1</w:t>
            </w:r>
          </w:p>
        </w:tc>
      </w:tr>
      <w:tr w:rsidR="00B53921" w:rsidRPr="00A7612B">
        <w:trPr>
          <w:trHeight w:val="450"/>
        </w:trPr>
        <w:tc>
          <w:tcPr>
            <w:tcW w:w="6380" w:type="dxa"/>
            <w:gridSpan w:val="2"/>
            <w:tcBorders>
              <w:top w:val="single" w:sz="4" w:space="0" w:color="auto"/>
              <w:left w:val="double" w:sz="6" w:space="0" w:color="000000"/>
              <w:bottom w:val="single" w:sz="4" w:space="0" w:color="auto"/>
              <w:right w:val="nil"/>
            </w:tcBorders>
            <w:shd w:val="clear" w:color="FFFFCC" w:fill="FFFFFF"/>
            <w:vAlign w:val="center"/>
          </w:tcPr>
          <w:p w:rsidR="00B53921" w:rsidRPr="00A7612B" w:rsidRDefault="00B53921" w:rsidP="00A7612B">
            <w:pPr>
              <w:spacing w:after="0" w:line="240" w:lineRule="auto"/>
              <w:rPr>
                <w:rFonts w:ascii="Times New Roman" w:hAnsi="Times New Roman" w:cs="Times New Roman"/>
                <w:b/>
                <w:bCs/>
                <w:sz w:val="24"/>
                <w:szCs w:val="24"/>
              </w:rPr>
            </w:pPr>
            <w:r w:rsidRPr="00A7612B">
              <w:rPr>
                <w:rFonts w:ascii="Times New Roman" w:hAnsi="Times New Roman" w:cs="Times New Roman"/>
                <w:b/>
                <w:bCs/>
                <w:sz w:val="24"/>
                <w:szCs w:val="24"/>
              </w:rPr>
              <w:t>Площадь земельного участка</w:t>
            </w:r>
          </w:p>
        </w:tc>
        <w:tc>
          <w:tcPr>
            <w:tcW w:w="3448" w:type="dxa"/>
            <w:tcBorders>
              <w:top w:val="nil"/>
              <w:left w:val="nil"/>
              <w:bottom w:val="single" w:sz="4" w:space="0" w:color="auto"/>
              <w:right w:val="double" w:sz="6"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u w:val="single"/>
              </w:rPr>
            </w:pPr>
            <w:r w:rsidRPr="00A7612B">
              <w:rPr>
                <w:rFonts w:ascii="Times New Roman" w:hAnsi="Times New Roman" w:cs="Times New Roman"/>
                <w:i/>
                <w:iCs/>
                <w:sz w:val="24"/>
                <w:szCs w:val="24"/>
                <w:u w:val="single"/>
              </w:rPr>
              <w:t>6892м</w:t>
            </w:r>
            <w:r w:rsidRPr="00A7612B">
              <w:rPr>
                <w:rFonts w:ascii="Times New Roman" w:hAnsi="Times New Roman" w:cs="Times New Roman"/>
                <w:i/>
                <w:iCs/>
                <w:sz w:val="24"/>
                <w:szCs w:val="24"/>
                <w:u w:val="single"/>
                <w:vertAlign w:val="superscript"/>
              </w:rPr>
              <w:t>2</w:t>
            </w:r>
          </w:p>
        </w:tc>
      </w:tr>
      <w:tr w:rsidR="00B53921" w:rsidRPr="00A7612B">
        <w:trPr>
          <w:trHeight w:val="450"/>
        </w:trPr>
        <w:tc>
          <w:tcPr>
            <w:tcW w:w="3300" w:type="dxa"/>
            <w:vMerge w:val="restart"/>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b/>
                <w:bCs/>
                <w:sz w:val="24"/>
                <w:szCs w:val="24"/>
              </w:rPr>
            </w:pPr>
            <w:r w:rsidRPr="00A7612B">
              <w:rPr>
                <w:rFonts w:ascii="Times New Roman" w:hAnsi="Times New Roman" w:cs="Times New Roman"/>
                <w:b/>
                <w:bCs/>
                <w:sz w:val="24"/>
                <w:szCs w:val="24"/>
              </w:rPr>
              <w:t>Обозначение характерных т</w:t>
            </w:r>
            <w:r w:rsidRPr="00A7612B">
              <w:rPr>
                <w:rFonts w:ascii="Times New Roman" w:hAnsi="Times New Roman" w:cs="Times New Roman"/>
                <w:b/>
                <w:bCs/>
                <w:sz w:val="24"/>
                <w:szCs w:val="24"/>
              </w:rPr>
              <w:t>о</w:t>
            </w:r>
            <w:r w:rsidRPr="00A7612B">
              <w:rPr>
                <w:rFonts w:ascii="Times New Roman" w:hAnsi="Times New Roman" w:cs="Times New Roman"/>
                <w:b/>
                <w:bCs/>
                <w:sz w:val="24"/>
                <w:szCs w:val="24"/>
              </w:rPr>
              <w:t>чек границы</w:t>
            </w:r>
          </w:p>
        </w:tc>
        <w:tc>
          <w:tcPr>
            <w:tcW w:w="6528" w:type="dxa"/>
            <w:gridSpan w:val="2"/>
            <w:tcBorders>
              <w:top w:val="single" w:sz="4" w:space="0" w:color="auto"/>
              <w:left w:val="nil"/>
              <w:bottom w:val="single" w:sz="4" w:space="0" w:color="auto"/>
              <w:right w:val="double" w:sz="6"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b/>
                <w:bCs/>
                <w:sz w:val="24"/>
                <w:szCs w:val="24"/>
              </w:rPr>
            </w:pPr>
            <w:r w:rsidRPr="00A7612B">
              <w:rPr>
                <w:rFonts w:ascii="Times New Roman" w:hAnsi="Times New Roman" w:cs="Times New Roman"/>
                <w:b/>
                <w:bCs/>
                <w:sz w:val="24"/>
                <w:szCs w:val="24"/>
              </w:rPr>
              <w:t>Координаты, м</w:t>
            </w:r>
          </w:p>
        </w:tc>
      </w:tr>
      <w:tr w:rsidR="00B53921" w:rsidRPr="00A7612B">
        <w:trPr>
          <w:trHeight w:val="450"/>
        </w:trPr>
        <w:tc>
          <w:tcPr>
            <w:tcW w:w="3300" w:type="dxa"/>
            <w:vMerge/>
            <w:tcBorders>
              <w:top w:val="nil"/>
              <w:left w:val="double" w:sz="6" w:space="0" w:color="000000"/>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b/>
                <w:bCs/>
                <w:sz w:val="24"/>
                <w:szCs w:val="24"/>
              </w:rPr>
            </w:pPr>
          </w:p>
        </w:tc>
        <w:tc>
          <w:tcPr>
            <w:tcW w:w="3080" w:type="dxa"/>
            <w:tcBorders>
              <w:top w:val="nil"/>
              <w:left w:val="nil"/>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b/>
                <w:bCs/>
                <w:sz w:val="24"/>
                <w:szCs w:val="24"/>
              </w:rPr>
            </w:pPr>
            <w:r w:rsidRPr="00A7612B">
              <w:rPr>
                <w:rFonts w:ascii="Times New Roman" w:hAnsi="Times New Roman" w:cs="Times New Roman"/>
                <w:b/>
                <w:bCs/>
                <w:sz w:val="24"/>
                <w:szCs w:val="24"/>
              </w:rPr>
              <w:t>X</w:t>
            </w:r>
          </w:p>
        </w:tc>
        <w:tc>
          <w:tcPr>
            <w:tcW w:w="3448" w:type="dxa"/>
            <w:tcBorders>
              <w:top w:val="nil"/>
              <w:left w:val="nil"/>
              <w:bottom w:val="single" w:sz="4" w:space="0" w:color="auto"/>
              <w:right w:val="double" w:sz="6"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b/>
                <w:bCs/>
                <w:sz w:val="24"/>
                <w:szCs w:val="24"/>
              </w:rPr>
            </w:pPr>
            <w:r w:rsidRPr="00A7612B">
              <w:rPr>
                <w:rFonts w:ascii="Times New Roman" w:hAnsi="Times New Roman" w:cs="Times New Roman"/>
                <w:b/>
                <w:bCs/>
                <w:sz w:val="24"/>
                <w:szCs w:val="24"/>
              </w:rPr>
              <w:t>Y</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b/>
                <w:bCs/>
                <w:sz w:val="24"/>
                <w:szCs w:val="24"/>
              </w:rPr>
            </w:pPr>
            <w:r w:rsidRPr="00A7612B">
              <w:rPr>
                <w:rFonts w:ascii="Times New Roman" w:hAnsi="Times New Roman" w:cs="Times New Roman"/>
                <w:b/>
                <w:bCs/>
                <w:sz w:val="24"/>
                <w:szCs w:val="24"/>
              </w:rPr>
              <w:t>1</w:t>
            </w:r>
          </w:p>
        </w:tc>
        <w:tc>
          <w:tcPr>
            <w:tcW w:w="3080" w:type="dxa"/>
            <w:tcBorders>
              <w:top w:val="nil"/>
              <w:left w:val="nil"/>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b/>
                <w:bCs/>
                <w:sz w:val="24"/>
                <w:szCs w:val="24"/>
              </w:rPr>
            </w:pPr>
            <w:r w:rsidRPr="00A7612B">
              <w:rPr>
                <w:rFonts w:ascii="Times New Roman" w:hAnsi="Times New Roman" w:cs="Times New Roman"/>
                <w:b/>
                <w:bCs/>
                <w:sz w:val="24"/>
                <w:szCs w:val="24"/>
              </w:rPr>
              <w:t>2</w:t>
            </w:r>
          </w:p>
        </w:tc>
        <w:tc>
          <w:tcPr>
            <w:tcW w:w="3448" w:type="dxa"/>
            <w:tcBorders>
              <w:top w:val="nil"/>
              <w:left w:val="nil"/>
              <w:bottom w:val="single" w:sz="4" w:space="0" w:color="auto"/>
              <w:right w:val="double" w:sz="6"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b/>
                <w:bCs/>
                <w:sz w:val="24"/>
                <w:szCs w:val="24"/>
              </w:rPr>
            </w:pPr>
            <w:r w:rsidRPr="00A7612B">
              <w:rPr>
                <w:rFonts w:ascii="Times New Roman" w:hAnsi="Times New Roman" w:cs="Times New Roman"/>
                <w:b/>
                <w:bCs/>
                <w:sz w:val="24"/>
                <w:szCs w:val="24"/>
              </w:rPr>
              <w:t>3</w:t>
            </w:r>
          </w:p>
        </w:tc>
      </w:tr>
      <w:tr w:rsidR="00B53921" w:rsidRPr="00A7612B">
        <w:trPr>
          <w:trHeight w:val="368"/>
        </w:trPr>
        <w:tc>
          <w:tcPr>
            <w:tcW w:w="9828" w:type="dxa"/>
            <w:gridSpan w:val="3"/>
            <w:tcBorders>
              <w:top w:val="single" w:sz="4" w:space="0" w:color="auto"/>
              <w:left w:val="double" w:sz="6" w:space="0" w:color="000000"/>
              <w:bottom w:val="single" w:sz="4" w:space="0" w:color="auto"/>
              <w:right w:val="double" w:sz="6"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:ЗУ1(1)</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541357.78</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2211560.91</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н2</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541332.05</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2211583.86</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н3</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541311.57</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2211576.55</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н4</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541288.16</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2211568.18</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н5</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541247.02</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2211598.41</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н6</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541241.84</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2211601.85</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н7</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541237.69</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2211599.58</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н8</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541234.68</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2211596.43</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н9</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541233.64</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2211593.17</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н10</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541232.78</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2211591.02</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н11</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541231.84</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2211590.32</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н12</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541236.74</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2211587.12</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н13</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541290.91</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2211548.05</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н14</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541302.26</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2211552.10</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н15</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541311.14</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2211541.99</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541357.78</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2211560.91</w:t>
            </w:r>
          </w:p>
        </w:tc>
      </w:tr>
      <w:tr w:rsidR="00B53921" w:rsidRPr="00A7612B">
        <w:trPr>
          <w:trHeight w:val="300"/>
        </w:trPr>
        <w:tc>
          <w:tcPr>
            <w:tcW w:w="9828" w:type="dxa"/>
            <w:gridSpan w:val="3"/>
            <w:tcBorders>
              <w:top w:val="single" w:sz="4" w:space="0" w:color="auto"/>
              <w:left w:val="double" w:sz="6" w:space="0" w:color="000000"/>
              <w:bottom w:val="single" w:sz="4" w:space="0" w:color="auto"/>
              <w:right w:val="double" w:sz="6"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:ЗУ1(2)</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н16</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541211.36</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2211603.70</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н17</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541219.05</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2211612.92</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н18</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541223.07</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2211614.42</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н19</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541212.89</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2211621.22</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н20</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541164.61</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2211658.88</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н21</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541151.77</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2211671.72</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н22</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541124.05</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2211668.81</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н23</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541116.52</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2211692.42</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н24</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541136.96</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2211699.67</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н25</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541153.31</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2211685.89</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н26</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541162.99</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2211697.37</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н27</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541076.35</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2211769.84</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н28</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541086.47</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2211742.24</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н29</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541123.67</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2211710.87</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н30</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541111.95</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2211706.71</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н31</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541096.89</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2211701.17</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н32</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541101.55</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2211687.42</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lastRenderedPageBreak/>
              <w:t>н33</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541109.95</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2211662.18</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н34</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541113.51</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2211652.13</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н35</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541146.11</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2211655.54</w:t>
            </w:r>
          </w:p>
        </w:tc>
      </w:tr>
      <w:tr w:rsidR="00B53921" w:rsidRPr="00A7612B">
        <w:trPr>
          <w:trHeight w:val="300"/>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н36</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541154.73</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2211647.59</w:t>
            </w:r>
          </w:p>
        </w:tc>
      </w:tr>
      <w:tr w:rsidR="00B53921" w:rsidRPr="00A7612B">
        <w:trPr>
          <w:trHeight w:val="128"/>
        </w:trPr>
        <w:tc>
          <w:tcPr>
            <w:tcW w:w="3300" w:type="dxa"/>
            <w:tcBorders>
              <w:top w:val="nil"/>
              <w:left w:val="double" w:sz="6" w:space="0" w:color="000000"/>
              <w:bottom w:val="single" w:sz="4" w:space="0" w:color="auto"/>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н37</w:t>
            </w:r>
          </w:p>
        </w:tc>
        <w:tc>
          <w:tcPr>
            <w:tcW w:w="3080" w:type="dxa"/>
            <w:tcBorders>
              <w:top w:val="nil"/>
              <w:left w:val="nil"/>
              <w:bottom w:val="single" w:sz="4" w:space="0" w:color="auto"/>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541204.16</w:t>
            </w:r>
          </w:p>
        </w:tc>
        <w:tc>
          <w:tcPr>
            <w:tcW w:w="3448" w:type="dxa"/>
            <w:tcBorders>
              <w:top w:val="nil"/>
              <w:left w:val="nil"/>
              <w:bottom w:val="single" w:sz="4" w:space="0" w:color="auto"/>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2211608.41</w:t>
            </w:r>
          </w:p>
        </w:tc>
      </w:tr>
      <w:tr w:rsidR="00B53921" w:rsidRPr="00A7612B">
        <w:trPr>
          <w:trHeight w:val="300"/>
        </w:trPr>
        <w:tc>
          <w:tcPr>
            <w:tcW w:w="3300" w:type="dxa"/>
            <w:tcBorders>
              <w:top w:val="nil"/>
              <w:left w:val="double" w:sz="6" w:space="0" w:color="000000"/>
              <w:bottom w:val="double" w:sz="6" w:space="0" w:color="000000"/>
              <w:right w:val="single" w:sz="4" w:space="0" w:color="000000"/>
            </w:tcBorders>
            <w:shd w:val="clear" w:color="FFFFCC" w:fill="FFFFFF"/>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н16</w:t>
            </w:r>
          </w:p>
        </w:tc>
        <w:tc>
          <w:tcPr>
            <w:tcW w:w="3080" w:type="dxa"/>
            <w:tcBorders>
              <w:top w:val="nil"/>
              <w:left w:val="nil"/>
              <w:bottom w:val="double" w:sz="6" w:space="0" w:color="000000"/>
              <w:right w:val="single" w:sz="4"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541211.36</w:t>
            </w:r>
          </w:p>
        </w:tc>
        <w:tc>
          <w:tcPr>
            <w:tcW w:w="3448" w:type="dxa"/>
            <w:tcBorders>
              <w:top w:val="nil"/>
              <w:left w:val="nil"/>
              <w:bottom w:val="double" w:sz="6" w:space="0" w:color="000000"/>
              <w:right w:val="double" w:sz="6" w:space="0" w:color="000000"/>
            </w:tcBorders>
            <w:vAlign w:val="center"/>
          </w:tcPr>
          <w:p w:rsidR="00B53921" w:rsidRPr="00A7612B" w:rsidRDefault="00B53921" w:rsidP="00A7612B">
            <w:pPr>
              <w:spacing w:after="0" w:line="240" w:lineRule="auto"/>
              <w:rPr>
                <w:rFonts w:ascii="Times New Roman" w:hAnsi="Times New Roman" w:cs="Times New Roman"/>
                <w:i/>
                <w:iCs/>
                <w:sz w:val="24"/>
                <w:szCs w:val="24"/>
              </w:rPr>
            </w:pPr>
            <w:r w:rsidRPr="00A7612B">
              <w:rPr>
                <w:rFonts w:ascii="Times New Roman" w:hAnsi="Times New Roman" w:cs="Times New Roman"/>
                <w:i/>
                <w:iCs/>
                <w:sz w:val="24"/>
                <w:szCs w:val="24"/>
              </w:rPr>
              <w:t>2211603.70</w:t>
            </w:r>
          </w:p>
        </w:tc>
      </w:tr>
    </w:tbl>
    <w:p w:rsidR="00A7612B" w:rsidRPr="00A7612B" w:rsidRDefault="00A7612B" w:rsidP="00A7612B">
      <w:pPr>
        <w:pStyle w:val="aff0"/>
        <w:shd w:val="clear" w:color="auto" w:fill="FFFFFF"/>
        <w:suppressAutoHyphens/>
        <w:spacing w:before="0" w:beforeAutospacing="0" w:after="0" w:afterAutospacing="0"/>
        <w:ind w:firstLine="852"/>
        <w:rPr>
          <w:b/>
          <w:bCs/>
          <w:iCs/>
        </w:rPr>
      </w:pPr>
    </w:p>
    <w:p w:rsidR="00B53921" w:rsidRPr="00A7612B" w:rsidRDefault="00B53921" w:rsidP="00C153E0">
      <w:pPr>
        <w:pStyle w:val="aff0"/>
        <w:shd w:val="clear" w:color="auto" w:fill="FFFFFF"/>
        <w:suppressAutoHyphens/>
        <w:spacing w:before="0" w:beforeAutospacing="0" w:after="0" w:afterAutospacing="0"/>
        <w:ind w:firstLine="720"/>
        <w:jc w:val="both"/>
        <w:rPr>
          <w:b/>
          <w:bCs/>
          <w:iCs/>
        </w:rPr>
      </w:pPr>
      <w:r w:rsidRPr="00A7612B">
        <w:rPr>
          <w:b/>
          <w:bCs/>
          <w:iCs/>
        </w:rPr>
        <w:t>5.2.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B53921" w:rsidRPr="00A7612B" w:rsidRDefault="00B53921" w:rsidP="00DA6BA2">
      <w:pPr>
        <w:autoSpaceDE w:val="0"/>
        <w:autoSpaceDN w:val="0"/>
        <w:adjustRightInd w:val="0"/>
        <w:spacing w:after="0" w:line="240" w:lineRule="auto"/>
        <w:ind w:firstLine="425"/>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Данным проектом не предусматривается образование земельных участков, которые будут отнесены к территории общего пользования, или имуществу общего пользования. Также данным проектом не предполагается резервирование и (или) изъятие земельных участков для государственных и муниципальных нужд. В соответствии с этим раздел не разрабатывается.</w:t>
      </w:r>
    </w:p>
    <w:p w:rsidR="00B53921" w:rsidRPr="00A7612B" w:rsidRDefault="00B53921" w:rsidP="00C153E0">
      <w:pPr>
        <w:pStyle w:val="aff0"/>
        <w:shd w:val="clear" w:color="auto" w:fill="FFFFFF"/>
        <w:suppressAutoHyphens/>
        <w:spacing w:before="0" w:beforeAutospacing="0" w:after="0" w:afterAutospacing="0"/>
        <w:ind w:firstLine="720"/>
        <w:jc w:val="both"/>
        <w:rPr>
          <w:b/>
          <w:bCs/>
          <w:iCs/>
        </w:rPr>
      </w:pPr>
      <w:r w:rsidRPr="00A7612B">
        <w:rPr>
          <w:b/>
          <w:bCs/>
          <w:iCs/>
        </w:rPr>
        <w:t>5.3. Вид разрешенного использования образуемых земельных участков в соответствии с проектом планировки территории</w:t>
      </w:r>
    </w:p>
    <w:p w:rsidR="00B53921" w:rsidRPr="00A7612B" w:rsidRDefault="00B53921" w:rsidP="00DA6BA2">
      <w:pPr>
        <w:widowControl w:val="0"/>
        <w:autoSpaceDE w:val="0"/>
        <w:autoSpaceDN w:val="0"/>
        <w:adjustRightInd w:val="0"/>
        <w:spacing w:after="0" w:line="240" w:lineRule="auto"/>
        <w:ind w:firstLine="425"/>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При выполнении проекта межевания было сформировано два земельных участка.</w:t>
      </w:r>
    </w:p>
    <w:p w:rsidR="00B53921" w:rsidRPr="00A7612B" w:rsidRDefault="00B53921" w:rsidP="00DA6BA2">
      <w:pPr>
        <w:widowControl w:val="0"/>
        <w:autoSpaceDE w:val="0"/>
        <w:autoSpaceDN w:val="0"/>
        <w:adjustRightInd w:val="0"/>
        <w:spacing w:after="0" w:line="240" w:lineRule="auto"/>
        <w:ind w:firstLine="425"/>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Основные показатели проекта межевания территории в целях реконструкции сооружения «Сооружение (газопровод), протяженность 357202,73 п.м. инвентарный н</w:t>
      </w:r>
      <w:r w:rsidRPr="00A7612B">
        <w:rPr>
          <w:rFonts w:ascii="Times New Roman" w:hAnsi="Times New Roman" w:cs="Times New Roman"/>
          <w:spacing w:val="1"/>
          <w:sz w:val="24"/>
          <w:szCs w:val="24"/>
        </w:rPr>
        <w:t>о</w:t>
      </w:r>
      <w:r w:rsidRPr="00A7612B">
        <w:rPr>
          <w:rFonts w:ascii="Times New Roman" w:hAnsi="Times New Roman" w:cs="Times New Roman"/>
          <w:spacing w:val="1"/>
          <w:sz w:val="24"/>
          <w:szCs w:val="24"/>
        </w:rPr>
        <w:t>мер: 90334. Адрес (местоположение): Нижегородская об-ласть, г.Бор» (Реконструкция межпоселкового газопровода по адресу: Борский район, дер. Зарубино-Бор, от ПК 78-1,97 до ПК 156-54,26)» код стройки 24200-17-4., с указанием предполагаемого и  разр</w:t>
      </w:r>
      <w:r w:rsidRPr="00A7612B">
        <w:rPr>
          <w:rFonts w:ascii="Times New Roman" w:hAnsi="Times New Roman" w:cs="Times New Roman"/>
          <w:spacing w:val="1"/>
          <w:sz w:val="24"/>
          <w:szCs w:val="24"/>
        </w:rPr>
        <w:t>е</w:t>
      </w:r>
      <w:r w:rsidRPr="00A7612B">
        <w:rPr>
          <w:rFonts w:ascii="Times New Roman" w:hAnsi="Times New Roman" w:cs="Times New Roman"/>
          <w:spacing w:val="1"/>
          <w:sz w:val="24"/>
          <w:szCs w:val="24"/>
        </w:rPr>
        <w:t>шенного вида использования земельных участков, приведены в таблице 5.</w:t>
      </w:r>
    </w:p>
    <w:p w:rsidR="00B53921" w:rsidRPr="00A7612B" w:rsidRDefault="00B53921" w:rsidP="00DA6BA2">
      <w:pPr>
        <w:pStyle w:val="aff0"/>
        <w:shd w:val="clear" w:color="auto" w:fill="FFFFFF"/>
        <w:suppressAutoHyphens/>
        <w:spacing w:before="0" w:beforeAutospacing="0" w:after="0" w:afterAutospacing="0"/>
        <w:ind w:firstLine="852"/>
        <w:jc w:val="right"/>
        <w:rPr>
          <w:b/>
          <w:bCs/>
          <w:iCs/>
        </w:rPr>
      </w:pPr>
      <w:r w:rsidRPr="00A7612B">
        <w:rPr>
          <w:spacing w:val="1"/>
        </w:rPr>
        <w:t xml:space="preserve">                                                                                                                        Таблица 5.</w:t>
      </w:r>
    </w:p>
    <w:tbl>
      <w:tblPr>
        <w:tblW w:w="10491" w:type="dxa"/>
        <w:jc w:val="center"/>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57"/>
        <w:gridCol w:w="1080"/>
        <w:gridCol w:w="1800"/>
        <w:gridCol w:w="1440"/>
        <w:gridCol w:w="1620"/>
        <w:gridCol w:w="1260"/>
        <w:gridCol w:w="1534"/>
      </w:tblGrid>
      <w:tr w:rsidR="00DA6BA2" w:rsidRPr="00A7612B">
        <w:trPr>
          <w:trHeight w:val="785"/>
          <w:jc w:val="center"/>
        </w:trPr>
        <w:tc>
          <w:tcPr>
            <w:tcW w:w="175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ind w:hanging="8"/>
              <w:jc w:val="center"/>
              <w:rPr>
                <w:rFonts w:ascii="Times New Roman" w:hAnsi="Times New Roman" w:cs="Times New Roman"/>
                <w:b/>
                <w:sz w:val="24"/>
                <w:szCs w:val="24"/>
              </w:rPr>
            </w:pPr>
            <w:r w:rsidRPr="00A7612B">
              <w:rPr>
                <w:rFonts w:ascii="Times New Roman" w:hAnsi="Times New Roman" w:cs="Times New Roman"/>
                <w:b/>
                <w:sz w:val="24"/>
                <w:szCs w:val="24"/>
              </w:rPr>
              <w:t>Обозначение</w:t>
            </w:r>
          </w:p>
          <w:p w:rsidR="00B53921" w:rsidRPr="00A7612B" w:rsidRDefault="00B53921" w:rsidP="00DA6BA2">
            <w:pPr>
              <w:suppressAutoHyphens/>
              <w:spacing w:after="0" w:line="240" w:lineRule="auto"/>
              <w:ind w:hanging="8"/>
              <w:jc w:val="center"/>
              <w:rPr>
                <w:rFonts w:ascii="Times New Roman" w:hAnsi="Times New Roman" w:cs="Times New Roman"/>
                <w:b/>
                <w:sz w:val="24"/>
                <w:szCs w:val="24"/>
              </w:rPr>
            </w:pPr>
            <w:r w:rsidRPr="00A7612B">
              <w:rPr>
                <w:rFonts w:ascii="Times New Roman" w:hAnsi="Times New Roman" w:cs="Times New Roman"/>
                <w:b/>
                <w:sz w:val="24"/>
                <w:szCs w:val="24"/>
              </w:rPr>
              <w:t>на чертеже</w:t>
            </w:r>
          </w:p>
        </w:tc>
        <w:tc>
          <w:tcPr>
            <w:tcW w:w="108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uppressAutoHyphens/>
              <w:spacing w:after="0" w:line="240" w:lineRule="auto"/>
              <w:ind w:firstLine="11"/>
              <w:jc w:val="center"/>
              <w:rPr>
                <w:rFonts w:ascii="Times New Roman" w:hAnsi="Times New Roman" w:cs="Times New Roman"/>
                <w:b/>
                <w:bCs/>
                <w:sz w:val="24"/>
                <w:szCs w:val="24"/>
              </w:rPr>
            </w:pPr>
            <w:r w:rsidRPr="00A7612B">
              <w:rPr>
                <w:rFonts w:ascii="Times New Roman" w:hAnsi="Times New Roman" w:cs="Times New Roman"/>
                <w:b/>
                <w:bCs/>
                <w:sz w:val="24"/>
                <w:szCs w:val="24"/>
              </w:rPr>
              <w:t>Номера характерных точек зу</w:t>
            </w:r>
          </w:p>
        </w:tc>
        <w:tc>
          <w:tcPr>
            <w:tcW w:w="180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uppressAutoHyphens/>
              <w:spacing w:after="0" w:line="240" w:lineRule="auto"/>
              <w:ind w:firstLine="11"/>
              <w:jc w:val="center"/>
              <w:rPr>
                <w:rFonts w:ascii="Times New Roman" w:hAnsi="Times New Roman" w:cs="Times New Roman"/>
                <w:b/>
                <w:bCs/>
                <w:sz w:val="24"/>
                <w:szCs w:val="24"/>
              </w:rPr>
            </w:pPr>
            <w:r w:rsidRPr="00A7612B">
              <w:rPr>
                <w:rFonts w:ascii="Times New Roman" w:hAnsi="Times New Roman" w:cs="Times New Roman"/>
                <w:b/>
                <w:bCs/>
                <w:sz w:val="24"/>
                <w:szCs w:val="24"/>
              </w:rPr>
              <w:t>Кадастровые номера зу, из которых образуются земельные участки</w:t>
            </w:r>
          </w:p>
        </w:tc>
        <w:tc>
          <w:tcPr>
            <w:tcW w:w="144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ind w:firstLine="11"/>
              <w:jc w:val="center"/>
              <w:rPr>
                <w:rFonts w:ascii="Times New Roman" w:hAnsi="Times New Roman" w:cs="Times New Roman"/>
                <w:b/>
                <w:sz w:val="24"/>
                <w:szCs w:val="24"/>
              </w:rPr>
            </w:pPr>
            <w:r w:rsidRPr="00A7612B">
              <w:rPr>
                <w:rFonts w:ascii="Times New Roman" w:hAnsi="Times New Roman" w:cs="Times New Roman"/>
                <w:b/>
                <w:bCs/>
                <w:sz w:val="24"/>
                <w:szCs w:val="24"/>
              </w:rPr>
              <w:t>Площадь образуемо</w:t>
            </w:r>
            <w:r w:rsidR="00DA6BA2">
              <w:rPr>
                <w:rFonts w:ascii="Times New Roman" w:hAnsi="Times New Roman" w:cs="Times New Roman"/>
                <w:b/>
                <w:bCs/>
                <w:sz w:val="24"/>
                <w:szCs w:val="24"/>
              </w:rPr>
              <w:t>-</w:t>
            </w:r>
            <w:r w:rsidRPr="00A7612B">
              <w:rPr>
                <w:rFonts w:ascii="Times New Roman" w:hAnsi="Times New Roman" w:cs="Times New Roman"/>
                <w:b/>
                <w:bCs/>
                <w:sz w:val="24"/>
                <w:szCs w:val="24"/>
              </w:rPr>
              <w:t>го участка, м</w:t>
            </w:r>
            <w:r w:rsidRPr="00A7612B">
              <w:rPr>
                <w:rFonts w:ascii="Times New Roman" w:hAnsi="Times New Roman" w:cs="Times New Roman"/>
                <w:b/>
                <w:bCs/>
                <w:sz w:val="24"/>
                <w:szCs w:val="24"/>
                <w:vertAlign w:val="superscript"/>
              </w:rPr>
              <w:t>2</w:t>
            </w:r>
          </w:p>
        </w:tc>
        <w:tc>
          <w:tcPr>
            <w:tcW w:w="162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uppressAutoHyphens/>
              <w:spacing w:after="0" w:line="240" w:lineRule="auto"/>
              <w:ind w:firstLine="11"/>
              <w:jc w:val="center"/>
              <w:rPr>
                <w:rFonts w:ascii="Times New Roman" w:hAnsi="Times New Roman" w:cs="Times New Roman"/>
                <w:b/>
                <w:bCs/>
                <w:sz w:val="24"/>
                <w:szCs w:val="24"/>
              </w:rPr>
            </w:pPr>
            <w:r w:rsidRPr="00A7612B">
              <w:rPr>
                <w:rFonts w:ascii="Times New Roman" w:hAnsi="Times New Roman" w:cs="Times New Roman"/>
                <w:b/>
                <w:bCs/>
                <w:sz w:val="24"/>
                <w:szCs w:val="24"/>
              </w:rPr>
              <w:t>Способ образо</w:t>
            </w:r>
            <w:r w:rsidR="00DA6BA2">
              <w:rPr>
                <w:rFonts w:ascii="Times New Roman" w:hAnsi="Times New Roman" w:cs="Times New Roman"/>
                <w:b/>
                <w:bCs/>
                <w:sz w:val="24"/>
                <w:szCs w:val="24"/>
              </w:rPr>
              <w:t>-</w:t>
            </w:r>
            <w:r w:rsidRPr="00A7612B">
              <w:rPr>
                <w:rFonts w:ascii="Times New Roman" w:hAnsi="Times New Roman" w:cs="Times New Roman"/>
                <w:b/>
                <w:bCs/>
                <w:sz w:val="24"/>
                <w:szCs w:val="24"/>
              </w:rPr>
              <w:t>вания</w:t>
            </w:r>
          </w:p>
        </w:tc>
        <w:tc>
          <w:tcPr>
            <w:tcW w:w="126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uppressAutoHyphens/>
              <w:spacing w:after="0" w:line="240" w:lineRule="auto"/>
              <w:ind w:firstLine="11"/>
              <w:jc w:val="center"/>
              <w:rPr>
                <w:rFonts w:ascii="Times New Roman" w:hAnsi="Times New Roman" w:cs="Times New Roman"/>
                <w:b/>
                <w:bCs/>
                <w:sz w:val="24"/>
                <w:szCs w:val="24"/>
              </w:rPr>
            </w:pPr>
            <w:r w:rsidRPr="00A7612B">
              <w:rPr>
                <w:rFonts w:ascii="Times New Roman" w:hAnsi="Times New Roman" w:cs="Times New Roman"/>
                <w:b/>
                <w:bCs/>
                <w:sz w:val="24"/>
                <w:szCs w:val="24"/>
              </w:rPr>
              <w:t>Катего</w:t>
            </w:r>
            <w:r w:rsidR="00DA6BA2">
              <w:rPr>
                <w:rFonts w:ascii="Times New Roman" w:hAnsi="Times New Roman" w:cs="Times New Roman"/>
                <w:b/>
                <w:bCs/>
                <w:sz w:val="24"/>
                <w:szCs w:val="24"/>
              </w:rPr>
              <w:t>-</w:t>
            </w:r>
            <w:r w:rsidRPr="00A7612B">
              <w:rPr>
                <w:rFonts w:ascii="Times New Roman" w:hAnsi="Times New Roman" w:cs="Times New Roman"/>
                <w:b/>
                <w:bCs/>
                <w:sz w:val="24"/>
                <w:szCs w:val="24"/>
              </w:rPr>
              <w:t>рия</w:t>
            </w:r>
          </w:p>
          <w:p w:rsidR="00B53921" w:rsidRPr="00A7612B" w:rsidRDefault="00B53921" w:rsidP="00DA6BA2">
            <w:pPr>
              <w:suppressAutoHyphens/>
              <w:spacing w:after="0" w:line="240" w:lineRule="auto"/>
              <w:ind w:firstLine="11"/>
              <w:jc w:val="center"/>
              <w:rPr>
                <w:rFonts w:ascii="Times New Roman" w:hAnsi="Times New Roman" w:cs="Times New Roman"/>
                <w:b/>
                <w:bCs/>
                <w:sz w:val="24"/>
                <w:szCs w:val="24"/>
              </w:rPr>
            </w:pPr>
            <w:r w:rsidRPr="00A7612B">
              <w:rPr>
                <w:rFonts w:ascii="Times New Roman" w:hAnsi="Times New Roman" w:cs="Times New Roman"/>
                <w:b/>
                <w:bCs/>
                <w:sz w:val="24"/>
                <w:szCs w:val="24"/>
              </w:rPr>
              <w:t>земель</w:t>
            </w:r>
          </w:p>
        </w:tc>
        <w:tc>
          <w:tcPr>
            <w:tcW w:w="1534"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uppressAutoHyphens/>
              <w:spacing w:after="0" w:line="240" w:lineRule="auto"/>
              <w:ind w:firstLine="11"/>
              <w:jc w:val="center"/>
              <w:rPr>
                <w:rFonts w:ascii="Times New Roman" w:hAnsi="Times New Roman" w:cs="Times New Roman"/>
                <w:b/>
                <w:bCs/>
                <w:sz w:val="24"/>
                <w:szCs w:val="24"/>
              </w:rPr>
            </w:pPr>
            <w:r w:rsidRPr="00A7612B">
              <w:rPr>
                <w:rFonts w:ascii="Times New Roman" w:hAnsi="Times New Roman" w:cs="Times New Roman"/>
                <w:b/>
                <w:bCs/>
                <w:sz w:val="24"/>
                <w:szCs w:val="24"/>
              </w:rPr>
              <w:t>Предполагаемый вид разрешен</w:t>
            </w:r>
            <w:r w:rsidR="00DA6BA2">
              <w:rPr>
                <w:rFonts w:ascii="Times New Roman" w:hAnsi="Times New Roman" w:cs="Times New Roman"/>
                <w:b/>
                <w:bCs/>
                <w:sz w:val="24"/>
                <w:szCs w:val="24"/>
              </w:rPr>
              <w:t>-</w:t>
            </w:r>
            <w:r w:rsidRPr="00A7612B">
              <w:rPr>
                <w:rFonts w:ascii="Times New Roman" w:hAnsi="Times New Roman" w:cs="Times New Roman"/>
                <w:b/>
                <w:bCs/>
                <w:sz w:val="24"/>
                <w:szCs w:val="24"/>
              </w:rPr>
              <w:t>ного использования</w:t>
            </w:r>
          </w:p>
        </w:tc>
      </w:tr>
      <w:tr w:rsidR="00DA6BA2" w:rsidRPr="00A7612B">
        <w:trPr>
          <w:trHeight w:val="421"/>
          <w:jc w:val="center"/>
        </w:trPr>
        <w:tc>
          <w:tcPr>
            <w:tcW w:w="175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:ЗУ1 (кол-во ко</w:t>
            </w:r>
            <w:r w:rsidRPr="00A7612B">
              <w:rPr>
                <w:rFonts w:ascii="Times New Roman" w:hAnsi="Times New Roman" w:cs="Times New Roman"/>
                <w:sz w:val="24"/>
                <w:szCs w:val="24"/>
              </w:rPr>
              <w:t>н</w:t>
            </w:r>
            <w:r w:rsidRPr="00A7612B">
              <w:rPr>
                <w:rFonts w:ascii="Times New Roman" w:hAnsi="Times New Roman" w:cs="Times New Roman"/>
                <w:sz w:val="24"/>
                <w:szCs w:val="24"/>
              </w:rPr>
              <w:t>туров 1)</w:t>
            </w:r>
          </w:p>
        </w:tc>
        <w:tc>
          <w:tcPr>
            <w:tcW w:w="108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н1-н15</w:t>
            </w:r>
          </w:p>
        </w:tc>
        <w:tc>
          <w:tcPr>
            <w:tcW w:w="180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52:20:1100065</w:t>
            </w:r>
          </w:p>
        </w:tc>
        <w:tc>
          <w:tcPr>
            <w:tcW w:w="144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highlight w:val="yellow"/>
              </w:rPr>
            </w:pPr>
            <w:r w:rsidRPr="00A7612B">
              <w:rPr>
                <w:rFonts w:ascii="Times New Roman" w:hAnsi="Times New Roman" w:cs="Times New Roman"/>
                <w:sz w:val="24"/>
                <w:szCs w:val="24"/>
              </w:rPr>
              <w:t>2639</w:t>
            </w:r>
          </w:p>
        </w:tc>
        <w:tc>
          <w:tcPr>
            <w:tcW w:w="162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t>образов</w:t>
            </w:r>
            <w:r w:rsidRPr="00A7612B">
              <w:rPr>
                <w:rFonts w:ascii="Times New Roman" w:hAnsi="Times New Roman" w:cs="Times New Roman"/>
                <w:spacing w:val="1"/>
                <w:sz w:val="24"/>
                <w:szCs w:val="24"/>
              </w:rPr>
              <w:t>а</w:t>
            </w:r>
            <w:r w:rsidRPr="00A7612B">
              <w:rPr>
                <w:rFonts w:ascii="Times New Roman" w:hAnsi="Times New Roman" w:cs="Times New Roman"/>
                <w:spacing w:val="1"/>
                <w:sz w:val="24"/>
                <w:szCs w:val="24"/>
              </w:rPr>
              <w:t>ние</w:t>
            </w:r>
          </w:p>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t>из земель, находящихся в государс</w:t>
            </w:r>
            <w:r w:rsidRPr="00A7612B">
              <w:rPr>
                <w:rFonts w:ascii="Times New Roman" w:hAnsi="Times New Roman" w:cs="Times New Roman"/>
                <w:spacing w:val="1"/>
                <w:sz w:val="24"/>
                <w:szCs w:val="24"/>
              </w:rPr>
              <w:t>т</w:t>
            </w:r>
            <w:r w:rsidRPr="00A7612B">
              <w:rPr>
                <w:rFonts w:ascii="Times New Roman" w:hAnsi="Times New Roman" w:cs="Times New Roman"/>
                <w:spacing w:val="1"/>
                <w:sz w:val="24"/>
                <w:szCs w:val="24"/>
              </w:rPr>
              <w:t>венной или</w:t>
            </w:r>
          </w:p>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t>муниципальной</w:t>
            </w:r>
          </w:p>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t>собствен-</w:t>
            </w:r>
          </w:p>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t>ности</w:t>
            </w:r>
          </w:p>
        </w:tc>
        <w:tc>
          <w:tcPr>
            <w:tcW w:w="126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t>Земли сельск</w:t>
            </w:r>
            <w:r w:rsidRPr="00A7612B">
              <w:rPr>
                <w:rFonts w:ascii="Times New Roman" w:hAnsi="Times New Roman" w:cs="Times New Roman"/>
                <w:spacing w:val="1"/>
                <w:sz w:val="24"/>
                <w:szCs w:val="24"/>
              </w:rPr>
              <w:t>о</w:t>
            </w:r>
            <w:r w:rsidRPr="00A7612B">
              <w:rPr>
                <w:rFonts w:ascii="Times New Roman" w:hAnsi="Times New Roman" w:cs="Times New Roman"/>
                <w:spacing w:val="1"/>
                <w:sz w:val="24"/>
                <w:szCs w:val="24"/>
              </w:rPr>
              <w:t>хозяйс</w:t>
            </w:r>
            <w:r w:rsidRPr="00A7612B">
              <w:rPr>
                <w:rFonts w:ascii="Times New Roman" w:hAnsi="Times New Roman" w:cs="Times New Roman"/>
                <w:spacing w:val="1"/>
                <w:sz w:val="24"/>
                <w:szCs w:val="24"/>
              </w:rPr>
              <w:t>т</w:t>
            </w:r>
            <w:r w:rsidRPr="00A7612B">
              <w:rPr>
                <w:rFonts w:ascii="Times New Roman" w:hAnsi="Times New Roman" w:cs="Times New Roman"/>
                <w:spacing w:val="1"/>
                <w:sz w:val="24"/>
                <w:szCs w:val="24"/>
              </w:rPr>
              <w:t>вен</w:t>
            </w:r>
            <w:r w:rsidR="00DA6BA2">
              <w:rPr>
                <w:rFonts w:ascii="Times New Roman" w:hAnsi="Times New Roman" w:cs="Times New Roman"/>
                <w:spacing w:val="1"/>
                <w:sz w:val="24"/>
                <w:szCs w:val="24"/>
              </w:rPr>
              <w:t>-</w:t>
            </w:r>
            <w:r w:rsidRPr="00A7612B">
              <w:rPr>
                <w:rFonts w:ascii="Times New Roman" w:hAnsi="Times New Roman" w:cs="Times New Roman"/>
                <w:spacing w:val="1"/>
                <w:sz w:val="24"/>
                <w:szCs w:val="24"/>
              </w:rPr>
              <w:t>ного назнач</w:t>
            </w:r>
            <w:r w:rsidRPr="00A7612B">
              <w:rPr>
                <w:rFonts w:ascii="Times New Roman" w:hAnsi="Times New Roman" w:cs="Times New Roman"/>
                <w:spacing w:val="1"/>
                <w:sz w:val="24"/>
                <w:szCs w:val="24"/>
              </w:rPr>
              <w:t>е</w:t>
            </w:r>
            <w:r w:rsidR="00DA6BA2">
              <w:rPr>
                <w:rFonts w:ascii="Times New Roman" w:hAnsi="Times New Roman" w:cs="Times New Roman"/>
                <w:spacing w:val="1"/>
                <w:sz w:val="24"/>
                <w:szCs w:val="24"/>
              </w:rPr>
              <w:t>-</w:t>
            </w:r>
            <w:r w:rsidRPr="00A7612B">
              <w:rPr>
                <w:rFonts w:ascii="Times New Roman" w:hAnsi="Times New Roman" w:cs="Times New Roman"/>
                <w:spacing w:val="1"/>
                <w:sz w:val="24"/>
                <w:szCs w:val="24"/>
              </w:rPr>
              <w:t>ния</w:t>
            </w:r>
          </w:p>
        </w:tc>
        <w:tc>
          <w:tcPr>
            <w:tcW w:w="1534"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color w:val="FF0000"/>
                <w:sz w:val="24"/>
                <w:szCs w:val="24"/>
              </w:rPr>
            </w:pPr>
            <w:r w:rsidRPr="00A7612B">
              <w:rPr>
                <w:rFonts w:ascii="Times New Roman" w:hAnsi="Times New Roman" w:cs="Times New Roman"/>
                <w:spacing w:val="1"/>
                <w:sz w:val="24"/>
                <w:szCs w:val="24"/>
              </w:rPr>
              <w:t>трубопроводный транспорт</w:t>
            </w:r>
          </w:p>
        </w:tc>
      </w:tr>
      <w:tr w:rsidR="00DA6BA2" w:rsidRPr="00A7612B">
        <w:trPr>
          <w:trHeight w:val="421"/>
          <w:jc w:val="center"/>
        </w:trPr>
        <w:tc>
          <w:tcPr>
            <w:tcW w:w="1757"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:ЗУ2 (кол-во ко</w:t>
            </w:r>
            <w:r w:rsidRPr="00A7612B">
              <w:rPr>
                <w:rFonts w:ascii="Times New Roman" w:hAnsi="Times New Roman" w:cs="Times New Roman"/>
                <w:sz w:val="24"/>
                <w:szCs w:val="24"/>
              </w:rPr>
              <w:t>н</w:t>
            </w:r>
            <w:r w:rsidRPr="00A7612B">
              <w:rPr>
                <w:rFonts w:ascii="Times New Roman" w:hAnsi="Times New Roman" w:cs="Times New Roman"/>
                <w:sz w:val="24"/>
                <w:szCs w:val="24"/>
              </w:rPr>
              <w:t>туров 1)</w:t>
            </w:r>
          </w:p>
        </w:tc>
        <w:tc>
          <w:tcPr>
            <w:tcW w:w="108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н16-н37</w:t>
            </w:r>
          </w:p>
        </w:tc>
        <w:tc>
          <w:tcPr>
            <w:tcW w:w="180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52:20:1100065</w:t>
            </w:r>
          </w:p>
        </w:tc>
        <w:tc>
          <w:tcPr>
            <w:tcW w:w="1440"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sz w:val="24"/>
                <w:szCs w:val="24"/>
              </w:rPr>
            </w:pPr>
            <w:r w:rsidRPr="00A7612B">
              <w:rPr>
                <w:rFonts w:ascii="Times New Roman" w:hAnsi="Times New Roman" w:cs="Times New Roman"/>
                <w:sz w:val="24"/>
                <w:szCs w:val="24"/>
              </w:rPr>
              <w:t>4253</w:t>
            </w:r>
          </w:p>
        </w:tc>
        <w:tc>
          <w:tcPr>
            <w:tcW w:w="162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t>образов</w:t>
            </w:r>
            <w:r w:rsidRPr="00A7612B">
              <w:rPr>
                <w:rFonts w:ascii="Times New Roman" w:hAnsi="Times New Roman" w:cs="Times New Roman"/>
                <w:spacing w:val="1"/>
                <w:sz w:val="24"/>
                <w:szCs w:val="24"/>
              </w:rPr>
              <w:t>а</w:t>
            </w:r>
            <w:r w:rsidRPr="00A7612B">
              <w:rPr>
                <w:rFonts w:ascii="Times New Roman" w:hAnsi="Times New Roman" w:cs="Times New Roman"/>
                <w:spacing w:val="1"/>
                <w:sz w:val="24"/>
                <w:szCs w:val="24"/>
              </w:rPr>
              <w:t>ние</w:t>
            </w:r>
          </w:p>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t>из земель, находящихся в государс</w:t>
            </w:r>
            <w:r w:rsidRPr="00A7612B">
              <w:rPr>
                <w:rFonts w:ascii="Times New Roman" w:hAnsi="Times New Roman" w:cs="Times New Roman"/>
                <w:spacing w:val="1"/>
                <w:sz w:val="24"/>
                <w:szCs w:val="24"/>
              </w:rPr>
              <w:t>т</w:t>
            </w:r>
            <w:r w:rsidRPr="00A7612B">
              <w:rPr>
                <w:rFonts w:ascii="Times New Roman" w:hAnsi="Times New Roman" w:cs="Times New Roman"/>
                <w:spacing w:val="1"/>
                <w:sz w:val="24"/>
                <w:szCs w:val="24"/>
              </w:rPr>
              <w:t>венной или</w:t>
            </w:r>
          </w:p>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t>муниципальной</w:t>
            </w:r>
          </w:p>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t>собствен-</w:t>
            </w:r>
          </w:p>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lastRenderedPageBreak/>
              <w:t>ности</w:t>
            </w:r>
          </w:p>
        </w:tc>
        <w:tc>
          <w:tcPr>
            <w:tcW w:w="1260" w:type="dxa"/>
            <w:tcBorders>
              <w:top w:val="single" w:sz="4" w:space="0" w:color="auto"/>
              <w:left w:val="single" w:sz="4" w:space="0" w:color="auto"/>
              <w:bottom w:val="single" w:sz="4" w:space="0" w:color="auto"/>
              <w:right w:val="single" w:sz="4" w:space="0" w:color="auto"/>
            </w:tcBorders>
          </w:tcPr>
          <w:p w:rsidR="00B53921" w:rsidRPr="00A7612B" w:rsidRDefault="00B53921" w:rsidP="00DA6BA2">
            <w:pPr>
              <w:spacing w:after="0" w:line="240" w:lineRule="auto"/>
              <w:jc w:val="center"/>
              <w:rPr>
                <w:rFonts w:ascii="Times New Roman" w:hAnsi="Times New Roman" w:cs="Times New Roman"/>
                <w:spacing w:val="1"/>
                <w:sz w:val="24"/>
                <w:szCs w:val="24"/>
              </w:rPr>
            </w:pPr>
            <w:r w:rsidRPr="00A7612B">
              <w:rPr>
                <w:rFonts w:ascii="Times New Roman" w:hAnsi="Times New Roman" w:cs="Times New Roman"/>
                <w:spacing w:val="1"/>
                <w:sz w:val="24"/>
                <w:szCs w:val="24"/>
              </w:rPr>
              <w:lastRenderedPageBreak/>
              <w:t>Земли населен-ных пунктов</w:t>
            </w:r>
          </w:p>
        </w:tc>
        <w:tc>
          <w:tcPr>
            <w:tcW w:w="1534" w:type="dxa"/>
            <w:tcBorders>
              <w:top w:val="single" w:sz="4" w:space="0" w:color="auto"/>
              <w:left w:val="single" w:sz="4" w:space="0" w:color="auto"/>
              <w:bottom w:val="single" w:sz="4" w:space="0" w:color="auto"/>
              <w:right w:val="single" w:sz="4" w:space="0" w:color="auto"/>
            </w:tcBorders>
            <w:vAlign w:val="center"/>
          </w:tcPr>
          <w:p w:rsidR="00B53921" w:rsidRPr="00A7612B" w:rsidRDefault="00B53921" w:rsidP="00DA6BA2">
            <w:pPr>
              <w:spacing w:after="0" w:line="240" w:lineRule="auto"/>
              <w:jc w:val="center"/>
              <w:rPr>
                <w:rFonts w:ascii="Times New Roman" w:hAnsi="Times New Roman" w:cs="Times New Roman"/>
                <w:color w:val="FF0000"/>
                <w:sz w:val="24"/>
                <w:szCs w:val="24"/>
              </w:rPr>
            </w:pPr>
            <w:r w:rsidRPr="00A7612B">
              <w:rPr>
                <w:rFonts w:ascii="Times New Roman" w:hAnsi="Times New Roman" w:cs="Times New Roman"/>
                <w:spacing w:val="1"/>
                <w:sz w:val="24"/>
                <w:szCs w:val="24"/>
              </w:rPr>
              <w:t>трубопроводный транспорт</w:t>
            </w:r>
          </w:p>
        </w:tc>
      </w:tr>
    </w:tbl>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lastRenderedPageBreak/>
        <w:t>Сформированные границы земельных участков позволяют обеспечить необходимые требования к строительству и охране газопровода, а также сооружений, необходимых для эксплуатации газопровода.</w:t>
      </w:r>
    </w:p>
    <w:p w:rsidR="00B53921" w:rsidRPr="00A7612B" w:rsidRDefault="00B53921" w:rsidP="00C153E0">
      <w:pPr>
        <w:pStyle w:val="aff0"/>
        <w:shd w:val="clear" w:color="auto" w:fill="FFFFFF"/>
        <w:suppressAutoHyphens/>
        <w:spacing w:before="0" w:beforeAutospacing="0" w:after="0" w:afterAutospacing="0"/>
        <w:ind w:firstLine="720"/>
        <w:jc w:val="both"/>
        <w:rPr>
          <w:b/>
          <w:bCs/>
          <w:iCs/>
        </w:rPr>
      </w:pPr>
      <w:r w:rsidRPr="00A7612B">
        <w:rPr>
          <w:b/>
          <w:bCs/>
          <w:iCs/>
        </w:rPr>
        <w:t>5.4.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w:t>
      </w: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Данным проектом предусматривается межевание территории под размещение газопр</w:t>
      </w:r>
      <w:r w:rsidRPr="00A7612B">
        <w:rPr>
          <w:rFonts w:ascii="Times New Roman" w:hAnsi="Times New Roman" w:cs="Times New Roman"/>
          <w:spacing w:val="1"/>
          <w:sz w:val="24"/>
          <w:szCs w:val="24"/>
        </w:rPr>
        <w:t>о</w:t>
      </w:r>
      <w:r w:rsidRPr="00A7612B">
        <w:rPr>
          <w:rFonts w:ascii="Times New Roman" w:hAnsi="Times New Roman" w:cs="Times New Roman"/>
          <w:spacing w:val="1"/>
          <w:sz w:val="24"/>
          <w:szCs w:val="24"/>
        </w:rPr>
        <w:t>вода, при этом земельные участки лесов не затрагиваются. В соответствии с этим раздел не разрабатывается. «</w:t>
      </w:r>
      <w:r w:rsidRPr="00A7612B">
        <w:rPr>
          <w:rStyle w:val="blk"/>
          <w:rFonts w:ascii="Times New Roman" w:hAnsi="Times New Roman" w:cs="Times New Roman"/>
          <w:sz w:val="24"/>
          <w:szCs w:val="24"/>
        </w:rPr>
        <w:t>Чертёж границы лесничеств, участковых лесничеств, лесных кварталов, лесотаксационных выделов или частей лесотаксационных выделов» не разрабат</w:t>
      </w:r>
      <w:r w:rsidRPr="00A7612B">
        <w:rPr>
          <w:rStyle w:val="blk"/>
          <w:rFonts w:ascii="Times New Roman" w:hAnsi="Times New Roman" w:cs="Times New Roman"/>
          <w:sz w:val="24"/>
          <w:szCs w:val="24"/>
        </w:rPr>
        <w:t>ы</w:t>
      </w:r>
      <w:r w:rsidRPr="00A7612B">
        <w:rPr>
          <w:rStyle w:val="blk"/>
          <w:rFonts w:ascii="Times New Roman" w:hAnsi="Times New Roman" w:cs="Times New Roman"/>
          <w:sz w:val="24"/>
          <w:szCs w:val="24"/>
        </w:rPr>
        <w:t>вается.</w:t>
      </w: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b/>
          <w:bCs/>
          <w:iCs/>
          <w:sz w:val="24"/>
          <w:szCs w:val="24"/>
        </w:rPr>
      </w:pPr>
      <w:r w:rsidRPr="00A7612B">
        <w:rPr>
          <w:rFonts w:ascii="Times New Roman" w:hAnsi="Times New Roman" w:cs="Times New Roman"/>
          <w:b/>
          <w:bCs/>
          <w:iCs/>
          <w:sz w:val="24"/>
          <w:szCs w:val="24"/>
        </w:rPr>
        <w:t xml:space="preserve">5.5. Сведения о границах территории, в отношении которой утвержден </w:t>
      </w: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b/>
          <w:bCs/>
          <w:iCs/>
          <w:sz w:val="24"/>
          <w:szCs w:val="24"/>
        </w:rPr>
      </w:pPr>
      <w:r w:rsidRPr="00A7612B">
        <w:rPr>
          <w:rFonts w:ascii="Times New Roman" w:hAnsi="Times New Roman" w:cs="Times New Roman"/>
          <w:b/>
          <w:bCs/>
          <w:iCs/>
          <w:sz w:val="24"/>
          <w:szCs w:val="24"/>
        </w:rPr>
        <w:t>проект межевания</w:t>
      </w: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spacing w:val="1"/>
          <w:sz w:val="24"/>
          <w:szCs w:val="24"/>
        </w:rPr>
      </w:pPr>
      <w:r w:rsidRPr="00A7612B">
        <w:rPr>
          <w:rFonts w:ascii="Times New Roman" w:hAnsi="Times New Roman" w:cs="Times New Roman"/>
          <w:spacing w:val="1"/>
          <w:sz w:val="24"/>
          <w:szCs w:val="24"/>
        </w:rPr>
        <w:t>На рассматриваемой территории проекта межевания отсутствуют границы террит</w:t>
      </w:r>
      <w:r w:rsidRPr="00A7612B">
        <w:rPr>
          <w:rFonts w:ascii="Times New Roman" w:hAnsi="Times New Roman" w:cs="Times New Roman"/>
          <w:spacing w:val="1"/>
          <w:sz w:val="24"/>
          <w:szCs w:val="24"/>
        </w:rPr>
        <w:t>о</w:t>
      </w:r>
      <w:r w:rsidRPr="00A7612B">
        <w:rPr>
          <w:rFonts w:ascii="Times New Roman" w:hAnsi="Times New Roman" w:cs="Times New Roman"/>
          <w:spacing w:val="1"/>
          <w:sz w:val="24"/>
          <w:szCs w:val="24"/>
        </w:rPr>
        <w:t>рии, в отношении которой утверждён проект межевания. В соответствии с этим раздел не разрабатывается.</w:t>
      </w: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b/>
          <w:bCs/>
          <w:iCs/>
          <w:sz w:val="24"/>
          <w:szCs w:val="24"/>
        </w:rPr>
      </w:pPr>
      <w:r w:rsidRPr="00A7612B">
        <w:rPr>
          <w:rFonts w:ascii="Times New Roman" w:hAnsi="Times New Roman" w:cs="Times New Roman"/>
          <w:b/>
          <w:bCs/>
          <w:iCs/>
          <w:sz w:val="24"/>
          <w:szCs w:val="24"/>
        </w:rPr>
        <w:t xml:space="preserve">5.6. Чертёж границы особо охраняемых природных территорий. </w:t>
      </w: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b/>
          <w:bCs/>
          <w:iCs/>
          <w:sz w:val="24"/>
          <w:szCs w:val="24"/>
        </w:rPr>
      </w:pPr>
      <w:r w:rsidRPr="00A7612B">
        <w:rPr>
          <w:rFonts w:ascii="Times New Roman" w:hAnsi="Times New Roman" w:cs="Times New Roman"/>
          <w:b/>
          <w:bCs/>
          <w:iCs/>
          <w:sz w:val="24"/>
          <w:szCs w:val="24"/>
        </w:rPr>
        <w:t>Чертёж границы территорий объектов культурного наследия.</w:t>
      </w: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A7612B">
        <w:rPr>
          <w:rFonts w:ascii="Times New Roman" w:hAnsi="Times New Roman" w:cs="Times New Roman"/>
          <w:sz w:val="24"/>
          <w:szCs w:val="24"/>
        </w:rPr>
        <w:t>В соответствии с Генеральным планом городского округа «город Бор» Нижегоро</w:t>
      </w:r>
      <w:r w:rsidRPr="00A7612B">
        <w:rPr>
          <w:rFonts w:ascii="Times New Roman" w:hAnsi="Times New Roman" w:cs="Times New Roman"/>
          <w:sz w:val="24"/>
          <w:szCs w:val="24"/>
        </w:rPr>
        <w:t>д</w:t>
      </w:r>
      <w:r w:rsidRPr="00A7612B">
        <w:rPr>
          <w:rFonts w:ascii="Times New Roman" w:hAnsi="Times New Roman" w:cs="Times New Roman"/>
          <w:sz w:val="24"/>
          <w:szCs w:val="24"/>
        </w:rPr>
        <w:t>ской области на территории проекта планировки и межевания линейного объекта отсутствуют границы особо охраняемых природных территорий. В связи с чем «Чертёж границы особо охраняемых природных территорий» в проекте межевания не разрабатыв</w:t>
      </w:r>
      <w:r w:rsidRPr="00A7612B">
        <w:rPr>
          <w:rFonts w:ascii="Times New Roman" w:hAnsi="Times New Roman" w:cs="Times New Roman"/>
          <w:sz w:val="24"/>
          <w:szCs w:val="24"/>
        </w:rPr>
        <w:t>а</w:t>
      </w:r>
      <w:r w:rsidRPr="00A7612B">
        <w:rPr>
          <w:rFonts w:ascii="Times New Roman" w:hAnsi="Times New Roman" w:cs="Times New Roman"/>
          <w:sz w:val="24"/>
          <w:szCs w:val="24"/>
        </w:rPr>
        <w:t>ется.</w:t>
      </w: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A7612B">
        <w:rPr>
          <w:rFonts w:ascii="Times New Roman" w:hAnsi="Times New Roman" w:cs="Times New Roman"/>
          <w:sz w:val="24"/>
          <w:szCs w:val="24"/>
        </w:rPr>
        <w:t>Согласно, письма Государственной инспекции по охране объектов культурного наследия Нижегородской области № 518-421651/20 от 21.09.2020г. на проектируемой те</w:t>
      </w:r>
      <w:r w:rsidRPr="00A7612B">
        <w:rPr>
          <w:rFonts w:ascii="Times New Roman" w:hAnsi="Times New Roman" w:cs="Times New Roman"/>
          <w:sz w:val="24"/>
          <w:szCs w:val="24"/>
        </w:rPr>
        <w:t>р</w:t>
      </w:r>
      <w:r w:rsidRPr="00A7612B">
        <w:rPr>
          <w:rFonts w:ascii="Times New Roman" w:hAnsi="Times New Roman" w:cs="Times New Roman"/>
          <w:sz w:val="24"/>
          <w:szCs w:val="24"/>
        </w:rPr>
        <w:t>ритории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w:t>
      </w:r>
      <w:r w:rsidRPr="00A7612B">
        <w:rPr>
          <w:rFonts w:ascii="Times New Roman" w:hAnsi="Times New Roman" w:cs="Times New Roman"/>
          <w:sz w:val="24"/>
          <w:szCs w:val="24"/>
        </w:rPr>
        <w:t>и</w:t>
      </w:r>
      <w:r w:rsidRPr="00A7612B">
        <w:rPr>
          <w:rFonts w:ascii="Times New Roman" w:hAnsi="Times New Roman" w:cs="Times New Roman"/>
          <w:sz w:val="24"/>
          <w:szCs w:val="24"/>
        </w:rPr>
        <w:t>ческого наследия.</w:t>
      </w: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A7612B">
        <w:rPr>
          <w:rFonts w:ascii="Times New Roman" w:hAnsi="Times New Roman" w:cs="Times New Roman"/>
          <w:sz w:val="24"/>
          <w:szCs w:val="24"/>
        </w:rPr>
        <w:t>В дальнейшем будет проведена историко-культурная экспертиза</w:t>
      </w: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A7612B">
        <w:rPr>
          <w:rFonts w:ascii="Times New Roman" w:hAnsi="Times New Roman" w:cs="Times New Roman"/>
          <w:sz w:val="24"/>
          <w:szCs w:val="24"/>
        </w:rPr>
        <w:t>Земляные, строительные, хозяйственные работы выполняются только после пров</w:t>
      </w:r>
      <w:r w:rsidRPr="00A7612B">
        <w:rPr>
          <w:rFonts w:ascii="Times New Roman" w:hAnsi="Times New Roman" w:cs="Times New Roman"/>
          <w:sz w:val="24"/>
          <w:szCs w:val="24"/>
        </w:rPr>
        <w:t>е</w:t>
      </w:r>
      <w:r w:rsidRPr="00A7612B">
        <w:rPr>
          <w:rFonts w:ascii="Times New Roman" w:hAnsi="Times New Roman" w:cs="Times New Roman"/>
          <w:sz w:val="24"/>
          <w:szCs w:val="24"/>
        </w:rPr>
        <w:t>дения историко-культурной экспертизы (археологического обследования) земельного участка. Последующего предоставления в государственную инспекцию по охране объе</w:t>
      </w:r>
      <w:r w:rsidRPr="00A7612B">
        <w:rPr>
          <w:rFonts w:ascii="Times New Roman" w:hAnsi="Times New Roman" w:cs="Times New Roman"/>
          <w:sz w:val="24"/>
          <w:szCs w:val="24"/>
        </w:rPr>
        <w:t>к</w:t>
      </w:r>
      <w:r w:rsidRPr="00A7612B">
        <w:rPr>
          <w:rFonts w:ascii="Times New Roman" w:hAnsi="Times New Roman" w:cs="Times New Roman"/>
          <w:sz w:val="24"/>
          <w:szCs w:val="24"/>
        </w:rPr>
        <w:t>тов культурного наследия Рязанской области документации, подготовленной на основе археологических полевых работ, содержащих результаты исследований и получения з</w:t>
      </w:r>
      <w:r w:rsidRPr="00A7612B">
        <w:rPr>
          <w:rFonts w:ascii="Times New Roman" w:hAnsi="Times New Roman" w:cs="Times New Roman"/>
          <w:sz w:val="24"/>
          <w:szCs w:val="24"/>
        </w:rPr>
        <w:t>а</w:t>
      </w:r>
      <w:r w:rsidRPr="00A7612B">
        <w:rPr>
          <w:rFonts w:ascii="Times New Roman" w:hAnsi="Times New Roman" w:cs="Times New Roman"/>
          <w:sz w:val="24"/>
          <w:szCs w:val="24"/>
        </w:rPr>
        <w:t xml:space="preserve">ключения государственной историко-культурной экспертизы указанной документации (или земельного участка). </w:t>
      </w:r>
    </w:p>
    <w:p w:rsidR="00B53921" w:rsidRPr="00A7612B" w:rsidRDefault="00B53921" w:rsidP="00C153E0">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A7612B">
        <w:rPr>
          <w:rFonts w:ascii="Times New Roman" w:hAnsi="Times New Roman" w:cs="Times New Roman"/>
          <w:sz w:val="24"/>
          <w:szCs w:val="24"/>
        </w:rPr>
        <w:t>В соответствии со ст. 36 Федерального закона от 25.06.2002 № 73-ФЗ «Об объектах культурного наследия (памятниках истории и культуры) народов Российской Федер</w:t>
      </w:r>
      <w:r w:rsidRPr="00A7612B">
        <w:rPr>
          <w:rFonts w:ascii="Times New Roman" w:hAnsi="Times New Roman" w:cs="Times New Roman"/>
          <w:sz w:val="24"/>
          <w:szCs w:val="24"/>
        </w:rPr>
        <w:t>а</w:t>
      </w:r>
      <w:r w:rsidRPr="00A7612B">
        <w:rPr>
          <w:rFonts w:ascii="Times New Roman" w:hAnsi="Times New Roman" w:cs="Times New Roman"/>
          <w:sz w:val="24"/>
          <w:szCs w:val="24"/>
        </w:rPr>
        <w:t>ции» земляные, строительные, хозяйственные и иные работы должны быть немедленно приостановлены исполнителем работ в случае обнаружения объектов, обладающих пр</w:t>
      </w:r>
      <w:r w:rsidRPr="00A7612B">
        <w:rPr>
          <w:rFonts w:ascii="Times New Roman" w:hAnsi="Times New Roman" w:cs="Times New Roman"/>
          <w:sz w:val="24"/>
          <w:szCs w:val="24"/>
        </w:rPr>
        <w:t>и</w:t>
      </w:r>
      <w:r w:rsidRPr="00A7612B">
        <w:rPr>
          <w:rFonts w:ascii="Times New Roman" w:hAnsi="Times New Roman" w:cs="Times New Roman"/>
          <w:sz w:val="24"/>
          <w:szCs w:val="24"/>
        </w:rPr>
        <w:t>знаками объекта культурного наследия.</w:t>
      </w:r>
    </w:p>
    <w:p w:rsidR="00B53921" w:rsidRPr="00A7612B" w:rsidRDefault="00B53921" w:rsidP="00C153E0">
      <w:pPr>
        <w:spacing w:after="0" w:line="240" w:lineRule="auto"/>
        <w:ind w:firstLine="720"/>
        <w:jc w:val="both"/>
        <w:rPr>
          <w:rFonts w:ascii="Times New Roman" w:hAnsi="Times New Roman" w:cs="Times New Roman"/>
          <w:sz w:val="24"/>
          <w:szCs w:val="24"/>
        </w:rPr>
      </w:pPr>
      <w:r w:rsidRPr="00A7612B">
        <w:rPr>
          <w:rFonts w:ascii="Times New Roman" w:hAnsi="Times New Roman" w:cs="Times New Roman"/>
          <w:sz w:val="24"/>
          <w:szCs w:val="24"/>
        </w:rPr>
        <w:t>Исполнитель работ в течение трех рабочих дней со дня их обнаружения обязан н</w:t>
      </w:r>
      <w:r w:rsidRPr="00A7612B">
        <w:rPr>
          <w:rFonts w:ascii="Times New Roman" w:hAnsi="Times New Roman" w:cs="Times New Roman"/>
          <w:sz w:val="24"/>
          <w:szCs w:val="24"/>
        </w:rPr>
        <w:t>а</w:t>
      </w:r>
      <w:r w:rsidRPr="00A7612B">
        <w:rPr>
          <w:rFonts w:ascii="Times New Roman" w:hAnsi="Times New Roman" w:cs="Times New Roman"/>
          <w:sz w:val="24"/>
          <w:szCs w:val="24"/>
        </w:rPr>
        <w:t>править заявление в письменной форме об указанных объектах в Инспекцию.</w:t>
      </w:r>
    </w:p>
    <w:sectPr w:rsidR="00B53921" w:rsidRPr="00A7612B" w:rsidSect="00A7612B">
      <w:footerReference w:type="default" r:id="rId8"/>
      <w:pgSz w:w="11906" w:h="16838"/>
      <w:pgMar w:top="851" w:right="851" w:bottom="180"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FC1" w:rsidRDefault="00FB3FC1">
      <w:r>
        <w:separator/>
      </w:r>
    </w:p>
  </w:endnote>
  <w:endnote w:type="continuationSeparator" w:id="1">
    <w:p w:rsidR="00FB3FC1" w:rsidRDefault="00FB3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SOCPEUR">
    <w:charset w:val="CC"/>
    <w:family w:val="swiss"/>
    <w:pitch w:val="variable"/>
    <w:sig w:usb0="00000287" w:usb1="00000000" w:usb2="00000000" w:usb3="00000000" w:csb0="0000009F" w:csb1="00000000"/>
  </w:font>
  <w:font w:name="Andale Sans UI">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21" w:rsidRDefault="00B53921">
    <w:pPr>
      <w:pStyle w:val="af1"/>
      <w:jc w:val="right"/>
    </w:pPr>
    <w:fldSimple w:instr=" PAGE   \* MERGEFORMAT ">
      <w:r w:rsidR="009B5877">
        <w:rPr>
          <w:noProof/>
        </w:rPr>
        <w:t>7</w:t>
      </w:r>
    </w:fldSimple>
  </w:p>
  <w:p w:rsidR="00B53921" w:rsidRDefault="00B5392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FC1" w:rsidRDefault="00FB3FC1">
      <w:r>
        <w:separator/>
      </w:r>
    </w:p>
  </w:footnote>
  <w:footnote w:type="continuationSeparator" w:id="1">
    <w:p w:rsidR="00FB3FC1" w:rsidRDefault="00FB3F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114E158"/>
    <w:lvl w:ilvl="0">
      <w:start w:val="1"/>
      <w:numFmt w:val="decimal"/>
      <w:pStyle w:val="a"/>
      <w:lvlText w:val="%1."/>
      <w:lvlJc w:val="left"/>
      <w:pPr>
        <w:tabs>
          <w:tab w:val="num" w:pos="360"/>
        </w:tabs>
        <w:ind w:left="284" w:hanging="284"/>
      </w:pPr>
      <w:rPr>
        <w:rFonts w:hint="default"/>
      </w:rPr>
    </w:lvl>
  </w:abstractNum>
  <w:abstractNum w:abstractNumId="1">
    <w:nsid w:val="00000002"/>
    <w:multiLevelType w:val="multilevel"/>
    <w:tmpl w:val="00000002"/>
    <w:name w:val="WW8Num2"/>
    <w:lvl w:ilvl="0">
      <w:start w:val="1"/>
      <w:numFmt w:val="bullet"/>
      <w:suff w:val="nothing"/>
      <w:lvlText w:val=""/>
      <w:lvlJc w:val="left"/>
      <w:pPr>
        <w:tabs>
          <w:tab w:val="num" w:pos="0"/>
        </w:tabs>
        <w:ind w:left="1512" w:hanging="360"/>
      </w:pPr>
      <w:rPr>
        <w:rFonts w:ascii="Symbol" w:hAnsi="Symbol" w:cs="Symbol"/>
        <w:sz w:val="24"/>
        <w:szCs w:val="24"/>
      </w:rPr>
    </w:lvl>
    <w:lvl w:ilvl="1">
      <w:start w:val="1"/>
      <w:numFmt w:val="bullet"/>
      <w:suff w:val="nothing"/>
      <w:lvlText w:val="o"/>
      <w:lvlJc w:val="left"/>
      <w:pPr>
        <w:tabs>
          <w:tab w:val="num" w:pos="0"/>
        </w:tabs>
        <w:ind w:left="2232" w:hanging="360"/>
      </w:pPr>
      <w:rPr>
        <w:rFonts w:ascii="Courier New" w:hAnsi="Courier New" w:cs="Courier New"/>
      </w:rPr>
    </w:lvl>
    <w:lvl w:ilvl="2">
      <w:start w:val="1"/>
      <w:numFmt w:val="bullet"/>
      <w:suff w:val="nothing"/>
      <w:lvlText w:val=""/>
      <w:lvlJc w:val="left"/>
      <w:pPr>
        <w:tabs>
          <w:tab w:val="num" w:pos="0"/>
        </w:tabs>
        <w:ind w:left="2952" w:hanging="360"/>
      </w:pPr>
      <w:rPr>
        <w:rFonts w:ascii="Wingdings" w:hAnsi="Wingdings" w:cs="Wingdings"/>
      </w:rPr>
    </w:lvl>
    <w:lvl w:ilvl="3">
      <w:start w:val="1"/>
      <w:numFmt w:val="bullet"/>
      <w:suff w:val="nothing"/>
      <w:lvlText w:val=""/>
      <w:lvlJc w:val="left"/>
      <w:pPr>
        <w:tabs>
          <w:tab w:val="num" w:pos="0"/>
        </w:tabs>
        <w:ind w:left="3672" w:hanging="360"/>
      </w:pPr>
      <w:rPr>
        <w:rFonts w:ascii="Symbol" w:hAnsi="Symbol" w:cs="Symbol"/>
        <w:sz w:val="24"/>
        <w:szCs w:val="24"/>
      </w:rPr>
    </w:lvl>
    <w:lvl w:ilvl="4">
      <w:start w:val="1"/>
      <w:numFmt w:val="bullet"/>
      <w:suff w:val="nothing"/>
      <w:lvlText w:val="o"/>
      <w:lvlJc w:val="left"/>
      <w:pPr>
        <w:tabs>
          <w:tab w:val="num" w:pos="0"/>
        </w:tabs>
        <w:ind w:left="4392" w:hanging="360"/>
      </w:pPr>
      <w:rPr>
        <w:rFonts w:ascii="Courier New" w:hAnsi="Courier New" w:cs="Courier New"/>
      </w:rPr>
    </w:lvl>
    <w:lvl w:ilvl="5">
      <w:start w:val="1"/>
      <w:numFmt w:val="bullet"/>
      <w:suff w:val="nothing"/>
      <w:lvlText w:val=""/>
      <w:lvlJc w:val="left"/>
      <w:pPr>
        <w:tabs>
          <w:tab w:val="num" w:pos="0"/>
        </w:tabs>
        <w:ind w:left="5112" w:hanging="360"/>
      </w:pPr>
      <w:rPr>
        <w:rFonts w:ascii="Wingdings" w:hAnsi="Wingdings" w:cs="Wingdings"/>
      </w:rPr>
    </w:lvl>
    <w:lvl w:ilvl="6">
      <w:start w:val="1"/>
      <w:numFmt w:val="bullet"/>
      <w:suff w:val="nothing"/>
      <w:lvlText w:val=""/>
      <w:lvlJc w:val="left"/>
      <w:pPr>
        <w:tabs>
          <w:tab w:val="num" w:pos="0"/>
        </w:tabs>
        <w:ind w:left="5832" w:hanging="360"/>
      </w:pPr>
      <w:rPr>
        <w:rFonts w:ascii="Symbol" w:hAnsi="Symbol" w:cs="Symbol"/>
        <w:sz w:val="24"/>
        <w:szCs w:val="24"/>
      </w:rPr>
    </w:lvl>
    <w:lvl w:ilvl="7">
      <w:start w:val="1"/>
      <w:numFmt w:val="bullet"/>
      <w:suff w:val="nothing"/>
      <w:lvlText w:val="o"/>
      <w:lvlJc w:val="left"/>
      <w:pPr>
        <w:tabs>
          <w:tab w:val="num" w:pos="0"/>
        </w:tabs>
        <w:ind w:left="6552" w:hanging="360"/>
      </w:pPr>
      <w:rPr>
        <w:rFonts w:ascii="Courier New" w:hAnsi="Courier New" w:cs="Courier New"/>
      </w:rPr>
    </w:lvl>
    <w:lvl w:ilvl="8">
      <w:start w:val="1"/>
      <w:numFmt w:val="bullet"/>
      <w:suff w:val="nothing"/>
      <w:lvlText w:val=""/>
      <w:lvlJc w:val="left"/>
      <w:pPr>
        <w:tabs>
          <w:tab w:val="num" w:pos="0"/>
        </w:tabs>
        <w:ind w:left="7272" w:hanging="360"/>
      </w:pPr>
      <w:rPr>
        <w:rFonts w:ascii="Wingdings" w:hAnsi="Wingdings" w:cs="Wingdings"/>
      </w:rPr>
    </w:lvl>
  </w:abstractNum>
  <w:abstractNum w:abstractNumId="2">
    <w:nsid w:val="00000003"/>
    <w:multiLevelType w:val="singleLevel"/>
    <w:tmpl w:val="00000003"/>
    <w:name w:val="WW8Num3"/>
    <w:lvl w:ilvl="0">
      <w:start w:val="1"/>
      <w:numFmt w:val="bullet"/>
      <w:lvlText w:val=""/>
      <w:lvlJc w:val="left"/>
      <w:pPr>
        <w:tabs>
          <w:tab w:val="num" w:pos="0"/>
        </w:tabs>
        <w:ind w:left="1287" w:hanging="360"/>
      </w:pPr>
      <w:rPr>
        <w:rFonts w:ascii="Symbol" w:hAnsi="Symbol" w:cs="Symbol"/>
      </w:rPr>
    </w:lvl>
  </w:abstractNum>
  <w:abstractNum w:abstractNumId="3">
    <w:nsid w:val="00000004"/>
    <w:multiLevelType w:val="multilevel"/>
    <w:tmpl w:val="00000004"/>
    <w:name w:val="WW8Num4"/>
    <w:lvl w:ilvl="0">
      <w:start w:val="1"/>
      <w:numFmt w:val="bullet"/>
      <w:suff w:val="nothing"/>
      <w:lvlText w:val=""/>
      <w:lvlJc w:val="left"/>
      <w:pPr>
        <w:tabs>
          <w:tab w:val="num" w:pos="0"/>
        </w:tabs>
        <w:ind w:left="720" w:hanging="360"/>
      </w:pPr>
      <w:rPr>
        <w:rFonts w:ascii="Symbol" w:hAnsi="Symbol" w:cs="Symbol"/>
        <w:sz w:val="24"/>
        <w:szCs w:val="24"/>
      </w:rPr>
    </w:lvl>
    <w:lvl w:ilvl="1">
      <w:start w:val="1"/>
      <w:numFmt w:val="bullet"/>
      <w:suff w:val="nothing"/>
      <w:lvlText w:val="o"/>
      <w:lvlJc w:val="left"/>
      <w:pPr>
        <w:tabs>
          <w:tab w:val="num" w:pos="0"/>
        </w:tabs>
        <w:ind w:left="1440" w:hanging="360"/>
      </w:pPr>
      <w:rPr>
        <w:rFonts w:ascii="Courier New" w:hAnsi="Courier New" w:cs="Courier New"/>
      </w:rPr>
    </w:lvl>
    <w:lvl w:ilvl="2">
      <w:start w:val="1"/>
      <w:numFmt w:val="bullet"/>
      <w:suff w:val="nothing"/>
      <w:lvlText w:val=""/>
      <w:lvlJc w:val="left"/>
      <w:pPr>
        <w:tabs>
          <w:tab w:val="num" w:pos="0"/>
        </w:tabs>
        <w:ind w:left="2160" w:hanging="360"/>
      </w:pPr>
      <w:rPr>
        <w:rFonts w:ascii="Wingdings" w:hAnsi="Wingdings" w:cs="Wingdings"/>
      </w:rPr>
    </w:lvl>
    <w:lvl w:ilvl="3">
      <w:start w:val="1"/>
      <w:numFmt w:val="bullet"/>
      <w:suff w:val="nothing"/>
      <w:lvlText w:val=""/>
      <w:lvlJc w:val="left"/>
      <w:pPr>
        <w:tabs>
          <w:tab w:val="num" w:pos="0"/>
        </w:tabs>
        <w:ind w:left="2880" w:hanging="360"/>
      </w:pPr>
      <w:rPr>
        <w:rFonts w:ascii="Symbol" w:hAnsi="Symbol" w:cs="Symbol"/>
        <w:sz w:val="24"/>
        <w:szCs w:val="24"/>
      </w:rPr>
    </w:lvl>
    <w:lvl w:ilvl="4">
      <w:start w:val="1"/>
      <w:numFmt w:val="bullet"/>
      <w:suff w:val="nothing"/>
      <w:lvlText w:val="o"/>
      <w:lvlJc w:val="left"/>
      <w:pPr>
        <w:tabs>
          <w:tab w:val="num" w:pos="0"/>
        </w:tabs>
        <w:ind w:left="3600" w:hanging="360"/>
      </w:pPr>
      <w:rPr>
        <w:rFonts w:ascii="Courier New" w:hAnsi="Courier New" w:cs="Courier New"/>
      </w:rPr>
    </w:lvl>
    <w:lvl w:ilvl="5">
      <w:start w:val="1"/>
      <w:numFmt w:val="bullet"/>
      <w:suff w:val="nothing"/>
      <w:lvlText w:val=""/>
      <w:lvlJc w:val="left"/>
      <w:pPr>
        <w:tabs>
          <w:tab w:val="num" w:pos="0"/>
        </w:tabs>
        <w:ind w:left="4320" w:hanging="360"/>
      </w:pPr>
      <w:rPr>
        <w:rFonts w:ascii="Wingdings" w:hAnsi="Wingdings" w:cs="Wingdings"/>
      </w:rPr>
    </w:lvl>
    <w:lvl w:ilvl="6">
      <w:start w:val="1"/>
      <w:numFmt w:val="bullet"/>
      <w:suff w:val="nothing"/>
      <w:lvlText w:val=""/>
      <w:lvlJc w:val="left"/>
      <w:pPr>
        <w:tabs>
          <w:tab w:val="num" w:pos="0"/>
        </w:tabs>
        <w:ind w:left="5040" w:hanging="360"/>
      </w:pPr>
      <w:rPr>
        <w:rFonts w:ascii="Symbol" w:hAnsi="Symbol" w:cs="Symbol"/>
        <w:sz w:val="24"/>
        <w:szCs w:val="24"/>
      </w:rPr>
    </w:lvl>
    <w:lvl w:ilvl="7">
      <w:start w:val="1"/>
      <w:numFmt w:val="bullet"/>
      <w:suff w:val="nothing"/>
      <w:lvlText w:val="o"/>
      <w:lvlJc w:val="left"/>
      <w:pPr>
        <w:tabs>
          <w:tab w:val="num" w:pos="0"/>
        </w:tabs>
        <w:ind w:left="5760" w:hanging="360"/>
      </w:pPr>
      <w:rPr>
        <w:rFonts w:ascii="Courier New" w:hAnsi="Courier New" w:cs="Courier New"/>
      </w:rPr>
    </w:lvl>
    <w:lvl w:ilvl="8">
      <w:start w:val="1"/>
      <w:numFmt w:val="bullet"/>
      <w:suff w:val="nothing"/>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bullet"/>
      <w:suff w:val="nothing"/>
      <w:lvlText w:val=""/>
      <w:lvlJc w:val="left"/>
      <w:pPr>
        <w:tabs>
          <w:tab w:val="num" w:pos="0"/>
        </w:tabs>
        <w:ind w:left="720" w:hanging="360"/>
      </w:pPr>
      <w:rPr>
        <w:rFonts w:ascii="Symbol" w:hAnsi="Symbol" w:cs="Symbol"/>
        <w:sz w:val="24"/>
        <w:szCs w:val="24"/>
      </w:rPr>
    </w:lvl>
    <w:lvl w:ilvl="1">
      <w:start w:val="1"/>
      <w:numFmt w:val="bullet"/>
      <w:suff w:val="nothing"/>
      <w:lvlText w:val="o"/>
      <w:lvlJc w:val="left"/>
      <w:pPr>
        <w:tabs>
          <w:tab w:val="num" w:pos="0"/>
        </w:tabs>
        <w:ind w:left="1440" w:hanging="360"/>
      </w:pPr>
      <w:rPr>
        <w:rFonts w:ascii="Courier New" w:hAnsi="Courier New" w:cs="Courier New"/>
      </w:rPr>
    </w:lvl>
    <w:lvl w:ilvl="2">
      <w:start w:val="1"/>
      <w:numFmt w:val="bullet"/>
      <w:suff w:val="nothing"/>
      <w:lvlText w:val=""/>
      <w:lvlJc w:val="left"/>
      <w:pPr>
        <w:tabs>
          <w:tab w:val="num" w:pos="0"/>
        </w:tabs>
        <w:ind w:left="2160" w:hanging="360"/>
      </w:pPr>
      <w:rPr>
        <w:rFonts w:ascii="Wingdings" w:hAnsi="Wingdings" w:cs="Wingdings"/>
      </w:rPr>
    </w:lvl>
    <w:lvl w:ilvl="3">
      <w:start w:val="1"/>
      <w:numFmt w:val="bullet"/>
      <w:suff w:val="nothing"/>
      <w:lvlText w:val=""/>
      <w:lvlJc w:val="left"/>
      <w:pPr>
        <w:tabs>
          <w:tab w:val="num" w:pos="0"/>
        </w:tabs>
        <w:ind w:left="2880" w:hanging="360"/>
      </w:pPr>
      <w:rPr>
        <w:rFonts w:ascii="Symbol" w:hAnsi="Symbol" w:cs="Symbol"/>
        <w:sz w:val="24"/>
        <w:szCs w:val="24"/>
      </w:rPr>
    </w:lvl>
    <w:lvl w:ilvl="4">
      <w:start w:val="1"/>
      <w:numFmt w:val="bullet"/>
      <w:suff w:val="nothing"/>
      <w:lvlText w:val="o"/>
      <w:lvlJc w:val="left"/>
      <w:pPr>
        <w:tabs>
          <w:tab w:val="num" w:pos="0"/>
        </w:tabs>
        <w:ind w:left="3600" w:hanging="360"/>
      </w:pPr>
      <w:rPr>
        <w:rFonts w:ascii="Courier New" w:hAnsi="Courier New" w:cs="Courier New"/>
      </w:rPr>
    </w:lvl>
    <w:lvl w:ilvl="5">
      <w:start w:val="1"/>
      <w:numFmt w:val="bullet"/>
      <w:suff w:val="nothing"/>
      <w:lvlText w:val=""/>
      <w:lvlJc w:val="left"/>
      <w:pPr>
        <w:tabs>
          <w:tab w:val="num" w:pos="0"/>
        </w:tabs>
        <w:ind w:left="4320" w:hanging="360"/>
      </w:pPr>
      <w:rPr>
        <w:rFonts w:ascii="Wingdings" w:hAnsi="Wingdings" w:cs="Wingdings"/>
      </w:rPr>
    </w:lvl>
    <w:lvl w:ilvl="6">
      <w:start w:val="1"/>
      <w:numFmt w:val="bullet"/>
      <w:suff w:val="nothing"/>
      <w:lvlText w:val=""/>
      <w:lvlJc w:val="left"/>
      <w:pPr>
        <w:tabs>
          <w:tab w:val="num" w:pos="0"/>
        </w:tabs>
        <w:ind w:left="5040" w:hanging="360"/>
      </w:pPr>
      <w:rPr>
        <w:rFonts w:ascii="Symbol" w:hAnsi="Symbol" w:cs="Symbol"/>
        <w:sz w:val="24"/>
        <w:szCs w:val="24"/>
      </w:rPr>
    </w:lvl>
    <w:lvl w:ilvl="7">
      <w:start w:val="1"/>
      <w:numFmt w:val="bullet"/>
      <w:suff w:val="nothing"/>
      <w:lvlText w:val="o"/>
      <w:lvlJc w:val="left"/>
      <w:pPr>
        <w:tabs>
          <w:tab w:val="num" w:pos="0"/>
        </w:tabs>
        <w:ind w:left="5760" w:hanging="360"/>
      </w:pPr>
      <w:rPr>
        <w:rFonts w:ascii="Courier New" w:hAnsi="Courier New" w:cs="Courier New"/>
      </w:rPr>
    </w:lvl>
    <w:lvl w:ilvl="8">
      <w:start w:val="1"/>
      <w:numFmt w:val="bullet"/>
      <w:suff w:val="nothing"/>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6"/>
    <w:lvl w:ilvl="0">
      <w:start w:val="1"/>
      <w:numFmt w:val="bullet"/>
      <w:lvlText w:val=""/>
      <w:lvlJc w:val="left"/>
      <w:pPr>
        <w:tabs>
          <w:tab w:val="num" w:pos="0"/>
        </w:tabs>
        <w:ind w:left="1287" w:hanging="360"/>
      </w:pPr>
      <w:rPr>
        <w:rFonts w:ascii="Symbol" w:hAnsi="Symbol" w:cs="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B"/>
    <w:multiLevelType w:val="multilevel"/>
    <w:tmpl w:val="0000000B"/>
    <w:name w:val="WW8Num11"/>
    <w:lvl w:ilvl="0">
      <w:start w:val="1"/>
      <w:numFmt w:val="bullet"/>
      <w:suff w:val="nothing"/>
      <w:lvlText w:val=""/>
      <w:lvlJc w:val="left"/>
      <w:pPr>
        <w:tabs>
          <w:tab w:val="num" w:pos="0"/>
        </w:tabs>
        <w:ind w:left="720" w:hanging="360"/>
      </w:pPr>
      <w:rPr>
        <w:rFonts w:ascii="Symbol" w:hAnsi="Symbol" w:cs="Symbol"/>
        <w:sz w:val="24"/>
      </w:rPr>
    </w:lvl>
    <w:lvl w:ilvl="1">
      <w:start w:val="1"/>
      <w:numFmt w:val="bullet"/>
      <w:suff w:val="nothing"/>
      <w:lvlText w:val="o"/>
      <w:lvlJc w:val="left"/>
      <w:pPr>
        <w:tabs>
          <w:tab w:val="num" w:pos="0"/>
        </w:tabs>
        <w:ind w:left="1440" w:hanging="360"/>
      </w:pPr>
      <w:rPr>
        <w:rFonts w:ascii="Courier New" w:hAnsi="Courier New" w:cs="Courier New"/>
      </w:rPr>
    </w:lvl>
    <w:lvl w:ilvl="2">
      <w:start w:val="1"/>
      <w:numFmt w:val="bullet"/>
      <w:suff w:val="nothing"/>
      <w:lvlText w:val=""/>
      <w:lvlJc w:val="left"/>
      <w:pPr>
        <w:tabs>
          <w:tab w:val="num" w:pos="0"/>
        </w:tabs>
        <w:ind w:left="2160" w:hanging="360"/>
      </w:pPr>
      <w:rPr>
        <w:rFonts w:ascii="Wingdings" w:hAnsi="Wingdings" w:cs="Wingdings"/>
      </w:rPr>
    </w:lvl>
    <w:lvl w:ilvl="3">
      <w:start w:val="1"/>
      <w:numFmt w:val="bullet"/>
      <w:suff w:val="nothing"/>
      <w:lvlText w:val=""/>
      <w:lvlJc w:val="left"/>
      <w:pPr>
        <w:tabs>
          <w:tab w:val="num" w:pos="0"/>
        </w:tabs>
        <w:ind w:left="2880" w:hanging="360"/>
      </w:pPr>
      <w:rPr>
        <w:rFonts w:ascii="Symbol" w:hAnsi="Symbol" w:cs="Symbol"/>
        <w:sz w:val="24"/>
      </w:rPr>
    </w:lvl>
    <w:lvl w:ilvl="4">
      <w:start w:val="1"/>
      <w:numFmt w:val="bullet"/>
      <w:suff w:val="nothing"/>
      <w:lvlText w:val="o"/>
      <w:lvlJc w:val="left"/>
      <w:pPr>
        <w:tabs>
          <w:tab w:val="num" w:pos="0"/>
        </w:tabs>
        <w:ind w:left="3600" w:hanging="360"/>
      </w:pPr>
      <w:rPr>
        <w:rFonts w:ascii="Courier New" w:hAnsi="Courier New" w:cs="Courier New"/>
      </w:rPr>
    </w:lvl>
    <w:lvl w:ilvl="5">
      <w:start w:val="1"/>
      <w:numFmt w:val="bullet"/>
      <w:suff w:val="nothing"/>
      <w:lvlText w:val=""/>
      <w:lvlJc w:val="left"/>
      <w:pPr>
        <w:tabs>
          <w:tab w:val="num" w:pos="0"/>
        </w:tabs>
        <w:ind w:left="4320" w:hanging="360"/>
      </w:pPr>
      <w:rPr>
        <w:rFonts w:ascii="Wingdings" w:hAnsi="Wingdings" w:cs="Wingdings"/>
      </w:rPr>
    </w:lvl>
    <w:lvl w:ilvl="6">
      <w:start w:val="1"/>
      <w:numFmt w:val="bullet"/>
      <w:suff w:val="nothing"/>
      <w:lvlText w:val=""/>
      <w:lvlJc w:val="left"/>
      <w:pPr>
        <w:tabs>
          <w:tab w:val="num" w:pos="0"/>
        </w:tabs>
        <w:ind w:left="5040" w:hanging="360"/>
      </w:pPr>
      <w:rPr>
        <w:rFonts w:ascii="Symbol" w:hAnsi="Symbol" w:cs="Symbol"/>
        <w:sz w:val="24"/>
      </w:rPr>
    </w:lvl>
    <w:lvl w:ilvl="7">
      <w:start w:val="1"/>
      <w:numFmt w:val="bullet"/>
      <w:suff w:val="nothing"/>
      <w:lvlText w:val="o"/>
      <w:lvlJc w:val="left"/>
      <w:pPr>
        <w:tabs>
          <w:tab w:val="num" w:pos="0"/>
        </w:tabs>
        <w:ind w:left="5760" w:hanging="360"/>
      </w:pPr>
      <w:rPr>
        <w:rFonts w:ascii="Courier New" w:hAnsi="Courier New" w:cs="Courier New"/>
      </w:rPr>
    </w:lvl>
    <w:lvl w:ilvl="8">
      <w:start w:val="1"/>
      <w:numFmt w:val="bullet"/>
      <w:suff w:val="nothing"/>
      <w:lvlText w:val=""/>
      <w:lvlJc w:val="left"/>
      <w:pPr>
        <w:tabs>
          <w:tab w:val="num" w:pos="0"/>
        </w:tabs>
        <w:ind w:left="6480" w:hanging="360"/>
      </w:pPr>
      <w:rPr>
        <w:rFonts w:ascii="Wingdings" w:hAnsi="Wingdings" w:cs="Wingdings"/>
      </w:rPr>
    </w:lvl>
  </w:abstractNum>
  <w:abstractNum w:abstractNumId="8">
    <w:nsid w:val="0000000C"/>
    <w:multiLevelType w:val="multilevel"/>
    <w:tmpl w:val="0000000C"/>
    <w:name w:val="WW8Num12"/>
    <w:lvl w:ilvl="0">
      <w:start w:val="1"/>
      <w:numFmt w:val="bullet"/>
      <w:suff w:val="nothing"/>
      <w:lvlText w:val=""/>
      <w:lvlJc w:val="left"/>
      <w:pPr>
        <w:tabs>
          <w:tab w:val="num" w:pos="0"/>
        </w:tabs>
        <w:ind w:left="720" w:hanging="360"/>
      </w:pPr>
      <w:rPr>
        <w:rFonts w:ascii="Symbol" w:hAnsi="Symbol" w:cs="Symbol"/>
      </w:rPr>
    </w:lvl>
    <w:lvl w:ilvl="1">
      <w:start w:val="1"/>
      <w:numFmt w:val="bullet"/>
      <w:suff w:val="nothing"/>
      <w:lvlText w:val="o"/>
      <w:lvlJc w:val="left"/>
      <w:pPr>
        <w:tabs>
          <w:tab w:val="num" w:pos="0"/>
        </w:tabs>
        <w:ind w:left="1440" w:hanging="360"/>
      </w:pPr>
      <w:rPr>
        <w:rFonts w:ascii="Courier New" w:hAnsi="Courier New" w:cs="Courier New"/>
      </w:rPr>
    </w:lvl>
    <w:lvl w:ilvl="2">
      <w:start w:val="1"/>
      <w:numFmt w:val="bullet"/>
      <w:suff w:val="nothing"/>
      <w:lvlText w:val=""/>
      <w:lvlJc w:val="left"/>
      <w:pPr>
        <w:tabs>
          <w:tab w:val="num" w:pos="0"/>
        </w:tabs>
        <w:ind w:left="2160" w:hanging="360"/>
      </w:pPr>
      <w:rPr>
        <w:rFonts w:ascii="Wingdings" w:hAnsi="Wingdings" w:cs="Wingdings"/>
      </w:rPr>
    </w:lvl>
    <w:lvl w:ilvl="3">
      <w:start w:val="1"/>
      <w:numFmt w:val="bullet"/>
      <w:suff w:val="nothing"/>
      <w:lvlText w:val=""/>
      <w:lvlJc w:val="left"/>
      <w:pPr>
        <w:tabs>
          <w:tab w:val="num" w:pos="0"/>
        </w:tabs>
        <w:ind w:left="2880" w:hanging="360"/>
      </w:pPr>
      <w:rPr>
        <w:rFonts w:ascii="Symbol" w:hAnsi="Symbol" w:cs="Symbol"/>
      </w:rPr>
    </w:lvl>
    <w:lvl w:ilvl="4">
      <w:start w:val="1"/>
      <w:numFmt w:val="bullet"/>
      <w:suff w:val="nothing"/>
      <w:lvlText w:val="o"/>
      <w:lvlJc w:val="left"/>
      <w:pPr>
        <w:tabs>
          <w:tab w:val="num" w:pos="0"/>
        </w:tabs>
        <w:ind w:left="3600" w:hanging="360"/>
      </w:pPr>
      <w:rPr>
        <w:rFonts w:ascii="Courier New" w:hAnsi="Courier New" w:cs="Courier New"/>
      </w:rPr>
    </w:lvl>
    <w:lvl w:ilvl="5">
      <w:start w:val="1"/>
      <w:numFmt w:val="bullet"/>
      <w:suff w:val="nothing"/>
      <w:lvlText w:val=""/>
      <w:lvlJc w:val="left"/>
      <w:pPr>
        <w:tabs>
          <w:tab w:val="num" w:pos="0"/>
        </w:tabs>
        <w:ind w:left="4320" w:hanging="360"/>
      </w:pPr>
      <w:rPr>
        <w:rFonts w:ascii="Wingdings" w:hAnsi="Wingdings" w:cs="Wingdings"/>
      </w:rPr>
    </w:lvl>
    <w:lvl w:ilvl="6">
      <w:start w:val="1"/>
      <w:numFmt w:val="bullet"/>
      <w:suff w:val="nothing"/>
      <w:lvlText w:val=""/>
      <w:lvlJc w:val="left"/>
      <w:pPr>
        <w:tabs>
          <w:tab w:val="num" w:pos="0"/>
        </w:tabs>
        <w:ind w:left="5040" w:hanging="360"/>
      </w:pPr>
      <w:rPr>
        <w:rFonts w:ascii="Symbol" w:hAnsi="Symbol" w:cs="Symbol"/>
      </w:rPr>
    </w:lvl>
    <w:lvl w:ilvl="7">
      <w:start w:val="1"/>
      <w:numFmt w:val="bullet"/>
      <w:suff w:val="nothing"/>
      <w:lvlText w:val="o"/>
      <w:lvlJc w:val="left"/>
      <w:pPr>
        <w:tabs>
          <w:tab w:val="num" w:pos="0"/>
        </w:tabs>
        <w:ind w:left="5760" w:hanging="360"/>
      </w:pPr>
      <w:rPr>
        <w:rFonts w:ascii="Courier New" w:hAnsi="Courier New" w:cs="Courier New"/>
      </w:rPr>
    </w:lvl>
    <w:lvl w:ilvl="8">
      <w:start w:val="1"/>
      <w:numFmt w:val="bullet"/>
      <w:suff w:val="nothing"/>
      <w:lvlText w:val=""/>
      <w:lvlJc w:val="left"/>
      <w:pPr>
        <w:tabs>
          <w:tab w:val="num" w:pos="0"/>
        </w:tabs>
        <w:ind w:left="6480" w:hanging="360"/>
      </w:pPr>
      <w:rPr>
        <w:rFonts w:ascii="Wingdings" w:hAnsi="Wingdings" w:cs="Wingdings"/>
      </w:rPr>
    </w:lvl>
  </w:abstractNum>
  <w:abstractNum w:abstractNumId="9">
    <w:nsid w:val="06841A7B"/>
    <w:multiLevelType w:val="hybridMultilevel"/>
    <w:tmpl w:val="365E3B6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07C01143"/>
    <w:multiLevelType w:val="hybridMultilevel"/>
    <w:tmpl w:val="812E5DA2"/>
    <w:lvl w:ilvl="0" w:tplc="7B12C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8D62EA9"/>
    <w:multiLevelType w:val="hybridMultilevel"/>
    <w:tmpl w:val="B662713A"/>
    <w:lvl w:ilvl="0" w:tplc="1B2A8E3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0B3C3EF1"/>
    <w:multiLevelType w:val="hybridMultilevel"/>
    <w:tmpl w:val="E0641854"/>
    <w:lvl w:ilvl="0" w:tplc="0419000F">
      <w:start w:val="1"/>
      <w:numFmt w:val="decimal"/>
      <w:lvlText w:val="%1."/>
      <w:lvlJc w:val="left"/>
      <w:pPr>
        <w:ind w:left="3479" w:hanging="360"/>
      </w:pPr>
      <w:rPr>
        <w:rFonts w:cs="Times New Roman"/>
      </w:rPr>
    </w:lvl>
    <w:lvl w:ilvl="1" w:tplc="04190019">
      <w:start w:val="1"/>
      <w:numFmt w:val="lowerLetter"/>
      <w:lvlText w:val="%2."/>
      <w:lvlJc w:val="left"/>
      <w:pPr>
        <w:ind w:left="4199" w:hanging="360"/>
      </w:pPr>
      <w:rPr>
        <w:rFonts w:cs="Times New Roman"/>
      </w:rPr>
    </w:lvl>
    <w:lvl w:ilvl="2" w:tplc="0419001B">
      <w:start w:val="1"/>
      <w:numFmt w:val="lowerRoman"/>
      <w:lvlText w:val="%3."/>
      <w:lvlJc w:val="right"/>
      <w:pPr>
        <w:ind w:left="4919" w:hanging="180"/>
      </w:pPr>
      <w:rPr>
        <w:rFonts w:cs="Times New Roman"/>
      </w:rPr>
    </w:lvl>
    <w:lvl w:ilvl="3" w:tplc="0419000F">
      <w:start w:val="1"/>
      <w:numFmt w:val="decimal"/>
      <w:lvlText w:val="%4."/>
      <w:lvlJc w:val="left"/>
      <w:pPr>
        <w:ind w:left="5639" w:hanging="360"/>
      </w:pPr>
      <w:rPr>
        <w:rFonts w:cs="Times New Roman"/>
      </w:rPr>
    </w:lvl>
    <w:lvl w:ilvl="4" w:tplc="04190019">
      <w:start w:val="1"/>
      <w:numFmt w:val="lowerLetter"/>
      <w:lvlText w:val="%5."/>
      <w:lvlJc w:val="left"/>
      <w:pPr>
        <w:ind w:left="6359" w:hanging="360"/>
      </w:pPr>
      <w:rPr>
        <w:rFonts w:cs="Times New Roman"/>
      </w:rPr>
    </w:lvl>
    <w:lvl w:ilvl="5" w:tplc="0419001B">
      <w:start w:val="1"/>
      <w:numFmt w:val="lowerRoman"/>
      <w:lvlText w:val="%6."/>
      <w:lvlJc w:val="right"/>
      <w:pPr>
        <w:ind w:left="7079" w:hanging="180"/>
      </w:pPr>
      <w:rPr>
        <w:rFonts w:cs="Times New Roman"/>
      </w:rPr>
    </w:lvl>
    <w:lvl w:ilvl="6" w:tplc="0419000F">
      <w:start w:val="1"/>
      <w:numFmt w:val="decimal"/>
      <w:lvlText w:val="%7."/>
      <w:lvlJc w:val="left"/>
      <w:pPr>
        <w:ind w:left="7799" w:hanging="360"/>
      </w:pPr>
      <w:rPr>
        <w:rFonts w:cs="Times New Roman"/>
      </w:rPr>
    </w:lvl>
    <w:lvl w:ilvl="7" w:tplc="04190019">
      <w:start w:val="1"/>
      <w:numFmt w:val="lowerLetter"/>
      <w:lvlText w:val="%8."/>
      <w:lvlJc w:val="left"/>
      <w:pPr>
        <w:ind w:left="8519" w:hanging="360"/>
      </w:pPr>
      <w:rPr>
        <w:rFonts w:cs="Times New Roman"/>
      </w:rPr>
    </w:lvl>
    <w:lvl w:ilvl="8" w:tplc="0419001B">
      <w:start w:val="1"/>
      <w:numFmt w:val="lowerRoman"/>
      <w:lvlText w:val="%9."/>
      <w:lvlJc w:val="right"/>
      <w:pPr>
        <w:ind w:left="9239" w:hanging="180"/>
      </w:pPr>
      <w:rPr>
        <w:rFonts w:cs="Times New Roman"/>
      </w:rPr>
    </w:lvl>
  </w:abstractNum>
  <w:abstractNum w:abstractNumId="13">
    <w:nsid w:val="10E435BC"/>
    <w:multiLevelType w:val="hybridMultilevel"/>
    <w:tmpl w:val="438CE616"/>
    <w:lvl w:ilvl="0" w:tplc="194A769A">
      <w:start w:val="3"/>
      <w:numFmt w:val="decimal"/>
      <w:lvlText w:val="%1."/>
      <w:lvlJc w:val="left"/>
      <w:pPr>
        <w:ind w:left="134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137C24CB"/>
    <w:multiLevelType w:val="hybridMultilevel"/>
    <w:tmpl w:val="7676298A"/>
    <w:lvl w:ilvl="0" w:tplc="FB022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39A3526"/>
    <w:multiLevelType w:val="hybridMultilevel"/>
    <w:tmpl w:val="D4FA2088"/>
    <w:lvl w:ilvl="0" w:tplc="AD32E5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1D3F2C1C"/>
    <w:multiLevelType w:val="hybridMultilevel"/>
    <w:tmpl w:val="E500B3AC"/>
    <w:lvl w:ilvl="0" w:tplc="9ED00CA0">
      <w:start w:val="1"/>
      <w:numFmt w:val="bullet"/>
      <w:pStyle w:val="a0"/>
      <w:lvlText w:val=""/>
      <w:lvlJc w:val="left"/>
      <w:pPr>
        <w:tabs>
          <w:tab w:val="num" w:pos="644"/>
        </w:tabs>
        <w:ind w:left="567" w:hanging="283"/>
      </w:pPr>
      <w:rPr>
        <w:rFonts w:ascii="Wingdings" w:hAnsi="Wingdings" w:hint="default"/>
      </w:rPr>
    </w:lvl>
    <w:lvl w:ilvl="1" w:tplc="9D960EE0">
      <w:start w:val="1"/>
      <w:numFmt w:val="bullet"/>
      <w:lvlText w:val="o"/>
      <w:lvlJc w:val="left"/>
      <w:pPr>
        <w:tabs>
          <w:tab w:val="num" w:pos="2214"/>
        </w:tabs>
        <w:ind w:left="2214" w:hanging="360"/>
      </w:pPr>
      <w:rPr>
        <w:rFonts w:ascii="Courier New" w:hAnsi="Courier New" w:hint="default"/>
      </w:rPr>
    </w:lvl>
    <w:lvl w:ilvl="2" w:tplc="FCC01D04">
      <w:start w:val="9"/>
      <w:numFmt w:val="bullet"/>
      <w:lvlText w:val="–"/>
      <w:lvlJc w:val="left"/>
      <w:pPr>
        <w:tabs>
          <w:tab w:val="num" w:pos="2934"/>
        </w:tabs>
        <w:ind w:left="2934" w:hanging="360"/>
      </w:pPr>
      <w:rPr>
        <w:rFonts w:ascii="Times New Roman" w:eastAsia="Times New Roman" w:hAnsi="Times New Roman" w:cs="Times New Roman" w:hint="default"/>
      </w:rPr>
    </w:lvl>
    <w:lvl w:ilvl="3" w:tplc="9006A0F6" w:tentative="1">
      <w:start w:val="1"/>
      <w:numFmt w:val="bullet"/>
      <w:lvlText w:val=""/>
      <w:lvlJc w:val="left"/>
      <w:pPr>
        <w:tabs>
          <w:tab w:val="num" w:pos="3654"/>
        </w:tabs>
        <w:ind w:left="3654" w:hanging="360"/>
      </w:pPr>
      <w:rPr>
        <w:rFonts w:ascii="Symbol" w:hAnsi="Symbol" w:hint="default"/>
      </w:rPr>
    </w:lvl>
    <w:lvl w:ilvl="4" w:tplc="88B2A59C" w:tentative="1">
      <w:start w:val="1"/>
      <w:numFmt w:val="bullet"/>
      <w:lvlText w:val="o"/>
      <w:lvlJc w:val="left"/>
      <w:pPr>
        <w:tabs>
          <w:tab w:val="num" w:pos="4374"/>
        </w:tabs>
        <w:ind w:left="4374" w:hanging="360"/>
      </w:pPr>
      <w:rPr>
        <w:rFonts w:ascii="Courier New" w:hAnsi="Courier New" w:hint="default"/>
      </w:rPr>
    </w:lvl>
    <w:lvl w:ilvl="5" w:tplc="BC6C0BDA" w:tentative="1">
      <w:start w:val="1"/>
      <w:numFmt w:val="bullet"/>
      <w:lvlText w:val=""/>
      <w:lvlJc w:val="left"/>
      <w:pPr>
        <w:tabs>
          <w:tab w:val="num" w:pos="5094"/>
        </w:tabs>
        <w:ind w:left="5094" w:hanging="360"/>
      </w:pPr>
      <w:rPr>
        <w:rFonts w:ascii="Wingdings" w:hAnsi="Wingdings" w:hint="default"/>
      </w:rPr>
    </w:lvl>
    <w:lvl w:ilvl="6" w:tplc="2110A45A" w:tentative="1">
      <w:start w:val="1"/>
      <w:numFmt w:val="bullet"/>
      <w:lvlText w:val=""/>
      <w:lvlJc w:val="left"/>
      <w:pPr>
        <w:tabs>
          <w:tab w:val="num" w:pos="5814"/>
        </w:tabs>
        <w:ind w:left="5814" w:hanging="360"/>
      </w:pPr>
      <w:rPr>
        <w:rFonts w:ascii="Symbol" w:hAnsi="Symbol" w:hint="default"/>
      </w:rPr>
    </w:lvl>
    <w:lvl w:ilvl="7" w:tplc="AEB04274" w:tentative="1">
      <w:start w:val="1"/>
      <w:numFmt w:val="bullet"/>
      <w:lvlText w:val="o"/>
      <w:lvlJc w:val="left"/>
      <w:pPr>
        <w:tabs>
          <w:tab w:val="num" w:pos="6534"/>
        </w:tabs>
        <w:ind w:left="6534" w:hanging="360"/>
      </w:pPr>
      <w:rPr>
        <w:rFonts w:ascii="Courier New" w:hAnsi="Courier New" w:hint="default"/>
      </w:rPr>
    </w:lvl>
    <w:lvl w:ilvl="8" w:tplc="D84EAB34" w:tentative="1">
      <w:start w:val="1"/>
      <w:numFmt w:val="bullet"/>
      <w:lvlText w:val=""/>
      <w:lvlJc w:val="left"/>
      <w:pPr>
        <w:tabs>
          <w:tab w:val="num" w:pos="7254"/>
        </w:tabs>
        <w:ind w:left="7254" w:hanging="360"/>
      </w:pPr>
      <w:rPr>
        <w:rFonts w:ascii="Wingdings" w:hAnsi="Wingdings" w:hint="default"/>
      </w:rPr>
    </w:lvl>
  </w:abstractNum>
  <w:abstractNum w:abstractNumId="17">
    <w:nsid w:val="21451DCB"/>
    <w:multiLevelType w:val="hybridMultilevel"/>
    <w:tmpl w:val="F9280834"/>
    <w:lvl w:ilvl="0" w:tplc="24A4284C">
      <w:start w:val="1"/>
      <w:numFmt w:val="decimal"/>
      <w:lvlText w:val="%1."/>
      <w:lvlJc w:val="left"/>
      <w:pPr>
        <w:ind w:left="1065"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1673161"/>
    <w:multiLevelType w:val="multilevel"/>
    <w:tmpl w:val="60B2F90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509" w:hanging="1800"/>
      </w:pPr>
      <w:rPr>
        <w:rFonts w:hint="default"/>
        <w:b/>
      </w:rPr>
    </w:lvl>
  </w:abstractNum>
  <w:abstractNum w:abstractNumId="19">
    <w:nsid w:val="256429CB"/>
    <w:multiLevelType w:val="hybridMultilevel"/>
    <w:tmpl w:val="32509984"/>
    <w:lvl w:ilvl="0" w:tplc="E2EC2116">
      <w:start w:val="2"/>
      <w:numFmt w:val="decimal"/>
      <w:lvlText w:val="%1."/>
      <w:lvlJc w:val="left"/>
      <w:pPr>
        <w:ind w:left="1211" w:hanging="36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0">
    <w:nsid w:val="274B25CE"/>
    <w:multiLevelType w:val="hybridMultilevel"/>
    <w:tmpl w:val="17AA22DE"/>
    <w:lvl w:ilvl="0" w:tplc="E34EE7D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73B1B50"/>
    <w:multiLevelType w:val="hybridMultilevel"/>
    <w:tmpl w:val="269203D2"/>
    <w:lvl w:ilvl="0" w:tplc="7B12CC96">
      <w:start w:val="1"/>
      <w:numFmt w:val="decimal"/>
      <w:lvlText w:val="%1."/>
      <w:lvlJc w:val="left"/>
      <w:pPr>
        <w:ind w:left="1129"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3AC25C89"/>
    <w:multiLevelType w:val="multilevel"/>
    <w:tmpl w:val="7996D008"/>
    <w:lvl w:ilvl="0">
      <w:start w:val="4"/>
      <w:numFmt w:val="decimal"/>
      <w:lvlText w:val="%1."/>
      <w:lvlJc w:val="left"/>
      <w:pPr>
        <w:ind w:left="390" w:hanging="39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B32369F"/>
    <w:multiLevelType w:val="hybridMultilevel"/>
    <w:tmpl w:val="919A5E92"/>
    <w:lvl w:ilvl="0" w:tplc="73527A42">
      <w:start w:val="1"/>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24">
    <w:nsid w:val="3BEB6ADD"/>
    <w:multiLevelType w:val="hybridMultilevel"/>
    <w:tmpl w:val="D3C25DA0"/>
    <w:lvl w:ilvl="0" w:tplc="194A769A">
      <w:start w:val="3"/>
      <w:numFmt w:val="decimal"/>
      <w:lvlText w:val="%1."/>
      <w:lvlJc w:val="left"/>
      <w:pPr>
        <w:ind w:left="2340"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5">
    <w:nsid w:val="3F072E6F"/>
    <w:multiLevelType w:val="hybridMultilevel"/>
    <w:tmpl w:val="35406662"/>
    <w:lvl w:ilvl="0" w:tplc="D688993C">
      <w:start w:val="4"/>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3D6454"/>
    <w:multiLevelType w:val="multilevel"/>
    <w:tmpl w:val="803ACE5E"/>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AF72F60"/>
    <w:multiLevelType w:val="hybridMultilevel"/>
    <w:tmpl w:val="D32A8E5E"/>
    <w:lvl w:ilvl="0" w:tplc="1A00D320">
      <w:start w:val="1"/>
      <w:numFmt w:val="decimal"/>
      <w:lvlText w:val="%1."/>
      <w:lvlJc w:val="left"/>
      <w:pPr>
        <w:tabs>
          <w:tab w:val="num" w:pos="720"/>
        </w:tabs>
        <w:ind w:left="720" w:hanging="55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C8B03EC"/>
    <w:multiLevelType w:val="hybridMultilevel"/>
    <w:tmpl w:val="269203D2"/>
    <w:lvl w:ilvl="0" w:tplc="7B12CC96">
      <w:start w:val="1"/>
      <w:numFmt w:val="decimal"/>
      <w:lvlText w:val="%1."/>
      <w:lvlJc w:val="left"/>
      <w:pPr>
        <w:ind w:left="1211"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nsid w:val="5F4F2AA5"/>
    <w:multiLevelType w:val="hybridMultilevel"/>
    <w:tmpl w:val="855A6614"/>
    <w:lvl w:ilvl="0" w:tplc="6C1AB1B6">
      <w:start w:val="1"/>
      <w:numFmt w:val="decimal"/>
      <w:lvlText w:val="%1."/>
      <w:lvlJc w:val="left"/>
      <w:pPr>
        <w:ind w:left="1353" w:hanging="36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0">
    <w:nsid w:val="61B94359"/>
    <w:multiLevelType w:val="singleLevel"/>
    <w:tmpl w:val="F000F86E"/>
    <w:lvl w:ilvl="0">
      <w:start w:val="3"/>
      <w:numFmt w:val="decimal"/>
      <w:lvlText w:val="%1."/>
      <w:legacy w:legacy="1" w:legacySpace="0" w:legacyIndent="288"/>
      <w:lvlJc w:val="left"/>
      <w:rPr>
        <w:rFonts w:ascii="Times New Roman" w:hAnsi="Times New Roman" w:hint="default"/>
      </w:rPr>
    </w:lvl>
  </w:abstractNum>
  <w:abstractNum w:abstractNumId="31">
    <w:nsid w:val="63D41891"/>
    <w:multiLevelType w:val="hybridMultilevel"/>
    <w:tmpl w:val="E11CAFC4"/>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2">
    <w:nsid w:val="65EE370C"/>
    <w:multiLevelType w:val="singleLevel"/>
    <w:tmpl w:val="088E8960"/>
    <w:lvl w:ilvl="0">
      <w:start w:val="1"/>
      <w:numFmt w:val="decimal"/>
      <w:lvlText w:val="%1."/>
      <w:legacy w:legacy="1" w:legacySpace="0" w:legacyIndent="293"/>
      <w:lvlJc w:val="left"/>
      <w:rPr>
        <w:rFonts w:ascii="Times New Roman" w:hAnsi="Times New Roman" w:hint="default"/>
      </w:rPr>
    </w:lvl>
  </w:abstractNum>
  <w:abstractNum w:abstractNumId="33">
    <w:nsid w:val="67CA04CE"/>
    <w:multiLevelType w:val="hybridMultilevel"/>
    <w:tmpl w:val="885C918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391015"/>
    <w:multiLevelType w:val="hybridMultilevel"/>
    <w:tmpl w:val="69E03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285A76"/>
    <w:multiLevelType w:val="hybridMultilevel"/>
    <w:tmpl w:val="471438A6"/>
    <w:lvl w:ilvl="0" w:tplc="0419000F">
      <w:start w:val="1"/>
      <w:numFmt w:val="decimal"/>
      <w:lvlText w:val="%1"/>
      <w:lvlJc w:val="center"/>
      <w:pPr>
        <w:ind w:left="720" w:hanging="360"/>
      </w:pPr>
      <w:rPr>
        <w:rFonts w:ascii="Times New Roman" w:hAnsi="Times New Roman" w:cs="Times New Roman" w:hint="default"/>
        <w:b w:val="0"/>
        <w:i w:val="0"/>
        <w:sz w:val="24"/>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AFD3B3F"/>
    <w:multiLevelType w:val="hybridMultilevel"/>
    <w:tmpl w:val="77406C6C"/>
    <w:lvl w:ilvl="0" w:tplc="D850EFC4">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6B4F1684"/>
    <w:multiLevelType w:val="hybridMultilevel"/>
    <w:tmpl w:val="E738EEE0"/>
    <w:lvl w:ilvl="0" w:tplc="194A769A">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38">
    <w:nsid w:val="6CF41E5D"/>
    <w:multiLevelType w:val="multilevel"/>
    <w:tmpl w:val="AF56FB94"/>
    <w:lvl w:ilvl="0">
      <w:start w:val="1"/>
      <w:numFmt w:val="bullet"/>
      <w:pStyle w:val="1"/>
      <w:lvlText w:val="–"/>
      <w:lvlJc w:val="left"/>
      <w:pPr>
        <w:tabs>
          <w:tab w:val="num" w:pos="1021"/>
        </w:tabs>
        <w:ind w:left="0" w:firstLine="709"/>
      </w:pPr>
      <w:rPr>
        <w:rFonts w:ascii="Times New Roman" w:hAnsi="Times New Roman" w:cs="Times New Roman" w:hint="default"/>
      </w:rPr>
    </w:lvl>
    <w:lvl w:ilvl="1">
      <w:start w:val="1"/>
      <w:numFmt w:val="lowerLetter"/>
      <w:lvlText w:val="%2)"/>
      <w:lvlJc w:val="left"/>
      <w:pPr>
        <w:tabs>
          <w:tab w:val="num" w:pos="1531"/>
        </w:tabs>
        <w:ind w:left="0" w:firstLine="1276"/>
      </w:pPr>
      <w:rPr>
        <w:rFonts w:cs="Times New Roman"/>
      </w:rPr>
    </w:lvl>
    <w:lvl w:ilvl="2">
      <w:start w:val="1"/>
      <w:numFmt w:val="decimal"/>
      <w:lvlText w:val="%3)"/>
      <w:lvlJc w:val="left"/>
      <w:pPr>
        <w:tabs>
          <w:tab w:val="num" w:pos="1814"/>
        </w:tabs>
        <w:ind w:left="0" w:firstLine="1559"/>
      </w:pPr>
      <w:rPr>
        <w:rFonts w:cs="Times New Roman"/>
      </w:rPr>
    </w:lvl>
    <w:lvl w:ilvl="3">
      <w:start w:val="1"/>
      <w:numFmt w:val="upperRoman"/>
      <w:lvlText w:val="%4)"/>
      <w:lvlJc w:val="left"/>
      <w:pPr>
        <w:tabs>
          <w:tab w:val="num" w:pos="2155"/>
        </w:tabs>
        <w:ind w:left="0" w:firstLine="1899"/>
      </w:pPr>
      <w:rPr>
        <w:rFonts w:cs="Times New Roman"/>
      </w:rPr>
    </w:lvl>
    <w:lvl w:ilvl="4">
      <w:start w:val="1"/>
      <w:numFmt w:val="lowerLetter"/>
      <w:lvlText w:val="(%5)"/>
      <w:lvlJc w:val="left"/>
      <w:pPr>
        <w:tabs>
          <w:tab w:val="num" w:pos="2509"/>
        </w:tabs>
        <w:ind w:left="2509" w:hanging="360"/>
      </w:pPr>
      <w:rPr>
        <w:rFonts w:cs="Times New Roman"/>
      </w:rPr>
    </w:lvl>
    <w:lvl w:ilvl="5">
      <w:start w:val="1"/>
      <w:numFmt w:val="lowerRoman"/>
      <w:lvlText w:val="(%6)"/>
      <w:lvlJc w:val="left"/>
      <w:pPr>
        <w:tabs>
          <w:tab w:val="num" w:pos="2869"/>
        </w:tabs>
        <w:ind w:left="2869" w:hanging="360"/>
      </w:pPr>
      <w:rPr>
        <w:rFonts w:cs="Times New Roman"/>
      </w:rPr>
    </w:lvl>
    <w:lvl w:ilvl="6">
      <w:start w:val="1"/>
      <w:numFmt w:val="decimal"/>
      <w:lvlText w:val="%7."/>
      <w:lvlJc w:val="left"/>
      <w:pPr>
        <w:tabs>
          <w:tab w:val="num" w:pos="3229"/>
        </w:tabs>
        <w:ind w:left="3229" w:hanging="360"/>
      </w:pPr>
      <w:rPr>
        <w:rFonts w:cs="Times New Roman"/>
      </w:rPr>
    </w:lvl>
    <w:lvl w:ilvl="7">
      <w:start w:val="1"/>
      <w:numFmt w:val="lowerLetter"/>
      <w:lvlText w:val="%8."/>
      <w:lvlJc w:val="left"/>
      <w:pPr>
        <w:tabs>
          <w:tab w:val="num" w:pos="3589"/>
        </w:tabs>
        <w:ind w:left="3589" w:hanging="360"/>
      </w:pPr>
      <w:rPr>
        <w:rFonts w:cs="Times New Roman"/>
      </w:rPr>
    </w:lvl>
    <w:lvl w:ilvl="8">
      <w:start w:val="1"/>
      <w:numFmt w:val="lowerRoman"/>
      <w:lvlText w:val="%9."/>
      <w:lvlJc w:val="left"/>
      <w:pPr>
        <w:tabs>
          <w:tab w:val="num" w:pos="3949"/>
        </w:tabs>
        <w:ind w:left="3949" w:hanging="360"/>
      </w:pPr>
      <w:rPr>
        <w:rFonts w:cs="Times New Roman"/>
      </w:rPr>
    </w:lvl>
  </w:abstractNum>
  <w:abstractNum w:abstractNumId="39">
    <w:nsid w:val="6DBC0BD9"/>
    <w:multiLevelType w:val="hybridMultilevel"/>
    <w:tmpl w:val="7EA602C8"/>
    <w:lvl w:ilvl="0">
      <w:start w:val="1"/>
      <w:numFmt w:val="decimal"/>
      <w:lvlText w:val="%1."/>
      <w:lvlJc w:val="left"/>
      <w:pPr>
        <w:ind w:left="1140" w:hanging="360"/>
      </w:pPr>
      <w:rPr>
        <w:rFonts w:eastAsia="TimesNewRoman"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40">
    <w:nsid w:val="6FD34132"/>
    <w:multiLevelType w:val="multilevel"/>
    <w:tmpl w:val="C50C18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3"/>
      <w:lvlText w:val="%1.%2.%3."/>
      <w:lvlJc w:val="left"/>
      <w:pPr>
        <w:tabs>
          <w:tab w:val="num" w:pos="4763"/>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nsid w:val="74890EDE"/>
    <w:multiLevelType w:val="hybridMultilevel"/>
    <w:tmpl w:val="FC0C0012"/>
    <w:lvl w:ilvl="0" w:tplc="0419000F">
      <w:start w:val="1"/>
      <w:numFmt w:val="decimal"/>
      <w:lvlText w:val="%1"/>
      <w:lvlJc w:val="center"/>
      <w:pPr>
        <w:ind w:left="720" w:hanging="360"/>
      </w:pPr>
      <w:rPr>
        <w:rFonts w:ascii="Times New Roman" w:hAnsi="Times New Roman" w:cs="Times New Roman" w:hint="default"/>
        <w:b w:val="0"/>
        <w:i w:val="0"/>
        <w:sz w:val="24"/>
        <w:u w:val="none"/>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42">
    <w:nsid w:val="7E1122CC"/>
    <w:multiLevelType w:val="multilevel"/>
    <w:tmpl w:val="13A613F0"/>
    <w:lvl w:ilvl="0">
      <w:start w:val="4"/>
      <w:numFmt w:val="decimal"/>
      <w:lvlText w:val="%1."/>
      <w:lvlJc w:val="left"/>
      <w:pPr>
        <w:ind w:left="927" w:hanging="360"/>
      </w:pPr>
      <w:rPr>
        <w:rFonts w:hint="default"/>
        <w:b/>
      </w:rPr>
    </w:lvl>
    <w:lvl w:ilvl="1">
      <w:start w:val="2"/>
      <w:numFmt w:val="decimal"/>
      <w:isLgl/>
      <w:lvlText w:val="%1.%2."/>
      <w:lvlJc w:val="left"/>
      <w:pPr>
        <w:ind w:left="1494" w:hanging="720"/>
      </w:pPr>
      <w:rPr>
        <w:rFonts w:ascii="Calibri" w:hAnsi="Calibri" w:hint="default"/>
      </w:rPr>
    </w:lvl>
    <w:lvl w:ilvl="2">
      <w:start w:val="1"/>
      <w:numFmt w:val="decimal"/>
      <w:isLgl/>
      <w:lvlText w:val="%1.%2.%3."/>
      <w:lvlJc w:val="left"/>
      <w:pPr>
        <w:ind w:left="1701" w:hanging="720"/>
      </w:pPr>
      <w:rPr>
        <w:rFonts w:ascii="Calibri" w:hAnsi="Calibri" w:hint="default"/>
      </w:rPr>
    </w:lvl>
    <w:lvl w:ilvl="3">
      <w:start w:val="1"/>
      <w:numFmt w:val="decimal"/>
      <w:isLgl/>
      <w:lvlText w:val="%1.%2.%3.%4."/>
      <w:lvlJc w:val="left"/>
      <w:pPr>
        <w:ind w:left="2268" w:hanging="1080"/>
      </w:pPr>
      <w:rPr>
        <w:rFonts w:ascii="Calibri" w:hAnsi="Calibri" w:hint="default"/>
      </w:rPr>
    </w:lvl>
    <w:lvl w:ilvl="4">
      <w:start w:val="1"/>
      <w:numFmt w:val="decimal"/>
      <w:isLgl/>
      <w:lvlText w:val="%1.%2.%3.%4.%5."/>
      <w:lvlJc w:val="left"/>
      <w:pPr>
        <w:ind w:left="2475" w:hanging="1080"/>
      </w:pPr>
      <w:rPr>
        <w:rFonts w:ascii="Calibri" w:hAnsi="Calibri" w:hint="default"/>
      </w:rPr>
    </w:lvl>
    <w:lvl w:ilvl="5">
      <w:start w:val="1"/>
      <w:numFmt w:val="decimal"/>
      <w:isLgl/>
      <w:lvlText w:val="%1.%2.%3.%4.%5.%6."/>
      <w:lvlJc w:val="left"/>
      <w:pPr>
        <w:ind w:left="3042" w:hanging="1440"/>
      </w:pPr>
      <w:rPr>
        <w:rFonts w:ascii="Calibri" w:hAnsi="Calibri" w:hint="default"/>
      </w:rPr>
    </w:lvl>
    <w:lvl w:ilvl="6">
      <w:start w:val="1"/>
      <w:numFmt w:val="decimal"/>
      <w:isLgl/>
      <w:lvlText w:val="%1.%2.%3.%4.%5.%6.%7."/>
      <w:lvlJc w:val="left"/>
      <w:pPr>
        <w:ind w:left="3249" w:hanging="1440"/>
      </w:pPr>
      <w:rPr>
        <w:rFonts w:ascii="Calibri" w:hAnsi="Calibri" w:hint="default"/>
      </w:rPr>
    </w:lvl>
    <w:lvl w:ilvl="7">
      <w:start w:val="1"/>
      <w:numFmt w:val="decimal"/>
      <w:isLgl/>
      <w:lvlText w:val="%1.%2.%3.%4.%5.%6.%7.%8."/>
      <w:lvlJc w:val="left"/>
      <w:pPr>
        <w:ind w:left="3816" w:hanging="1800"/>
      </w:pPr>
      <w:rPr>
        <w:rFonts w:ascii="Calibri" w:hAnsi="Calibri" w:hint="default"/>
      </w:rPr>
    </w:lvl>
    <w:lvl w:ilvl="8">
      <w:start w:val="1"/>
      <w:numFmt w:val="decimal"/>
      <w:isLgl/>
      <w:lvlText w:val="%1.%2.%3.%4.%5.%6.%7.%8.%9."/>
      <w:lvlJc w:val="left"/>
      <w:pPr>
        <w:ind w:left="4023" w:hanging="1800"/>
      </w:pPr>
      <w:rPr>
        <w:rFonts w:ascii="Calibri" w:hAnsi="Calibri" w:hint="default"/>
      </w:rPr>
    </w:lvl>
  </w:abstractNum>
  <w:abstractNum w:abstractNumId="43">
    <w:nsid w:val="7E752801"/>
    <w:multiLevelType w:val="multilevel"/>
    <w:tmpl w:val="70F03788"/>
    <w:lvl w:ilvl="0">
      <w:start w:val="1"/>
      <w:numFmt w:val="bullet"/>
      <w:pStyle w:val="IG3"/>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Times New Roman"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Times New Roman" w:hint="default"/>
      </w:rPr>
    </w:lvl>
    <w:lvl w:ilvl="8">
      <w:start w:val="1"/>
      <w:numFmt w:val="bullet"/>
      <w:lvlText w:val=""/>
      <w:lvlJc w:val="left"/>
      <w:pPr>
        <w:tabs>
          <w:tab w:val="num" w:pos="6395"/>
        </w:tabs>
        <w:ind w:left="6395" w:hanging="360"/>
      </w:pPr>
      <w:rPr>
        <w:rFonts w:ascii="Wingdings" w:hAnsi="Wingdings" w:hint="default"/>
      </w:rPr>
    </w:lvl>
  </w:abstractNum>
  <w:abstractNum w:abstractNumId="44">
    <w:nsid w:val="7EC6524C"/>
    <w:multiLevelType w:val="hybridMultilevel"/>
    <w:tmpl w:val="E2428AD2"/>
    <w:lvl w:ilvl="0" w:tplc="22D6D074">
      <w:start w:val="1"/>
      <w:numFmt w:val="decimal"/>
      <w:lvlText w:val="%1."/>
      <w:lvlJc w:val="left"/>
      <w:pPr>
        <w:ind w:left="1189"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5">
    <w:nsid w:val="7FA0004C"/>
    <w:multiLevelType w:val="hybridMultilevel"/>
    <w:tmpl w:val="0B1ED23E"/>
    <w:lvl w:ilvl="0" w:tplc="7B12CC9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C445DD"/>
    <w:multiLevelType w:val="hybridMultilevel"/>
    <w:tmpl w:val="C066B5A8"/>
    <w:lvl w:ilvl="0" w:tplc="11FC3E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43"/>
  </w:num>
  <w:num w:numId="3">
    <w:abstractNumId w:val="38"/>
  </w:num>
  <w:num w:numId="4">
    <w:abstractNumId w:val="40"/>
  </w:num>
  <w:num w:numId="5">
    <w:abstractNumId w:val="31"/>
  </w:num>
  <w:num w:numId="6">
    <w:abstractNumId w:val="29"/>
  </w:num>
  <w:num w:numId="7">
    <w:abstractNumId w:val="19"/>
  </w:num>
  <w:num w:numId="8">
    <w:abstractNumId w:val="35"/>
  </w:num>
  <w:num w:numId="9">
    <w:abstractNumId w:val="41"/>
  </w:num>
  <w:num w:numId="10">
    <w:abstractNumId w:val="0"/>
  </w:num>
  <w:num w:numId="11">
    <w:abstractNumId w:val="16"/>
  </w:num>
  <w:num w:numId="12">
    <w:abstractNumId w:val="20"/>
  </w:num>
  <w:num w:numId="13">
    <w:abstractNumId w:val="42"/>
  </w:num>
  <w:num w:numId="14">
    <w:abstractNumId w:val="22"/>
  </w:num>
  <w:num w:numId="15">
    <w:abstractNumId w:val="26"/>
  </w:num>
  <w:num w:numId="16">
    <w:abstractNumId w:val="2"/>
  </w:num>
  <w:num w:numId="17">
    <w:abstractNumId w:val="5"/>
  </w:num>
  <w:num w:numId="18">
    <w:abstractNumId w:val="10"/>
  </w:num>
  <w:num w:numId="19">
    <w:abstractNumId w:val="9"/>
  </w:num>
  <w:num w:numId="20">
    <w:abstractNumId w:val="21"/>
  </w:num>
  <w:num w:numId="21">
    <w:abstractNumId w:val="25"/>
  </w:num>
  <w:num w:numId="22">
    <w:abstractNumId w:val="28"/>
  </w:num>
  <w:num w:numId="23">
    <w:abstractNumId w:val="44"/>
  </w:num>
  <w:num w:numId="24">
    <w:abstractNumId w:val="45"/>
  </w:num>
  <w:num w:numId="25">
    <w:abstractNumId w:val="14"/>
  </w:num>
  <w:num w:numId="26">
    <w:abstractNumId w:val="15"/>
  </w:num>
  <w:num w:numId="27">
    <w:abstractNumId w:val="23"/>
  </w:num>
  <w:num w:numId="28">
    <w:abstractNumId w:val="39"/>
  </w:num>
  <w:num w:numId="29">
    <w:abstractNumId w:val="32"/>
  </w:num>
  <w:num w:numId="30">
    <w:abstractNumId w:val="11"/>
  </w:num>
  <w:num w:numId="31">
    <w:abstractNumId w:val="30"/>
  </w:num>
  <w:num w:numId="32">
    <w:abstractNumId w:val="17"/>
  </w:num>
  <w:num w:numId="33">
    <w:abstractNumId w:val="36"/>
  </w:num>
  <w:num w:numId="34">
    <w:abstractNumId w:val="24"/>
  </w:num>
  <w:num w:numId="35">
    <w:abstractNumId w:val="13"/>
  </w:num>
  <w:num w:numId="36">
    <w:abstractNumId w:val="33"/>
  </w:num>
  <w:num w:numId="37">
    <w:abstractNumId w:val="18"/>
  </w:num>
  <w:num w:numId="38">
    <w:abstractNumId w:val="46"/>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34"/>
  </w:num>
  <w:num w:numId="42">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oNotHyphenateCaps/>
  <w:characterSpacingControl w:val="doNotCompress"/>
  <w:doNotValidateAgainstSchema/>
  <w:doNotDemarcateInvalidXml/>
  <w:hdrShapeDefaults>
    <o:shapedefaults v:ext="edit" spidmax="6146" style="mso-position-vertical-relative:line" fill="f" fillcolor="white" stroke="f">
      <v:fill color="white" on="f"/>
      <v:stroke on="f"/>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72587"/>
    <w:rsid w:val="00074D7E"/>
    <w:rsid w:val="00077919"/>
    <w:rsid w:val="00092E9A"/>
    <w:rsid w:val="000A7CCA"/>
    <w:rsid w:val="000B28AB"/>
    <w:rsid w:val="000D7F16"/>
    <w:rsid w:val="000E13B4"/>
    <w:rsid w:val="00100238"/>
    <w:rsid w:val="0011300F"/>
    <w:rsid w:val="001136CD"/>
    <w:rsid w:val="001212EF"/>
    <w:rsid w:val="00131E26"/>
    <w:rsid w:val="00133040"/>
    <w:rsid w:val="00136AA8"/>
    <w:rsid w:val="00141F6C"/>
    <w:rsid w:val="00143B81"/>
    <w:rsid w:val="00143CC3"/>
    <w:rsid w:val="00197F77"/>
    <w:rsid w:val="001C7FE4"/>
    <w:rsid w:val="001D0C4B"/>
    <w:rsid w:val="001E5CA0"/>
    <w:rsid w:val="001E74E4"/>
    <w:rsid w:val="001F0989"/>
    <w:rsid w:val="00224C4F"/>
    <w:rsid w:val="00230048"/>
    <w:rsid w:val="0024036F"/>
    <w:rsid w:val="00256A08"/>
    <w:rsid w:val="00266908"/>
    <w:rsid w:val="0027419A"/>
    <w:rsid w:val="00274A8D"/>
    <w:rsid w:val="00287DDF"/>
    <w:rsid w:val="002927E3"/>
    <w:rsid w:val="00297FFC"/>
    <w:rsid w:val="002B2065"/>
    <w:rsid w:val="002D6B30"/>
    <w:rsid w:val="002E5D76"/>
    <w:rsid w:val="002F2386"/>
    <w:rsid w:val="002F5C0A"/>
    <w:rsid w:val="002F7AD2"/>
    <w:rsid w:val="00301690"/>
    <w:rsid w:val="003153B2"/>
    <w:rsid w:val="003208D2"/>
    <w:rsid w:val="003346DE"/>
    <w:rsid w:val="00354E7C"/>
    <w:rsid w:val="00362849"/>
    <w:rsid w:val="00381051"/>
    <w:rsid w:val="003A31B8"/>
    <w:rsid w:val="003E171A"/>
    <w:rsid w:val="003F43A3"/>
    <w:rsid w:val="004161F1"/>
    <w:rsid w:val="0042118E"/>
    <w:rsid w:val="0045772C"/>
    <w:rsid w:val="00483A33"/>
    <w:rsid w:val="0049108B"/>
    <w:rsid w:val="00496B4D"/>
    <w:rsid w:val="004A4F47"/>
    <w:rsid w:val="004E60C8"/>
    <w:rsid w:val="004F66B4"/>
    <w:rsid w:val="00501FAD"/>
    <w:rsid w:val="0052036B"/>
    <w:rsid w:val="00522A6C"/>
    <w:rsid w:val="00522EC0"/>
    <w:rsid w:val="005326B3"/>
    <w:rsid w:val="00545F03"/>
    <w:rsid w:val="00550E45"/>
    <w:rsid w:val="005525CE"/>
    <w:rsid w:val="00556E72"/>
    <w:rsid w:val="005619A7"/>
    <w:rsid w:val="00565111"/>
    <w:rsid w:val="005723F6"/>
    <w:rsid w:val="00573B95"/>
    <w:rsid w:val="00577228"/>
    <w:rsid w:val="00595580"/>
    <w:rsid w:val="005A1998"/>
    <w:rsid w:val="005D0CA8"/>
    <w:rsid w:val="005E6A7E"/>
    <w:rsid w:val="00604809"/>
    <w:rsid w:val="006300A7"/>
    <w:rsid w:val="00633736"/>
    <w:rsid w:val="00684B7D"/>
    <w:rsid w:val="006B3B8C"/>
    <w:rsid w:val="006C1845"/>
    <w:rsid w:val="006C33EE"/>
    <w:rsid w:val="006C640A"/>
    <w:rsid w:val="006D1B16"/>
    <w:rsid w:val="006F30D3"/>
    <w:rsid w:val="006F35CA"/>
    <w:rsid w:val="007049BB"/>
    <w:rsid w:val="007150F1"/>
    <w:rsid w:val="00721176"/>
    <w:rsid w:val="00722BC3"/>
    <w:rsid w:val="00724462"/>
    <w:rsid w:val="007559A9"/>
    <w:rsid w:val="007702A1"/>
    <w:rsid w:val="00772FC5"/>
    <w:rsid w:val="00776EE9"/>
    <w:rsid w:val="0078211E"/>
    <w:rsid w:val="007967FE"/>
    <w:rsid w:val="007A270B"/>
    <w:rsid w:val="007C682C"/>
    <w:rsid w:val="007D508E"/>
    <w:rsid w:val="007D5EC4"/>
    <w:rsid w:val="007E01B9"/>
    <w:rsid w:val="00821A1C"/>
    <w:rsid w:val="00821E1C"/>
    <w:rsid w:val="008A6FC7"/>
    <w:rsid w:val="008B0357"/>
    <w:rsid w:val="008B3265"/>
    <w:rsid w:val="008D0AC1"/>
    <w:rsid w:val="008E04C2"/>
    <w:rsid w:val="008E608A"/>
    <w:rsid w:val="009040CA"/>
    <w:rsid w:val="0092537E"/>
    <w:rsid w:val="00926064"/>
    <w:rsid w:val="009272E3"/>
    <w:rsid w:val="009337F6"/>
    <w:rsid w:val="00951383"/>
    <w:rsid w:val="0095345D"/>
    <w:rsid w:val="00954C62"/>
    <w:rsid w:val="00962414"/>
    <w:rsid w:val="00981782"/>
    <w:rsid w:val="00982A80"/>
    <w:rsid w:val="00986E5D"/>
    <w:rsid w:val="00987DA9"/>
    <w:rsid w:val="009B1E10"/>
    <w:rsid w:val="009B5877"/>
    <w:rsid w:val="009C2F40"/>
    <w:rsid w:val="009C3ECE"/>
    <w:rsid w:val="009C7A5C"/>
    <w:rsid w:val="009F0690"/>
    <w:rsid w:val="009F2C52"/>
    <w:rsid w:val="00A03B17"/>
    <w:rsid w:val="00A144DA"/>
    <w:rsid w:val="00A358FE"/>
    <w:rsid w:val="00A676B4"/>
    <w:rsid w:val="00A7612B"/>
    <w:rsid w:val="00A77EDF"/>
    <w:rsid w:val="00A857F5"/>
    <w:rsid w:val="00A9593A"/>
    <w:rsid w:val="00AB1B38"/>
    <w:rsid w:val="00AB4D38"/>
    <w:rsid w:val="00AD5951"/>
    <w:rsid w:val="00AE21D1"/>
    <w:rsid w:val="00AE6C02"/>
    <w:rsid w:val="00B02B7F"/>
    <w:rsid w:val="00B0586E"/>
    <w:rsid w:val="00B07CC0"/>
    <w:rsid w:val="00B31970"/>
    <w:rsid w:val="00B31D46"/>
    <w:rsid w:val="00B45835"/>
    <w:rsid w:val="00B45A9F"/>
    <w:rsid w:val="00B47B5F"/>
    <w:rsid w:val="00B50B86"/>
    <w:rsid w:val="00B53921"/>
    <w:rsid w:val="00B60D06"/>
    <w:rsid w:val="00B825BB"/>
    <w:rsid w:val="00B85C19"/>
    <w:rsid w:val="00BA0BB3"/>
    <w:rsid w:val="00BA10A6"/>
    <w:rsid w:val="00BA3A4C"/>
    <w:rsid w:val="00BA5735"/>
    <w:rsid w:val="00BB7843"/>
    <w:rsid w:val="00BC51CE"/>
    <w:rsid w:val="00BD1FEE"/>
    <w:rsid w:val="00BE7EC4"/>
    <w:rsid w:val="00BF0734"/>
    <w:rsid w:val="00C10F78"/>
    <w:rsid w:val="00C153E0"/>
    <w:rsid w:val="00C326FE"/>
    <w:rsid w:val="00CA635A"/>
    <w:rsid w:val="00CD4BC8"/>
    <w:rsid w:val="00CD5BFD"/>
    <w:rsid w:val="00CF3160"/>
    <w:rsid w:val="00D02F4D"/>
    <w:rsid w:val="00D111DB"/>
    <w:rsid w:val="00D14261"/>
    <w:rsid w:val="00D14C8C"/>
    <w:rsid w:val="00D41C63"/>
    <w:rsid w:val="00D60DFF"/>
    <w:rsid w:val="00DA08B3"/>
    <w:rsid w:val="00DA4171"/>
    <w:rsid w:val="00DA6BA2"/>
    <w:rsid w:val="00DC6008"/>
    <w:rsid w:val="00DD3421"/>
    <w:rsid w:val="00DD6D86"/>
    <w:rsid w:val="00DE573A"/>
    <w:rsid w:val="00DF0B2C"/>
    <w:rsid w:val="00E03AB5"/>
    <w:rsid w:val="00E5087A"/>
    <w:rsid w:val="00E6718B"/>
    <w:rsid w:val="00E76DD8"/>
    <w:rsid w:val="00EB0487"/>
    <w:rsid w:val="00EB454A"/>
    <w:rsid w:val="00ED6220"/>
    <w:rsid w:val="00EF3C8A"/>
    <w:rsid w:val="00EF7804"/>
    <w:rsid w:val="00F263F5"/>
    <w:rsid w:val="00F332C0"/>
    <w:rsid w:val="00F41DB3"/>
    <w:rsid w:val="00F658C1"/>
    <w:rsid w:val="00F67FB8"/>
    <w:rsid w:val="00F90D6A"/>
    <w:rsid w:val="00F956C8"/>
    <w:rsid w:val="00F97F42"/>
    <w:rsid w:val="00FA5B84"/>
    <w:rsid w:val="00FB14B6"/>
    <w:rsid w:val="00FB3FC1"/>
    <w:rsid w:val="00FC1206"/>
    <w:rsid w:val="00FD5C38"/>
    <w:rsid w:val="00FE5023"/>
    <w:rsid w:val="00FE50AD"/>
    <w:rsid w:val="00FF042E"/>
    <w:rsid w:val="00FF3C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yle="mso-position-vertical-relative:line" fill="f" fillcolor="white" stroke="f">
      <v:fill color="white" on="f"/>
      <v:stroke on="f"/>
    </o:shapedefaults>
    <o:shapelayout v:ext="edit">
      <o:idmap v:ext="edit" data="1,2,3,4"/>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FE50AD"/>
    <w:pPr>
      <w:spacing w:after="200" w:line="276" w:lineRule="auto"/>
    </w:pPr>
    <w:rPr>
      <w:rFonts w:eastAsia="Times New Roman" w:cs="Calibri"/>
      <w:sz w:val="22"/>
      <w:szCs w:val="22"/>
      <w:lang w:eastAsia="en-US"/>
    </w:rPr>
  </w:style>
  <w:style w:type="paragraph" w:styleId="10">
    <w:name w:val="heading 1"/>
    <w:aliases w:val="новая страница,Caaieiaie aei?ac,Раздел 1,Char1,Заголовок 1 Знак Знак Знак Знак Знак,Заголовок 1 Знак Знак Знак Знак Знак Знак Знак Знак Знак,Заголовок 1 Знак Знак Знак Знак Знак Знак Знак Знак Знак Знак,Заголовок 11,заголовок,§1,Заг 1,H1 Зн"/>
    <w:basedOn w:val="a1"/>
    <w:next w:val="a1"/>
    <w:link w:val="11"/>
    <w:qFormat/>
    <w:locked/>
    <w:rsid w:val="00724462"/>
    <w:pPr>
      <w:keepNext/>
      <w:spacing w:before="240" w:after="60"/>
      <w:outlineLvl w:val="0"/>
    </w:pPr>
    <w:rPr>
      <w:rFonts w:ascii="Arial" w:eastAsia="Calibri" w:hAnsi="Arial" w:cs="Arial"/>
      <w:b/>
      <w:bCs/>
      <w:kern w:val="32"/>
      <w:sz w:val="32"/>
      <w:szCs w:val="32"/>
    </w:rPr>
  </w:style>
  <w:style w:type="paragraph" w:styleId="2">
    <w:name w:val="heading 2"/>
    <w:aliases w:val="заголовок2,hseHeading 2,OG Heading 2,- 1.1,Title3,Заголовок 2 Знак2,Заголовок 2 Знак1 Знак,Заголовок 2 Знак Знак1,8.1 Заголовок,Заголовок 2 Знак Знак Знак,H2,Заголовок 2 Знак Знак Знак1,Заголовок 2 Знак1,Заголовок 2 Знак Зна"/>
    <w:basedOn w:val="a1"/>
    <w:next w:val="a1"/>
    <w:link w:val="20"/>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aliases w:val="Заголовок 3-го уровня,- 1.1.1,RSKH3,Ведомость (название),EIA H3,.1.1,H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Заголовок 32"/>
    <w:basedOn w:val="a1"/>
    <w:next w:val="a1"/>
    <w:link w:val="30"/>
    <w:qFormat/>
    <w:locked/>
    <w:rsid w:val="00EB454A"/>
    <w:pPr>
      <w:keepNext/>
      <w:tabs>
        <w:tab w:val="left" w:pos="9071"/>
      </w:tabs>
      <w:spacing w:after="0" w:line="240" w:lineRule="auto"/>
      <w:ind w:right="-1"/>
      <w:jc w:val="center"/>
      <w:outlineLvl w:val="2"/>
    </w:pPr>
    <w:rPr>
      <w:rFonts w:eastAsia="Calibri" w:cs="Times New Roman"/>
      <w:b/>
      <w:sz w:val="28"/>
      <w:szCs w:val="20"/>
      <w:lang w:eastAsia="ru-RU"/>
    </w:rPr>
  </w:style>
  <w:style w:type="paragraph" w:styleId="4">
    <w:name w:val="heading 4"/>
    <w:aliases w:val="Заголовок 4 подпункт УГТП,H4,(????.),Знак,(????.) + Слева:  0 см,Первая строк...,Знак1,Знак2,- 1.1.1.1,OG Heading 4,EIA H4,Знак3,Заголовок 4 ОРД,Табличный текст,Разделов,- 11,- 13,13,- 14,14,Н4,Map Title,Heading 4 URS"/>
    <w:basedOn w:val="a1"/>
    <w:next w:val="a1"/>
    <w:link w:val="41"/>
    <w:qFormat/>
    <w:locked/>
    <w:rsid w:val="0095345D"/>
    <w:pPr>
      <w:numPr>
        <w:ilvl w:val="3"/>
        <w:numId w:val="1"/>
      </w:numPr>
      <w:suppressAutoHyphens/>
      <w:spacing w:after="0" w:line="336" w:lineRule="auto"/>
      <w:jc w:val="center"/>
      <w:outlineLvl w:val="3"/>
    </w:pPr>
    <w:rPr>
      <w:rFonts w:eastAsia="Calibri" w:cs="Times New Roman"/>
      <w:b/>
      <w:sz w:val="28"/>
      <w:szCs w:val="20"/>
      <w:lang w:val="uk-UA"/>
    </w:rPr>
  </w:style>
  <w:style w:type="paragraph" w:styleId="5">
    <w:name w:val="heading 5"/>
    <w:aliases w:val="H5,Underline,Bold,Bold Underline,Block Label,Block Label1,Block Label2,Block Label3,Block Label11,Block Label21,Block Label4,Block Label12,Block Label22,Block Label5,Block Label13,Block Label23,Block Label6,Block Label7,Block Label8"/>
    <w:basedOn w:val="a1"/>
    <w:next w:val="a1"/>
    <w:link w:val="50"/>
    <w:qFormat/>
    <w:locked/>
    <w:rsid w:val="00724462"/>
    <w:pPr>
      <w:spacing w:before="240" w:after="60"/>
      <w:outlineLvl w:val="4"/>
    </w:pPr>
    <w:rPr>
      <w:rFonts w:eastAsia="Calibri"/>
      <w:b/>
      <w:bCs/>
      <w:i/>
      <w:iCs/>
      <w:sz w:val="26"/>
      <w:szCs w:val="26"/>
    </w:rPr>
  </w:style>
  <w:style w:type="paragraph" w:styleId="6">
    <w:name w:val="heading 6"/>
    <w:aliases w:val="Heading 6 Char,Italic,Bold heading,Heading 6 NOT IN USE,H6,OG Distribution,OG Distribution Знак,Heading 6 Знак1,Heading 6 NOT IN USE Знак,Пункт 6"/>
    <w:basedOn w:val="a1"/>
    <w:next w:val="a1"/>
    <w:link w:val="60"/>
    <w:qFormat/>
    <w:locked/>
    <w:rsid w:val="0095345D"/>
    <w:pPr>
      <w:keepNext/>
      <w:numPr>
        <w:ilvl w:val="5"/>
        <w:numId w:val="1"/>
      </w:numPr>
      <w:suppressAutoHyphens/>
      <w:spacing w:after="0" w:line="240" w:lineRule="auto"/>
      <w:jc w:val="center"/>
      <w:outlineLvl w:val="5"/>
    </w:pPr>
    <w:rPr>
      <w:rFonts w:eastAsia="Calibri" w:cs="Times New Roman"/>
      <w:color w:val="800080"/>
      <w:sz w:val="24"/>
      <w:szCs w:val="20"/>
      <w:u w:val="single"/>
      <w:lang/>
    </w:rPr>
  </w:style>
  <w:style w:type="paragraph" w:styleId="7">
    <w:name w:val="heading 7"/>
    <w:aliases w:val="(содержание док),Heading 7 NOT IN USE,H7,Heading 7 Знак,Heading 7 NOT IN USE Знак,Not in Use Знак,Itallics Знак,Italics Знак,Not in Use,Itallics,Italics,Not in Use1,Not in Use2,Not in Use3,Not in Use4"/>
    <w:basedOn w:val="a1"/>
    <w:next w:val="-"/>
    <w:link w:val="70"/>
    <w:autoRedefine/>
    <w:qFormat/>
    <w:locked/>
    <w:rsid w:val="000D7F16"/>
    <w:pPr>
      <w:suppressAutoHyphens/>
      <w:spacing w:before="240" w:after="0" w:line="240" w:lineRule="auto"/>
      <w:ind w:left="1299" w:right="1134" w:hanging="590"/>
      <w:jc w:val="both"/>
      <w:outlineLvl w:val="6"/>
    </w:pPr>
    <w:rPr>
      <w:rFonts w:eastAsia="Calibri" w:cs="Times New Roman"/>
      <w:sz w:val="24"/>
      <w:szCs w:val="20"/>
      <w:lang w:eastAsia="ru-RU"/>
    </w:rPr>
  </w:style>
  <w:style w:type="paragraph" w:styleId="8">
    <w:name w:val="heading 8"/>
    <w:aliases w:val="Знак8,Heading 8 NOT IN USE,not In use,GFDSN H"/>
    <w:basedOn w:val="a1"/>
    <w:next w:val="-"/>
    <w:link w:val="80"/>
    <w:autoRedefine/>
    <w:qFormat/>
    <w:locked/>
    <w:rsid w:val="000D7F16"/>
    <w:pPr>
      <w:suppressAutoHyphens/>
      <w:spacing w:before="240" w:after="0" w:line="240" w:lineRule="auto"/>
      <w:ind w:left="1440" w:right="1701" w:hanging="731"/>
      <w:outlineLvl w:val="7"/>
    </w:pPr>
    <w:rPr>
      <w:rFonts w:eastAsia="Calibri" w:cs="Times New Roman"/>
      <w:iCs/>
      <w:sz w:val="24"/>
      <w:szCs w:val="20"/>
      <w:lang w:eastAsia="ru-RU"/>
    </w:rPr>
  </w:style>
  <w:style w:type="paragraph" w:styleId="9">
    <w:name w:val="heading 9"/>
    <w:aliases w:val="Заголовок 90,Not in use,примечание,Heading 9 NOT IN USE,Not in use1,Not in use2,Not in use3,Not in use4,Not in use5,Not in use6,Not in use7,Not in use8,Not in use9,Not in use11,Not in use21,Not in use10"/>
    <w:basedOn w:val="a1"/>
    <w:next w:val="-"/>
    <w:link w:val="90"/>
    <w:autoRedefine/>
    <w:qFormat/>
    <w:locked/>
    <w:rsid w:val="000D7F16"/>
    <w:pPr>
      <w:suppressAutoHyphens/>
      <w:spacing w:before="240" w:after="0" w:line="240" w:lineRule="auto"/>
      <w:ind w:left="1584" w:right="1701" w:hanging="875"/>
      <w:outlineLvl w:val="8"/>
    </w:pPr>
    <w:rPr>
      <w:rFonts w:eastAsia="Calibri" w:cs="Arial"/>
      <w:sz w:val="24"/>
      <w:szCs w:val="24"/>
      <w:lang w:eastAsia="ru-RU"/>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1">
    <w:name w:val="Заголовок 1 Знак"/>
    <w:aliases w:val="новая страница Знак,Caaieiaie aei?ac Знак,Раздел 1 Знак,Char1 Знак,Заголовок 1 Знак Знак Знак Знак Знак Знак,Заголовок 1 Знак Знак Знак Знак Знак Знак Знак Знак Знак Знак1,Заголовок 11 Знак,заголовок Знак,§1 Знак,Заг 1 Знак,H1 Зн Знак"/>
    <w:link w:val="10"/>
    <w:locked/>
    <w:rsid w:val="000D7F16"/>
    <w:rPr>
      <w:rFonts w:ascii="Arial" w:hAnsi="Arial" w:cs="Arial"/>
      <w:b/>
      <w:bCs/>
      <w:kern w:val="32"/>
      <w:sz w:val="32"/>
      <w:szCs w:val="32"/>
      <w:lang w:val="ru-RU" w:eastAsia="en-US" w:bidi="ar-SA"/>
    </w:rPr>
  </w:style>
  <w:style w:type="character" w:customStyle="1" w:styleId="20">
    <w:name w:val="Заголовок 2 Знак"/>
    <w:aliases w:val="заголовок2 Знак,hseHeading 2 Знак,OG Heading 2 Знак,- 1.1 Знак,Title3 Знак,Заголовок 2 Знак2 Знак,Заголовок 2 Знак1 Знак Знак,Заголовок 2 Знак Знак1 Знак,8.1 Заголовок Знак,Заголовок 2 Знак Знак Знак Знак,H2 Знак,Заголовок 2 Знак1 Знак1"/>
    <w:link w:val="2"/>
    <w:locked/>
    <w:rsid w:val="00724462"/>
    <w:rPr>
      <w:rFonts w:ascii="Cambria" w:hAnsi="Cambria"/>
      <w:b/>
      <w:bCs/>
      <w:i/>
      <w:iCs/>
      <w:sz w:val="28"/>
      <w:szCs w:val="28"/>
      <w:lang w:val="ru-RU" w:eastAsia="ru-RU" w:bidi="ar-SA"/>
    </w:rPr>
  </w:style>
  <w:style w:type="character" w:customStyle="1" w:styleId="30">
    <w:name w:val="Заголовок 3 Знак"/>
    <w:aliases w:val="Заголовок 3-го уровня Знак,- 1.1.1 Знак,RSKH3 Знак,Ведомость (название) Знак,EIA H3 Знак,.1.1 Знак,H3 Знак,Заголовок 32 Знак"/>
    <w:link w:val="3"/>
    <w:locked/>
    <w:rsid w:val="000D7F16"/>
    <w:rPr>
      <w:b/>
      <w:sz w:val="28"/>
      <w:lang w:val="ru-RU" w:eastAsia="ru-RU" w:bidi="ar-SA"/>
    </w:rPr>
  </w:style>
  <w:style w:type="character" w:customStyle="1" w:styleId="41">
    <w:name w:val="Заголовок 4 Знак1"/>
    <w:aliases w:val="Заголовок 4 подпункт УГТП Знак,H4 Знак,(????.) Знак,Знак Знак,(????.) + Слева:  0 см Знак,Первая строк... Знак,Знак1 Знак,Знак2 Знак,- 1.1.1.1 Знак,OG Heading 4 Знак,EIA H4 Знак,Знак3 Знак,Заголовок 4 ОРД Знак,Табличный текст Знак"/>
    <w:link w:val="4"/>
    <w:locked/>
    <w:rsid w:val="000D7F16"/>
    <w:rPr>
      <w:b/>
      <w:sz w:val="28"/>
      <w:lang w:val="uk-UA" w:bidi="ar-SA"/>
    </w:rPr>
  </w:style>
  <w:style w:type="character" w:customStyle="1" w:styleId="50">
    <w:name w:val="Заголовок 5 Знак"/>
    <w:aliases w:val="H5 Знак,Underline Знак,Bold Знак,Bold Underline Знак,Block Label Знак,Block Label1 Знак,Block Label2 Знак,Block Label3 Знак,Block Label11 Знак,Block Label21 Знак,Block Label4 Знак,Block Label12 Знак,Block Label22 Знак,Block Label5 Знак"/>
    <w:link w:val="5"/>
    <w:locked/>
    <w:rsid w:val="000D7F16"/>
    <w:rPr>
      <w:rFonts w:ascii="Calibri" w:hAnsi="Calibri" w:cs="Calibri"/>
      <w:b/>
      <w:bCs/>
      <w:i/>
      <w:iCs/>
      <w:sz w:val="26"/>
      <w:szCs w:val="26"/>
      <w:lang w:val="ru-RU" w:eastAsia="en-US" w:bidi="ar-SA"/>
    </w:rPr>
  </w:style>
  <w:style w:type="character" w:customStyle="1" w:styleId="60">
    <w:name w:val="Заголовок 6 Знак"/>
    <w:aliases w:val="Heading 6 Char Знак,Italic Знак,Bold heading Знак,Heading 6 NOT IN USE Знак1,H6 Знак,OG Distribution Знак1,OG Distribution Знак Знак,Heading 6 Знак1 Знак,Heading 6 NOT IN USE Знак Знак,Пункт 6 Знак"/>
    <w:link w:val="6"/>
    <w:locked/>
    <w:rsid w:val="000D7F16"/>
    <w:rPr>
      <w:color w:val="800080"/>
      <w:sz w:val="24"/>
      <w:u w:val="single"/>
      <w:lang w:val="ru-RU" w:bidi="ar-SA"/>
    </w:rPr>
  </w:style>
  <w:style w:type="paragraph" w:customStyle="1" w:styleId="-">
    <w:name w:val="А-Текст_ПЗ"/>
    <w:basedOn w:val="a1"/>
    <w:link w:val="-1"/>
    <w:rsid w:val="000D7F16"/>
    <w:pPr>
      <w:spacing w:before="60" w:after="0" w:line="240" w:lineRule="auto"/>
      <w:ind w:firstLine="709"/>
      <w:jc w:val="both"/>
    </w:pPr>
    <w:rPr>
      <w:rFonts w:eastAsia="Calibri" w:cs="Times New Roman"/>
      <w:sz w:val="24"/>
      <w:szCs w:val="20"/>
      <w:lang w:val="en-US" w:eastAsia="ru-RU"/>
    </w:rPr>
  </w:style>
  <w:style w:type="character" w:customStyle="1" w:styleId="-1">
    <w:name w:val="А-Текст_ПЗ Знак1"/>
    <w:link w:val="-"/>
    <w:locked/>
    <w:rsid w:val="000D7F16"/>
    <w:rPr>
      <w:rFonts w:eastAsia="Calibri"/>
      <w:sz w:val="24"/>
      <w:lang w:val="en-US" w:eastAsia="ru-RU" w:bidi="ar-SA"/>
    </w:rPr>
  </w:style>
  <w:style w:type="character" w:customStyle="1" w:styleId="70">
    <w:name w:val="Заголовок 7 Знак"/>
    <w:aliases w:val="(содержание док) Знак,Heading 7 NOT IN USE Знак1,H7 Знак,Heading 7 Знак Знак,Heading 7 NOT IN USE Знак Знак,Not in Use Знак Знак,Itallics Знак Знак,Italics Знак Знак,Not in Use Знак1,Itallics Знак1,Italics Знак1,Not in Use1 Знак"/>
    <w:link w:val="7"/>
    <w:locked/>
    <w:rsid w:val="000D7F16"/>
    <w:rPr>
      <w:rFonts w:eastAsia="Calibri"/>
      <w:sz w:val="24"/>
      <w:lang w:val="ru-RU" w:eastAsia="ru-RU" w:bidi="ar-SA"/>
    </w:rPr>
  </w:style>
  <w:style w:type="character" w:customStyle="1" w:styleId="80">
    <w:name w:val="Заголовок 8 Знак"/>
    <w:aliases w:val="Знак8 Знак,Heading 8 NOT IN USE Знак,not In use Знак,GFDSN H Знак"/>
    <w:link w:val="8"/>
    <w:locked/>
    <w:rsid w:val="000D7F16"/>
    <w:rPr>
      <w:rFonts w:eastAsia="Calibri"/>
      <w:iCs/>
      <w:sz w:val="24"/>
      <w:lang w:val="ru-RU" w:eastAsia="ru-RU" w:bidi="ar-SA"/>
    </w:rPr>
  </w:style>
  <w:style w:type="character" w:customStyle="1" w:styleId="90">
    <w:name w:val="Заголовок 9 Знак"/>
    <w:aliases w:val="Заголовок 90 Знак,Not in use Знак,примечание Знак,Heading 9 NOT IN USE Знак,Not in use1 Знак,Not in use2 Знак,Not in use3 Знак,Not in use4 Знак,Not in use5 Знак,Not in use6 Знак,Not in use7 Знак,Not in use8 Знак,Not in use9 Знак"/>
    <w:link w:val="9"/>
    <w:locked/>
    <w:rsid w:val="000D7F16"/>
    <w:rPr>
      <w:rFonts w:eastAsia="Calibri" w:cs="Arial"/>
      <w:sz w:val="24"/>
      <w:szCs w:val="24"/>
      <w:lang w:val="ru-RU" w:eastAsia="ru-RU" w:bidi="ar-SA"/>
    </w:rPr>
  </w:style>
  <w:style w:type="paragraph" w:customStyle="1" w:styleId="ListParagraph">
    <w:name w:val="List Paragraph"/>
    <w:basedOn w:val="a1"/>
    <w:rsid w:val="00FE50AD"/>
    <w:pPr>
      <w:ind w:left="720"/>
    </w:pPr>
  </w:style>
  <w:style w:type="paragraph" w:customStyle="1" w:styleId="Heading1">
    <w:name w:val="Heading 1"/>
    <w:basedOn w:val="a1"/>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1"/>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5">
    <w:name w:val="Body Text"/>
    <w:basedOn w:val="a1"/>
    <w:link w:val="a6"/>
    <w:rsid w:val="00A676B4"/>
    <w:pPr>
      <w:widowControl w:val="0"/>
      <w:autoSpaceDE w:val="0"/>
      <w:autoSpaceDN w:val="0"/>
      <w:adjustRightInd w:val="0"/>
      <w:spacing w:after="0" w:line="240" w:lineRule="auto"/>
      <w:ind w:left="503" w:firstLine="1272"/>
    </w:pPr>
    <w:rPr>
      <w:rFonts w:ascii="Arial" w:eastAsia="Calibri" w:hAnsi="Arial" w:cs="Arial"/>
      <w:sz w:val="24"/>
      <w:szCs w:val="24"/>
      <w:lang w:eastAsia="ru-RU"/>
    </w:rPr>
  </w:style>
  <w:style w:type="character" w:customStyle="1" w:styleId="a6">
    <w:name w:val="Основной текст Знак"/>
    <w:link w:val="a5"/>
    <w:locked/>
    <w:rsid w:val="000D7F16"/>
    <w:rPr>
      <w:rFonts w:ascii="Arial" w:hAnsi="Arial" w:cs="Arial"/>
      <w:sz w:val="24"/>
      <w:szCs w:val="24"/>
      <w:lang w:val="ru-RU" w:eastAsia="ru-RU" w:bidi="ar-SA"/>
    </w:rPr>
  </w:style>
  <w:style w:type="character" w:customStyle="1" w:styleId="apple-converted-space">
    <w:name w:val="apple-converted-space"/>
    <w:rsid w:val="00724462"/>
    <w:rPr>
      <w:rFonts w:cs="Times New Roman"/>
    </w:rPr>
  </w:style>
  <w:style w:type="paragraph" w:customStyle="1" w:styleId="12">
    <w:name w:val="Абзац списка1"/>
    <w:basedOn w:val="a1"/>
    <w:rsid w:val="00724462"/>
    <w:pPr>
      <w:ind w:left="720"/>
    </w:pPr>
    <w:rPr>
      <w:lang w:eastAsia="zh-CN"/>
    </w:rPr>
  </w:style>
  <w:style w:type="paragraph" w:customStyle="1" w:styleId="21">
    <w:name w:val="Абзац списка2"/>
    <w:basedOn w:val="a1"/>
    <w:rsid w:val="00724462"/>
    <w:pPr>
      <w:ind w:left="720"/>
    </w:pPr>
    <w:rPr>
      <w:lang w:eastAsia="zh-CN"/>
    </w:rPr>
  </w:style>
  <w:style w:type="paragraph" w:customStyle="1" w:styleId="a7">
    <w:name w:val="Мой ПЗ"/>
    <w:basedOn w:val="5"/>
    <w:link w:val="a8"/>
    <w:rsid w:val="00724462"/>
    <w:pPr>
      <w:keepNext/>
      <w:spacing w:before="0" w:after="0" w:line="360" w:lineRule="auto"/>
      <w:jc w:val="center"/>
    </w:pPr>
    <w:rPr>
      <w:rFonts w:cs="Times New Roman"/>
      <w:bCs w:val="0"/>
      <w:i w:val="0"/>
      <w:iCs w:val="0"/>
      <w:sz w:val="28"/>
      <w:szCs w:val="20"/>
      <w:lang w:eastAsia="ru-RU"/>
    </w:rPr>
  </w:style>
  <w:style w:type="character" w:customStyle="1" w:styleId="a8">
    <w:name w:val="Мой ПЗ Знак"/>
    <w:link w:val="a7"/>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3">
    <w:name w:val="Основной шрифт абзаца1"/>
    <w:rsid w:val="0095345D"/>
  </w:style>
  <w:style w:type="character" w:styleId="a9">
    <w:name w:val="page number"/>
    <w:rsid w:val="0095345D"/>
    <w:rPr>
      <w:rFonts w:ascii="Times New Roman" w:hAnsi="Times New Roman" w:cs="Times New Roman"/>
      <w:lang w:val="uk-UA"/>
    </w:rPr>
  </w:style>
  <w:style w:type="character" w:styleId="aa">
    <w:name w:val="Hyperlink"/>
    <w:rsid w:val="0095345D"/>
    <w:rPr>
      <w:color w:val="000080"/>
      <w:u w:val="single"/>
      <w:lang/>
    </w:rPr>
  </w:style>
  <w:style w:type="paragraph" w:customStyle="1" w:styleId="ab">
    <w:name w:val="Заголовок"/>
    <w:basedOn w:val="a1"/>
    <w:next w:val="a5"/>
    <w:rsid w:val="0095345D"/>
    <w:pPr>
      <w:keepNext/>
      <w:suppressAutoHyphens/>
      <w:spacing w:before="240" w:after="120" w:line="240" w:lineRule="auto"/>
      <w:jc w:val="both"/>
    </w:pPr>
    <w:rPr>
      <w:rFonts w:ascii="Arial" w:eastAsia="MS Mincho" w:hAnsi="Arial" w:cs="Tahoma"/>
      <w:sz w:val="28"/>
      <w:szCs w:val="28"/>
      <w:lang w:val="uk-UA"/>
    </w:rPr>
  </w:style>
  <w:style w:type="paragraph" w:styleId="ac">
    <w:name w:val="List"/>
    <w:basedOn w:val="a5"/>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d">
    <w:name w:val="caption"/>
    <w:aliases w:val="Название объектаТаблица,Название объекта+12.5,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таблицы"/>
    <w:basedOn w:val="a1"/>
    <w:link w:val="ae"/>
    <w:qFormat/>
    <w:locked/>
    <w:rsid w:val="0095345D"/>
    <w:pPr>
      <w:suppressLineNumbers/>
      <w:suppressAutoHyphens/>
      <w:spacing w:before="120" w:after="120" w:line="240" w:lineRule="auto"/>
      <w:jc w:val="both"/>
    </w:pPr>
    <w:rPr>
      <w:rFonts w:ascii="Arial" w:eastAsia="Calibri" w:hAnsi="Arial" w:cs="Tahoma"/>
      <w:i/>
      <w:iCs/>
      <w:sz w:val="20"/>
      <w:szCs w:val="24"/>
      <w:lang w:val="uk-UA"/>
    </w:rPr>
  </w:style>
  <w:style w:type="character" w:customStyle="1" w:styleId="ae">
    <w:name w:val="Название объекта Знак"/>
    <w:aliases w:val="Название объектаТаблица Знак,Название объекта+12.5 Знак,Название объекта Знак1 Знак,Название объекта Знак Знак1 Знак,Название объекта Знак Знак Знак Знак Знак,Название объекта Знак Знак Знак1 Знак,Название таблицы Знак"/>
    <w:link w:val="ad"/>
    <w:locked/>
    <w:rsid w:val="000D7F16"/>
    <w:rPr>
      <w:rFonts w:ascii="Arial" w:hAnsi="Arial" w:cs="Tahoma"/>
      <w:i/>
      <w:iCs/>
      <w:szCs w:val="24"/>
      <w:lang w:val="uk-UA" w:bidi="ar-SA"/>
    </w:rPr>
  </w:style>
  <w:style w:type="paragraph" w:customStyle="1" w:styleId="14">
    <w:name w:val="Указатель1"/>
    <w:basedOn w:val="a1"/>
    <w:rsid w:val="0095345D"/>
    <w:pPr>
      <w:suppressLineNumbers/>
      <w:suppressAutoHyphens/>
      <w:spacing w:after="0" w:line="240" w:lineRule="auto"/>
      <w:jc w:val="both"/>
    </w:pPr>
    <w:rPr>
      <w:rFonts w:ascii="Arial" w:hAnsi="Arial" w:cs="Tahoma"/>
      <w:sz w:val="28"/>
      <w:szCs w:val="20"/>
      <w:lang w:val="uk-UA"/>
    </w:rPr>
  </w:style>
  <w:style w:type="paragraph" w:styleId="af">
    <w:name w:val="header"/>
    <w:aliases w:val="??????? ??????????,ВерхКолонтитул,header-first,HeaderPort,??????? ??????????1,??????? ??????????2,??????? ??????????3,??????? ??????????11,??????? ??????????21,??????? ??????????4,??????? ??????????5,Even"/>
    <w:basedOn w:val="a1"/>
    <w:link w:val="af0"/>
    <w:rsid w:val="0095345D"/>
    <w:pPr>
      <w:tabs>
        <w:tab w:val="center" w:pos="4153"/>
        <w:tab w:val="right" w:pos="8306"/>
      </w:tabs>
      <w:suppressAutoHyphens/>
      <w:spacing w:after="0" w:line="240" w:lineRule="auto"/>
      <w:jc w:val="both"/>
    </w:pPr>
    <w:rPr>
      <w:rFonts w:eastAsia="Calibri" w:cs="Times New Roman"/>
      <w:sz w:val="28"/>
      <w:szCs w:val="20"/>
      <w:lang w:val="uk-UA"/>
    </w:rPr>
  </w:style>
  <w:style w:type="character" w:customStyle="1" w:styleId="af0">
    <w:name w:val="Верхний колонтитул Знак"/>
    <w:aliases w:val="??????? ?????????? Знак,ВерхКолонтитул Знак,header-first Знак,HeaderPort Знак,??????? ??????????1 Знак,??????? ??????????2 Знак,??????? ??????????3 Знак,??????? ??????????11 Знак,??????? ??????????21 Знак,??????? ??????????4 Знак"/>
    <w:link w:val="af"/>
    <w:locked/>
    <w:rsid w:val="000D7F16"/>
    <w:rPr>
      <w:sz w:val="28"/>
      <w:lang w:val="uk-UA" w:bidi="ar-SA"/>
    </w:rPr>
  </w:style>
  <w:style w:type="paragraph" w:customStyle="1" w:styleId="15">
    <w:name w:val="Название объекта1"/>
    <w:basedOn w:val="a1"/>
    <w:next w:val="a1"/>
    <w:rsid w:val="0095345D"/>
    <w:pPr>
      <w:suppressAutoHyphens/>
      <w:spacing w:after="0" w:line="336" w:lineRule="auto"/>
      <w:jc w:val="center"/>
    </w:pPr>
    <w:rPr>
      <w:rFonts w:ascii="Times New Roman" w:hAnsi="Times New Roman" w:cs="Times New Roman"/>
      <w:sz w:val="28"/>
      <w:szCs w:val="20"/>
      <w:lang w:val="uk-UA"/>
    </w:rPr>
  </w:style>
  <w:style w:type="paragraph" w:styleId="af1">
    <w:name w:val="footer"/>
    <w:aliases w:val="Title Down"/>
    <w:basedOn w:val="a1"/>
    <w:link w:val="af2"/>
    <w:rsid w:val="0095345D"/>
    <w:pPr>
      <w:tabs>
        <w:tab w:val="center" w:pos="4153"/>
        <w:tab w:val="right" w:pos="8306"/>
      </w:tabs>
      <w:suppressAutoHyphens/>
      <w:spacing w:after="0" w:line="240" w:lineRule="auto"/>
      <w:jc w:val="both"/>
    </w:pPr>
    <w:rPr>
      <w:rFonts w:eastAsia="Calibri" w:cs="Times New Roman"/>
      <w:sz w:val="28"/>
      <w:szCs w:val="20"/>
      <w:lang w:val="uk-UA"/>
    </w:rPr>
  </w:style>
  <w:style w:type="character" w:customStyle="1" w:styleId="af2">
    <w:name w:val="Нижний колонтитул Знак"/>
    <w:aliases w:val="Title Down Знак"/>
    <w:link w:val="af1"/>
    <w:locked/>
    <w:rsid w:val="000D7F16"/>
    <w:rPr>
      <w:sz w:val="28"/>
      <w:lang w:val="uk-UA" w:bidi="ar-SA"/>
    </w:rPr>
  </w:style>
  <w:style w:type="paragraph" w:styleId="16">
    <w:name w:val="toc 1"/>
    <w:basedOn w:val="a1"/>
    <w:next w:val="a1"/>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1"/>
    <w:next w:val="a1"/>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1"/>
    <w:next w:val="a1"/>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0">
    <w:name w:val="toc 4"/>
    <w:basedOn w:val="a1"/>
    <w:next w:val="a1"/>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3">
    <w:name w:val="Переменные"/>
    <w:basedOn w:val="a5"/>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7">
    <w:name w:val="Схема документа1"/>
    <w:basedOn w:val="a1"/>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4">
    <w:name w:val="Формула"/>
    <w:basedOn w:val="a5"/>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5">
    <w:name w:val="Body Text Indent"/>
    <w:aliases w:val="Основной текст лево,Основной текст с отступом Знак Знак,Основной текст с отступом1 Знак Знак,Основной текст с отступом1 Знак Знак Знак Знак Знак Знак,Основной текст лево Знак"/>
    <w:basedOn w:val="a1"/>
    <w:link w:val="af6"/>
    <w:rsid w:val="0095345D"/>
    <w:pPr>
      <w:suppressAutoHyphens/>
      <w:spacing w:after="0" w:line="240" w:lineRule="auto"/>
      <w:ind w:firstLine="426"/>
    </w:pPr>
    <w:rPr>
      <w:rFonts w:eastAsia="Calibri" w:cs="Times New Roman"/>
      <w:sz w:val="24"/>
      <w:szCs w:val="20"/>
      <w:lang/>
    </w:rPr>
  </w:style>
  <w:style w:type="character" w:customStyle="1" w:styleId="af6">
    <w:name w:val="Основной текст с отступом Знак"/>
    <w:aliases w:val="Основной текст лево Знак1,Основной текст с отступом Знак Знак Знак,Основной текст с отступом1 Знак Знак Знак,Основной текст с отступом1 Знак Знак Знак Знак Знак Знак Знак,Основной текст лево Знак Знак"/>
    <w:link w:val="af5"/>
    <w:locked/>
    <w:rsid w:val="000D7F16"/>
    <w:rPr>
      <w:sz w:val="24"/>
      <w:lang w:val="ru-RU" w:bidi="ar-SA"/>
    </w:rPr>
  </w:style>
  <w:style w:type="paragraph" w:customStyle="1" w:styleId="210">
    <w:name w:val="Основной текст 21"/>
    <w:basedOn w:val="a1"/>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1"/>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1"/>
    <w:next w:val="af7"/>
    <w:rsid w:val="0095345D"/>
    <w:pPr>
      <w:suppressAutoHyphens/>
      <w:spacing w:after="0" w:line="240" w:lineRule="auto"/>
      <w:jc w:val="center"/>
    </w:pPr>
    <w:rPr>
      <w:rFonts w:ascii="Arial" w:hAnsi="Arial" w:cs="Arial"/>
      <w:b/>
      <w:color w:val="000080"/>
      <w:lang/>
    </w:rPr>
  </w:style>
  <w:style w:type="paragraph" w:styleId="af7">
    <w:name w:val="Subtitle"/>
    <w:basedOn w:val="ab"/>
    <w:next w:val="a5"/>
    <w:qFormat/>
    <w:locked/>
    <w:rsid w:val="0095345D"/>
    <w:pPr>
      <w:jc w:val="center"/>
    </w:pPr>
    <w:rPr>
      <w:i/>
      <w:iCs/>
    </w:rPr>
  </w:style>
  <w:style w:type="paragraph" w:styleId="af8">
    <w:name w:val="Balloon Text"/>
    <w:basedOn w:val="a1"/>
    <w:link w:val="af9"/>
    <w:rsid w:val="0095345D"/>
    <w:pPr>
      <w:suppressAutoHyphens/>
      <w:spacing w:after="0" w:line="240" w:lineRule="auto"/>
      <w:jc w:val="both"/>
    </w:pPr>
    <w:rPr>
      <w:rFonts w:ascii="Tahoma" w:eastAsia="Calibri" w:hAnsi="Tahoma" w:cs="Tahoma"/>
      <w:sz w:val="16"/>
      <w:szCs w:val="16"/>
      <w:lang w:val="uk-UA"/>
    </w:rPr>
  </w:style>
  <w:style w:type="character" w:customStyle="1" w:styleId="af9">
    <w:name w:val="Текст выноски Знак"/>
    <w:link w:val="af8"/>
    <w:semiHidden/>
    <w:locked/>
    <w:rsid w:val="000D7F16"/>
    <w:rPr>
      <w:rFonts w:ascii="Tahoma" w:hAnsi="Tahoma" w:cs="Tahoma"/>
      <w:sz w:val="16"/>
      <w:szCs w:val="16"/>
      <w:lang w:val="uk-UA" w:bidi="ar-SA"/>
    </w:rPr>
  </w:style>
  <w:style w:type="paragraph" w:customStyle="1" w:styleId="afa">
    <w:name w:val="Содержимое врезки"/>
    <w:basedOn w:val="a5"/>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b">
    <w:name w:val="Содержимое таблицы"/>
    <w:basedOn w:val="a1"/>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c">
    <w:name w:val="Заголовок таблицы"/>
    <w:basedOn w:val="afb"/>
    <w:rsid w:val="0095345D"/>
    <w:pPr>
      <w:jc w:val="center"/>
    </w:pPr>
    <w:rPr>
      <w:b/>
      <w:bCs/>
    </w:rPr>
  </w:style>
  <w:style w:type="paragraph" w:customStyle="1" w:styleId="afd">
    <w:name w:val="П.З."/>
    <w:basedOn w:val="a1"/>
    <w:rsid w:val="000B28AB"/>
    <w:pPr>
      <w:spacing w:after="0" w:line="360" w:lineRule="auto"/>
      <w:ind w:firstLine="851"/>
      <w:jc w:val="both"/>
    </w:pPr>
    <w:rPr>
      <w:rFonts w:ascii="Times New Roman" w:eastAsia="Calibri" w:hAnsi="Times New Roman" w:cs="Times New Roman"/>
      <w:sz w:val="28"/>
      <w:szCs w:val="28"/>
      <w:lang w:eastAsia="ru-RU"/>
    </w:rPr>
  </w:style>
  <w:style w:type="paragraph" w:customStyle="1" w:styleId="Default">
    <w:name w:val="Default"/>
    <w:rsid w:val="000B28AB"/>
    <w:pPr>
      <w:autoSpaceDE w:val="0"/>
      <w:autoSpaceDN w:val="0"/>
      <w:adjustRightInd w:val="0"/>
    </w:pPr>
    <w:rPr>
      <w:rFonts w:ascii="Times New Roman" w:eastAsia="Times New Roman" w:hAnsi="Times New Roman"/>
      <w:color w:val="000000"/>
      <w:sz w:val="24"/>
      <w:szCs w:val="24"/>
    </w:rPr>
  </w:style>
  <w:style w:type="character" w:customStyle="1" w:styleId="afe">
    <w:name w:val="СтильГ Знак"/>
    <w:link w:val="aff"/>
    <w:locked/>
    <w:rsid w:val="000B28AB"/>
    <w:rPr>
      <w:rFonts w:ascii="Calibri" w:eastAsia="Calibri" w:hAnsi="Calibri"/>
      <w:sz w:val="28"/>
      <w:szCs w:val="28"/>
      <w:lang w:val="ru-RU" w:eastAsia="ru-RU" w:bidi="ar-SA"/>
    </w:rPr>
  </w:style>
  <w:style w:type="paragraph" w:customStyle="1" w:styleId="aff">
    <w:name w:val="СтильГ"/>
    <w:basedOn w:val="a5"/>
    <w:link w:val="afe"/>
    <w:rsid w:val="000B28AB"/>
    <w:pPr>
      <w:widowControl/>
      <w:autoSpaceDE/>
      <w:autoSpaceDN/>
      <w:adjustRightInd/>
      <w:ind w:left="113" w:right="113" w:firstLine="567"/>
      <w:jc w:val="both"/>
    </w:pPr>
    <w:rPr>
      <w:rFonts w:ascii="Calibri" w:hAnsi="Calibri" w:cs="Times New Roman"/>
      <w:sz w:val="28"/>
      <w:szCs w:val="28"/>
    </w:rPr>
  </w:style>
  <w:style w:type="paragraph" w:styleId="aff0">
    <w:name w:val="Normal (Web)"/>
    <w:aliases w:val="Обычный (Web),Обычный (Web) + полужирный,Слева:  0,3 см,Первая строка:  0,9...,Обычный (веб) Знак,9... Знак,Обычный (Web)1"/>
    <w:basedOn w:val="a1"/>
    <w:link w:val="18"/>
    <w:rsid w:val="000B28AB"/>
    <w:pPr>
      <w:spacing w:before="100" w:beforeAutospacing="1" w:after="100" w:afterAutospacing="1" w:line="240" w:lineRule="auto"/>
    </w:pPr>
    <w:rPr>
      <w:rFonts w:eastAsia="Calibri" w:cs="Times New Roman"/>
      <w:sz w:val="24"/>
      <w:szCs w:val="24"/>
      <w:lang w:eastAsia="ru-RU"/>
    </w:rPr>
  </w:style>
  <w:style w:type="character" w:customStyle="1" w:styleId="18">
    <w:name w:val="Обычный (веб) Знак1"/>
    <w:aliases w:val="Обычный (Web) Знак,Обычный (Web) + полужирный Знак,Слева:  0 Знак,3 см Знак,Первая строка:  0 Знак,9... Знак1,Обычный (веб) Знак Знак,9... Знак Знак,Обычный (Web)1 Знак"/>
    <w:link w:val="aff0"/>
    <w:locked/>
    <w:rsid w:val="000B28AB"/>
    <w:rPr>
      <w:rFonts w:eastAsia="Calibri"/>
      <w:sz w:val="24"/>
      <w:szCs w:val="24"/>
      <w:lang w:val="ru-RU" w:eastAsia="ru-RU" w:bidi="ar-SA"/>
    </w:rPr>
  </w:style>
  <w:style w:type="character" w:styleId="aff1">
    <w:name w:val="Strong"/>
    <w:qFormat/>
    <w:locked/>
    <w:rsid w:val="000B28AB"/>
    <w:rPr>
      <w:b/>
    </w:rPr>
  </w:style>
  <w:style w:type="character" w:styleId="aff2">
    <w:name w:val="FollowedHyperlink"/>
    <w:rsid w:val="000D7F16"/>
    <w:rPr>
      <w:rFonts w:ascii="Times New Roman" w:hAnsi="Times New Roman" w:cs="Times New Roman" w:hint="default"/>
      <w:color w:val="800080"/>
      <w:u w:val="single"/>
    </w:rPr>
  </w:style>
  <w:style w:type="character" w:customStyle="1" w:styleId="23">
    <w:name w:val="Название Знак2"/>
    <w:aliases w:val="Название Знак1 Знак,Название Знак Знак Знак"/>
    <w:link w:val="aff3"/>
    <w:locked/>
    <w:rsid w:val="000D7F16"/>
    <w:rPr>
      <w:rFonts w:ascii="Calibri" w:eastAsia="Calibri" w:hAnsi="Calibri"/>
      <w:sz w:val="28"/>
      <w:lang w:val="ru-RU" w:eastAsia="ru-RU" w:bidi="ar-SA"/>
    </w:rPr>
  </w:style>
  <w:style w:type="paragraph" w:styleId="aff3">
    <w:name w:val="Title"/>
    <w:aliases w:val="Название Знак1,Название Знак Знак"/>
    <w:basedOn w:val="a1"/>
    <w:link w:val="23"/>
    <w:qFormat/>
    <w:locked/>
    <w:rsid w:val="000D7F16"/>
    <w:pPr>
      <w:spacing w:after="0" w:line="240" w:lineRule="auto"/>
      <w:ind w:firstLine="851"/>
      <w:jc w:val="center"/>
    </w:pPr>
    <w:rPr>
      <w:rFonts w:eastAsia="Calibri" w:cs="Times New Roman"/>
      <w:sz w:val="28"/>
      <w:szCs w:val="20"/>
      <w:lang w:eastAsia="ru-RU"/>
    </w:rPr>
  </w:style>
  <w:style w:type="character" w:customStyle="1" w:styleId="24">
    <w:name w:val="Основной текст 2 Знак"/>
    <w:link w:val="25"/>
    <w:locked/>
    <w:rsid w:val="000D7F16"/>
    <w:rPr>
      <w:rFonts w:ascii="Calibri" w:eastAsia="Calibri" w:hAnsi="Calibri"/>
      <w:sz w:val="24"/>
      <w:szCs w:val="24"/>
      <w:lang w:val="ru-RU" w:eastAsia="ru-RU" w:bidi="ar-SA"/>
    </w:rPr>
  </w:style>
  <w:style w:type="paragraph" w:styleId="25">
    <w:name w:val="Body Text 2"/>
    <w:basedOn w:val="a1"/>
    <w:link w:val="24"/>
    <w:rsid w:val="000D7F16"/>
    <w:pPr>
      <w:spacing w:after="120" w:line="480" w:lineRule="auto"/>
    </w:pPr>
    <w:rPr>
      <w:rFonts w:eastAsia="Calibri" w:cs="Times New Roman"/>
      <w:sz w:val="24"/>
      <w:szCs w:val="24"/>
      <w:lang w:eastAsia="ru-RU"/>
    </w:rPr>
  </w:style>
  <w:style w:type="character" w:customStyle="1" w:styleId="26">
    <w:name w:val="Основной текст с отступом 2 Знак"/>
    <w:link w:val="27"/>
    <w:locked/>
    <w:rsid w:val="000D7F16"/>
    <w:rPr>
      <w:rFonts w:ascii="Calibri" w:hAnsi="Calibri"/>
      <w:sz w:val="22"/>
      <w:szCs w:val="22"/>
      <w:lang w:val="ru-RU" w:eastAsia="en-US" w:bidi="ar-SA"/>
    </w:rPr>
  </w:style>
  <w:style w:type="paragraph" w:styleId="27">
    <w:name w:val="Body Text Indent 2"/>
    <w:basedOn w:val="a1"/>
    <w:link w:val="26"/>
    <w:rsid w:val="000D7F16"/>
    <w:pPr>
      <w:spacing w:after="120" w:line="480" w:lineRule="auto"/>
      <w:ind w:left="283"/>
    </w:pPr>
    <w:rPr>
      <w:rFonts w:eastAsia="Calibri" w:cs="Times New Roman"/>
    </w:rPr>
  </w:style>
  <w:style w:type="character" w:customStyle="1" w:styleId="aff4">
    <w:name w:val="Текст Знак"/>
    <w:aliases w:val=" Знак Знак5"/>
    <w:link w:val="aff5"/>
    <w:locked/>
    <w:rsid w:val="000D7F16"/>
    <w:rPr>
      <w:rFonts w:ascii="Courier New" w:eastAsia="Calibri" w:hAnsi="Courier New" w:cs="Courier New"/>
      <w:lang w:val="ru-RU" w:eastAsia="ru-RU" w:bidi="ar-SA"/>
    </w:rPr>
  </w:style>
  <w:style w:type="paragraph" w:styleId="aff5">
    <w:name w:val="Plain Text"/>
    <w:aliases w:val=" Знак"/>
    <w:basedOn w:val="a1"/>
    <w:link w:val="aff4"/>
    <w:rsid w:val="000D7F16"/>
    <w:pPr>
      <w:spacing w:after="0" w:line="240" w:lineRule="auto"/>
    </w:pPr>
    <w:rPr>
      <w:rFonts w:ascii="Courier New" w:eastAsia="Calibri" w:hAnsi="Courier New" w:cs="Courier New"/>
      <w:sz w:val="20"/>
      <w:szCs w:val="20"/>
      <w:lang w:eastAsia="ru-RU"/>
    </w:rPr>
  </w:style>
  <w:style w:type="character" w:customStyle="1" w:styleId="aff6">
    <w:name w:val="обычный Знак"/>
    <w:link w:val="aff7"/>
    <w:locked/>
    <w:rsid w:val="000D7F16"/>
    <w:rPr>
      <w:rFonts w:ascii="Calibri" w:eastAsia="Calibri" w:hAnsi="Calibri"/>
      <w:sz w:val="24"/>
      <w:lang w:val="ru-RU" w:eastAsia="ru-RU" w:bidi="ar-SA"/>
    </w:rPr>
  </w:style>
  <w:style w:type="paragraph" w:customStyle="1" w:styleId="aff7">
    <w:name w:val="обычный"/>
    <w:basedOn w:val="a1"/>
    <w:link w:val="aff6"/>
    <w:rsid w:val="000D7F16"/>
    <w:pPr>
      <w:spacing w:after="0" w:line="312" w:lineRule="auto"/>
      <w:ind w:right="170" w:firstLine="851"/>
      <w:jc w:val="both"/>
    </w:pPr>
    <w:rPr>
      <w:rFonts w:eastAsia="Calibri" w:cs="Times New Roman"/>
      <w:sz w:val="24"/>
      <w:szCs w:val="20"/>
      <w:lang w:eastAsia="ru-RU"/>
    </w:rPr>
  </w:style>
  <w:style w:type="character" w:customStyle="1" w:styleId="ConsPlusNormal">
    <w:name w:val="ConsPlusNormal Знак"/>
    <w:link w:val="ConsPlusNormal0"/>
    <w:locked/>
    <w:rsid w:val="000D7F16"/>
    <w:rPr>
      <w:rFonts w:ascii="Arial" w:hAnsi="Arial" w:cs="Arial"/>
      <w:lang w:val="ru-RU" w:eastAsia="ru-RU" w:bidi="ar-SA"/>
    </w:rPr>
  </w:style>
  <w:style w:type="paragraph" w:customStyle="1" w:styleId="ConsPlusNormal0">
    <w:name w:val="ConsPlusNormal"/>
    <w:link w:val="ConsPlusNormal"/>
    <w:rsid w:val="000D7F16"/>
    <w:pPr>
      <w:widowControl w:val="0"/>
      <w:autoSpaceDE w:val="0"/>
      <w:autoSpaceDN w:val="0"/>
      <w:adjustRightInd w:val="0"/>
    </w:pPr>
    <w:rPr>
      <w:rFonts w:ascii="Arial" w:hAnsi="Arial" w:cs="Arial"/>
    </w:rPr>
  </w:style>
  <w:style w:type="character" w:customStyle="1" w:styleId="aff8">
    <w:name w:val="Текст основной Знак"/>
    <w:link w:val="aff9"/>
    <w:locked/>
    <w:rsid w:val="000D7F16"/>
    <w:rPr>
      <w:rFonts w:ascii="Calibri" w:eastAsia="Calibri" w:hAnsi="Calibri"/>
      <w:sz w:val="24"/>
      <w:szCs w:val="24"/>
      <w:lang w:val="ru-RU" w:eastAsia="ar-SA" w:bidi="ar-SA"/>
    </w:rPr>
  </w:style>
  <w:style w:type="paragraph" w:customStyle="1" w:styleId="aff9">
    <w:name w:val="Текст основной"/>
    <w:basedOn w:val="a1"/>
    <w:link w:val="aff8"/>
    <w:rsid w:val="000D7F16"/>
    <w:pPr>
      <w:spacing w:after="0" w:line="312" w:lineRule="auto"/>
      <w:ind w:firstLine="709"/>
      <w:jc w:val="both"/>
    </w:pPr>
    <w:rPr>
      <w:rFonts w:eastAsia="Calibri" w:cs="Times New Roman"/>
      <w:sz w:val="24"/>
      <w:szCs w:val="24"/>
      <w:lang w:eastAsia="ar-SA"/>
    </w:rPr>
  </w:style>
  <w:style w:type="character" w:customStyle="1" w:styleId="IG3">
    <w:name w:val="Обычный_IG Знак3"/>
    <w:link w:val="IG"/>
    <w:locked/>
    <w:rsid w:val="000D7F16"/>
    <w:rPr>
      <w:sz w:val="28"/>
      <w:lang w:bidi="ar-SA"/>
    </w:rPr>
  </w:style>
  <w:style w:type="paragraph" w:customStyle="1" w:styleId="IG">
    <w:name w:val="Обычный_IG"/>
    <w:basedOn w:val="a1"/>
    <w:link w:val="IG3"/>
    <w:rsid w:val="000D7F16"/>
    <w:pPr>
      <w:spacing w:after="0" w:line="360" w:lineRule="auto"/>
      <w:ind w:firstLine="709"/>
      <w:jc w:val="both"/>
    </w:pPr>
    <w:rPr>
      <w:rFonts w:eastAsia="Calibri" w:cs="Times New Roman"/>
      <w:sz w:val="28"/>
      <w:szCs w:val="20"/>
      <w:lang/>
    </w:rPr>
  </w:style>
  <w:style w:type="character" w:customStyle="1" w:styleId="affa">
    <w:name w:val="МаркированныйТочка Знак"/>
    <w:link w:val="affb"/>
    <w:locked/>
    <w:rsid w:val="000D7F16"/>
    <w:rPr>
      <w:rFonts w:ascii="Calibri" w:eastAsia="Calibri" w:hAnsi="Calibri"/>
      <w:sz w:val="24"/>
      <w:lang w:val="ru-RU" w:eastAsia="ru-RU" w:bidi="ar-SA"/>
    </w:rPr>
  </w:style>
  <w:style w:type="paragraph" w:customStyle="1" w:styleId="affb">
    <w:name w:val="МаркированныйТочка"/>
    <w:basedOn w:val="a1"/>
    <w:link w:val="affa"/>
    <w:rsid w:val="000D7F16"/>
    <w:pPr>
      <w:numPr>
        <w:numId w:val="2"/>
      </w:numPr>
      <w:spacing w:after="0" w:line="360" w:lineRule="auto"/>
    </w:pPr>
    <w:rPr>
      <w:rFonts w:eastAsia="Calibri" w:cs="Times New Roman"/>
      <w:sz w:val="24"/>
      <w:szCs w:val="20"/>
      <w:lang w:eastAsia="ru-RU"/>
    </w:rPr>
  </w:style>
  <w:style w:type="character" w:customStyle="1" w:styleId="affc">
    <w:name w:val="Таблица шапка Знак"/>
    <w:link w:val="affd"/>
    <w:locked/>
    <w:rsid w:val="000D7F16"/>
    <w:rPr>
      <w:rFonts w:ascii="Calibri" w:eastAsia="Calibri" w:hAnsi="Calibri"/>
      <w:b/>
      <w:bCs/>
      <w:sz w:val="24"/>
      <w:lang w:val="ru-RU" w:eastAsia="ru-RU" w:bidi="ar-SA"/>
    </w:rPr>
  </w:style>
  <w:style w:type="paragraph" w:customStyle="1" w:styleId="affd">
    <w:name w:val="Таблица шапка"/>
    <w:basedOn w:val="a1"/>
    <w:link w:val="affc"/>
    <w:rsid w:val="000D7F16"/>
    <w:pPr>
      <w:spacing w:after="0" w:line="240" w:lineRule="auto"/>
      <w:jc w:val="center"/>
    </w:pPr>
    <w:rPr>
      <w:rFonts w:eastAsia="Calibri" w:cs="Times New Roman"/>
      <w:b/>
      <w:bCs/>
      <w:sz w:val="24"/>
      <w:szCs w:val="20"/>
      <w:lang w:eastAsia="ru-RU"/>
    </w:rPr>
  </w:style>
  <w:style w:type="character" w:customStyle="1" w:styleId="affe">
    <w:name w:val="Таблица Заголовок Название объекта Знак Знак"/>
    <w:basedOn w:val="ae"/>
    <w:link w:val="afff"/>
    <w:locked/>
    <w:rsid w:val="000D7F16"/>
  </w:style>
  <w:style w:type="paragraph" w:customStyle="1" w:styleId="afff">
    <w:name w:val="Таблица Заголовок Название объекта"/>
    <w:basedOn w:val="ad"/>
    <w:next w:val="a1"/>
    <w:link w:val="affe"/>
    <w:rsid w:val="000D7F16"/>
    <w:pPr>
      <w:suppressLineNumbers w:val="0"/>
      <w:suppressAutoHyphens w:val="0"/>
      <w:spacing w:before="240" w:after="60"/>
      <w:ind w:left="709"/>
      <w:jc w:val="left"/>
    </w:pPr>
  </w:style>
  <w:style w:type="character" w:customStyle="1" w:styleId="afff0">
    <w:name w:val="Таблица Знак"/>
    <w:link w:val="afff1"/>
    <w:locked/>
    <w:rsid w:val="000D7F16"/>
    <w:rPr>
      <w:rFonts w:ascii="Calibri" w:eastAsia="Calibri" w:hAnsi="Calibri"/>
      <w:b/>
      <w:sz w:val="28"/>
      <w:lang w:val="ru-RU" w:eastAsia="ru-RU" w:bidi="ar-SA"/>
    </w:rPr>
  </w:style>
  <w:style w:type="paragraph" w:customStyle="1" w:styleId="afff1">
    <w:name w:val="Таблица"/>
    <w:basedOn w:val="a1"/>
    <w:link w:val="afff0"/>
    <w:rsid w:val="000D7F16"/>
    <w:pPr>
      <w:widowControl w:val="0"/>
      <w:spacing w:before="80" w:after="80" w:line="240" w:lineRule="auto"/>
    </w:pPr>
    <w:rPr>
      <w:rFonts w:eastAsia="Calibri" w:cs="Times New Roman"/>
      <w:b/>
      <w:sz w:val="28"/>
      <w:szCs w:val="20"/>
      <w:lang w:eastAsia="ru-RU"/>
    </w:rPr>
  </w:style>
  <w:style w:type="character" w:customStyle="1" w:styleId="afff2">
    <w:name w:val="Таблица по середине Знак"/>
    <w:link w:val="afff3"/>
    <w:locked/>
    <w:rsid w:val="000D7F16"/>
    <w:rPr>
      <w:rFonts w:ascii="Calibri" w:eastAsia="Calibri" w:hAnsi="Calibri"/>
      <w:sz w:val="24"/>
      <w:szCs w:val="24"/>
      <w:lang w:val="ru-RU" w:eastAsia="ru-RU" w:bidi="ar-SA"/>
    </w:rPr>
  </w:style>
  <w:style w:type="paragraph" w:customStyle="1" w:styleId="afff3">
    <w:name w:val="Таблица по середине"/>
    <w:basedOn w:val="a1"/>
    <w:next w:val="a1"/>
    <w:link w:val="afff2"/>
    <w:rsid w:val="000D7F16"/>
    <w:pPr>
      <w:spacing w:after="0" w:line="240" w:lineRule="auto"/>
      <w:jc w:val="center"/>
    </w:pPr>
    <w:rPr>
      <w:rFonts w:eastAsia="Calibri" w:cs="Times New Roman"/>
      <w:sz w:val="24"/>
      <w:szCs w:val="24"/>
      <w:lang w:eastAsia="ru-RU"/>
    </w:rPr>
  </w:style>
  <w:style w:type="paragraph" w:customStyle="1" w:styleId="110">
    <w:name w:val="Знак1 Знак Знак Знак Знак Знак Знак1 Знак Знак Знак Знак Знак Знак"/>
    <w:basedOn w:val="a1"/>
    <w:autoRedefine/>
    <w:rsid w:val="000D7F16"/>
    <w:pPr>
      <w:widowControl w:val="0"/>
      <w:autoSpaceDE w:val="0"/>
      <w:autoSpaceDN w:val="0"/>
      <w:adjustRightInd w:val="0"/>
      <w:spacing w:after="160" w:line="240" w:lineRule="exact"/>
    </w:pPr>
    <w:rPr>
      <w:rFonts w:ascii="Times New Roman" w:eastAsia="SimSun" w:hAnsi="Times New Roman" w:cs="Times New Roman"/>
      <w:b/>
      <w:sz w:val="28"/>
      <w:szCs w:val="20"/>
      <w:lang w:val="en-US"/>
    </w:rPr>
  </w:style>
  <w:style w:type="paragraph" w:customStyle="1" w:styleId="Style81">
    <w:name w:val="Style81"/>
    <w:basedOn w:val="a1"/>
    <w:rsid w:val="000D7F16"/>
    <w:pPr>
      <w:widowControl w:val="0"/>
      <w:autoSpaceDE w:val="0"/>
      <w:autoSpaceDN w:val="0"/>
      <w:adjustRightInd w:val="0"/>
      <w:spacing w:after="0" w:line="122" w:lineRule="exact"/>
      <w:jc w:val="both"/>
    </w:pPr>
    <w:rPr>
      <w:rFonts w:ascii="Arial" w:eastAsia="Calibri" w:hAnsi="Arial" w:cs="Times New Roman"/>
      <w:sz w:val="24"/>
      <w:szCs w:val="24"/>
      <w:lang w:eastAsia="ru-RU"/>
    </w:rPr>
  </w:style>
  <w:style w:type="character" w:customStyle="1" w:styleId="TableText">
    <w:name w:val="Table Text Знак"/>
    <w:link w:val="TableText0"/>
    <w:locked/>
    <w:rsid w:val="000D7F16"/>
    <w:rPr>
      <w:rFonts w:ascii="Calibri" w:eastAsia="Calibri" w:hAnsi="Calibri"/>
      <w:noProof/>
      <w:color w:val="000000"/>
      <w:sz w:val="22"/>
      <w:lang w:val="ru-RU" w:eastAsia="ru-RU" w:bidi="ar-SA"/>
    </w:rPr>
  </w:style>
  <w:style w:type="paragraph" w:customStyle="1" w:styleId="TableText0">
    <w:name w:val="Table Text"/>
    <w:basedOn w:val="a1"/>
    <w:link w:val="TableText"/>
    <w:rsid w:val="000D7F16"/>
    <w:pPr>
      <w:spacing w:before="40" w:after="40" w:line="240" w:lineRule="auto"/>
      <w:jc w:val="center"/>
    </w:pPr>
    <w:rPr>
      <w:rFonts w:eastAsia="Calibri" w:cs="Times New Roman"/>
      <w:noProof/>
      <w:color w:val="000000"/>
      <w:szCs w:val="20"/>
      <w:lang w:eastAsia="ru-RU"/>
    </w:rPr>
  </w:style>
  <w:style w:type="character" w:customStyle="1" w:styleId="TableHeaders">
    <w:name w:val="Table Headers Знак"/>
    <w:link w:val="TableHeaders0"/>
    <w:locked/>
    <w:rsid w:val="000D7F16"/>
    <w:rPr>
      <w:b/>
      <w:noProof/>
      <w:color w:val="000000"/>
      <w:sz w:val="22"/>
      <w:lang w:val="ru-RU" w:eastAsia="ru-RU" w:bidi="ar-SA"/>
    </w:rPr>
  </w:style>
  <w:style w:type="paragraph" w:customStyle="1" w:styleId="TableHeaders0">
    <w:name w:val="Table Headers"/>
    <w:link w:val="TableHeaders"/>
    <w:rsid w:val="000D7F16"/>
    <w:pPr>
      <w:keepNext/>
      <w:spacing w:before="60" w:after="60"/>
      <w:jc w:val="center"/>
    </w:pPr>
    <w:rPr>
      <w:b/>
      <w:noProof/>
      <w:color w:val="000000"/>
      <w:sz w:val="22"/>
    </w:rPr>
  </w:style>
  <w:style w:type="character" w:customStyle="1" w:styleId="IG0">
    <w:name w:val="Обычный_IG Знак Знак Знак"/>
    <w:link w:val="IG1"/>
    <w:locked/>
    <w:rsid w:val="000D7F16"/>
    <w:rPr>
      <w:rFonts w:ascii="Calibri" w:eastAsia="Calibri" w:hAnsi="Calibri"/>
      <w:sz w:val="28"/>
      <w:szCs w:val="28"/>
      <w:lang w:val="ru-RU" w:eastAsia="ru-RU" w:bidi="ar-SA"/>
    </w:rPr>
  </w:style>
  <w:style w:type="paragraph" w:customStyle="1" w:styleId="IG1">
    <w:name w:val="Обычный_IG Знак Знак"/>
    <w:basedOn w:val="a1"/>
    <w:link w:val="IG0"/>
    <w:rsid w:val="000D7F16"/>
    <w:pPr>
      <w:spacing w:after="0" w:line="360" w:lineRule="auto"/>
      <w:ind w:firstLine="709"/>
      <w:jc w:val="both"/>
    </w:pPr>
    <w:rPr>
      <w:rFonts w:eastAsia="Calibri" w:cs="Times New Roman"/>
      <w:sz w:val="28"/>
      <w:szCs w:val="28"/>
      <w:lang w:eastAsia="ru-RU"/>
    </w:rPr>
  </w:style>
  <w:style w:type="character" w:customStyle="1" w:styleId="afff4">
    <w:name w:val="Таблица по левому краю Знак"/>
    <w:link w:val="afff5"/>
    <w:locked/>
    <w:rsid w:val="000D7F16"/>
    <w:rPr>
      <w:rFonts w:ascii="Calibri" w:eastAsia="Calibri" w:hAnsi="Calibri"/>
      <w:color w:val="000000"/>
      <w:sz w:val="24"/>
      <w:lang w:val="ru-RU" w:eastAsia="ru-RU" w:bidi="ar-SA"/>
    </w:rPr>
  </w:style>
  <w:style w:type="paragraph" w:customStyle="1" w:styleId="afff5">
    <w:name w:val="Таблица по левому краю"/>
    <w:basedOn w:val="afff3"/>
    <w:link w:val="afff4"/>
    <w:rsid w:val="000D7F16"/>
    <w:pPr>
      <w:jc w:val="left"/>
    </w:pPr>
    <w:rPr>
      <w:color w:val="000000"/>
      <w:szCs w:val="20"/>
    </w:rPr>
  </w:style>
  <w:style w:type="character" w:customStyle="1" w:styleId="19">
    <w:name w:val="А1_Основной Знак"/>
    <w:link w:val="1"/>
    <w:locked/>
    <w:rsid w:val="000D7F16"/>
    <w:rPr>
      <w:rFonts w:ascii="Calibri" w:eastAsia="Calibri" w:hAnsi="Calibri"/>
      <w:sz w:val="24"/>
      <w:szCs w:val="24"/>
      <w:lang w:val="ru-RU" w:eastAsia="ru-RU" w:bidi="ar-SA"/>
    </w:rPr>
  </w:style>
  <w:style w:type="paragraph" w:customStyle="1" w:styleId="1">
    <w:name w:val="А1_Основной"/>
    <w:basedOn w:val="a1"/>
    <w:link w:val="19"/>
    <w:rsid w:val="000D7F16"/>
    <w:pPr>
      <w:tabs>
        <w:tab w:val="left" w:pos="2968"/>
        <w:tab w:val="left" w:pos="10314"/>
      </w:tabs>
      <w:spacing w:after="0" w:line="360" w:lineRule="auto"/>
      <w:ind w:left="1021" w:firstLine="851"/>
      <w:jc w:val="both"/>
    </w:pPr>
    <w:rPr>
      <w:rFonts w:eastAsia="Calibri" w:cs="Times New Roman"/>
      <w:sz w:val="24"/>
      <w:szCs w:val="24"/>
      <w:lang w:eastAsia="ru-RU"/>
    </w:rPr>
  </w:style>
  <w:style w:type="paragraph" w:customStyle="1" w:styleId="afff6">
    <w:name w:val="a"/>
    <w:basedOn w:val="a1"/>
    <w:rsid w:val="000D7F16"/>
    <w:pPr>
      <w:spacing w:after="0" w:line="240" w:lineRule="auto"/>
      <w:jc w:val="both"/>
    </w:pPr>
    <w:rPr>
      <w:rFonts w:ascii="Times New Roman" w:eastAsia="Calibri" w:hAnsi="Times New Roman" w:cs="Times New Roman"/>
      <w:sz w:val="24"/>
      <w:szCs w:val="24"/>
      <w:lang w:eastAsia="ru-RU"/>
    </w:rPr>
  </w:style>
  <w:style w:type="character" w:customStyle="1" w:styleId="-10">
    <w:name w:val="А-Перечисление Знак Знак1"/>
    <w:link w:val="-0"/>
    <w:locked/>
    <w:rsid w:val="000D7F16"/>
    <w:rPr>
      <w:rFonts w:ascii="Calibri" w:eastAsia="Calibri" w:hAnsi="Calibri"/>
      <w:sz w:val="24"/>
      <w:szCs w:val="24"/>
      <w:lang w:val="ru-RU" w:eastAsia="en-US" w:bidi="ar-SA"/>
    </w:rPr>
  </w:style>
  <w:style w:type="paragraph" w:customStyle="1" w:styleId="-0">
    <w:name w:val="А-Перечисление"/>
    <w:basedOn w:val="a1"/>
    <w:link w:val="-10"/>
    <w:rsid w:val="000D7F16"/>
    <w:pPr>
      <w:numPr>
        <w:numId w:val="3"/>
      </w:numPr>
      <w:spacing w:after="0" w:line="240" w:lineRule="auto"/>
      <w:jc w:val="both"/>
    </w:pPr>
    <w:rPr>
      <w:rFonts w:eastAsia="Calibri" w:cs="Times New Roman"/>
      <w:sz w:val="24"/>
      <w:szCs w:val="24"/>
    </w:rPr>
  </w:style>
  <w:style w:type="character" w:customStyle="1" w:styleId="-3">
    <w:name w:val="А-Текст_ПЗ_Ур3 Знак"/>
    <w:link w:val="-30"/>
    <w:locked/>
    <w:rsid w:val="000D7F16"/>
    <w:rPr>
      <w:rFonts w:ascii="Calibri" w:eastAsia="Calibri" w:hAnsi="Calibri" w:cs="Arial"/>
      <w:bCs/>
      <w:sz w:val="24"/>
      <w:szCs w:val="26"/>
      <w:lang w:val="ru-RU" w:eastAsia="ru-RU" w:bidi="ar-SA"/>
    </w:rPr>
  </w:style>
  <w:style w:type="paragraph" w:customStyle="1" w:styleId="-30">
    <w:name w:val="А-Текст_ПЗ_Ур3"/>
    <w:basedOn w:val="3"/>
    <w:next w:val="-"/>
    <w:link w:val="-3"/>
    <w:rsid w:val="000D7F16"/>
    <w:pPr>
      <w:tabs>
        <w:tab w:val="clear" w:pos="9071"/>
      </w:tabs>
      <w:suppressAutoHyphens/>
      <w:spacing w:before="60" w:after="60"/>
      <w:ind w:right="0" w:firstLine="709"/>
      <w:jc w:val="both"/>
    </w:pPr>
    <w:rPr>
      <w:rFonts w:cs="Arial"/>
      <w:b w:val="0"/>
      <w:bCs/>
      <w:sz w:val="24"/>
      <w:szCs w:val="26"/>
    </w:rPr>
  </w:style>
  <w:style w:type="paragraph" w:customStyle="1" w:styleId="afff7">
    <w:name w:val="Основной текст ОЭИ"/>
    <w:basedOn w:val="a1"/>
    <w:rsid w:val="000D7F16"/>
    <w:pPr>
      <w:suppressAutoHyphens/>
      <w:spacing w:after="0" w:line="360" w:lineRule="auto"/>
      <w:ind w:right="57" w:firstLine="709"/>
      <w:jc w:val="both"/>
    </w:pPr>
    <w:rPr>
      <w:rFonts w:ascii="Arial" w:eastAsia="Calibri" w:hAnsi="Arial" w:cs="Times New Roman"/>
      <w:sz w:val="24"/>
      <w:szCs w:val="20"/>
      <w:lang w:eastAsia="ru-RU"/>
    </w:rPr>
  </w:style>
  <w:style w:type="paragraph" w:customStyle="1" w:styleId="3TimesNewRoman12">
    <w:name w:val="Стиль Заголовок 3 + Times New Roman 12 пт курсив"/>
    <w:basedOn w:val="3"/>
    <w:rsid w:val="000D7F16"/>
    <w:pPr>
      <w:numPr>
        <w:ilvl w:val="2"/>
        <w:numId w:val="4"/>
      </w:numPr>
      <w:tabs>
        <w:tab w:val="clear" w:pos="4763"/>
        <w:tab w:val="clear" w:pos="9071"/>
        <w:tab w:val="num" w:pos="360"/>
        <w:tab w:val="left" w:pos="993"/>
      </w:tabs>
      <w:spacing w:before="240" w:after="60"/>
      <w:ind w:left="0" w:right="0" w:firstLine="0"/>
    </w:pPr>
    <w:rPr>
      <w:bCs/>
      <w:iCs/>
      <w:spacing w:val="-4"/>
      <w:sz w:val="24"/>
      <w:szCs w:val="26"/>
    </w:rPr>
  </w:style>
  <w:style w:type="paragraph" w:customStyle="1" w:styleId="Char">
    <w:name w:val="Char Знак"/>
    <w:basedOn w:val="a1"/>
    <w:rsid w:val="000D7F16"/>
    <w:pPr>
      <w:spacing w:before="100" w:beforeAutospacing="1" w:after="100" w:afterAutospacing="1" w:line="240" w:lineRule="auto"/>
    </w:pPr>
    <w:rPr>
      <w:rFonts w:ascii="Tahoma" w:eastAsia="Calibri" w:hAnsi="Tahoma" w:cs="Tahoma"/>
      <w:sz w:val="20"/>
      <w:szCs w:val="20"/>
      <w:lang w:val="en-US"/>
    </w:rPr>
  </w:style>
  <w:style w:type="paragraph" w:customStyle="1" w:styleId="Char1">
    <w:name w:val="Char Знак1"/>
    <w:basedOn w:val="a1"/>
    <w:rsid w:val="000D7F16"/>
    <w:pPr>
      <w:spacing w:before="100" w:beforeAutospacing="1" w:after="100" w:afterAutospacing="1" w:line="240" w:lineRule="auto"/>
    </w:pPr>
    <w:rPr>
      <w:rFonts w:ascii="Tahoma" w:eastAsia="Calibri" w:hAnsi="Tahoma" w:cs="Times New Roman"/>
      <w:sz w:val="20"/>
      <w:szCs w:val="20"/>
      <w:lang w:val="en-US"/>
    </w:rPr>
  </w:style>
  <w:style w:type="character" w:customStyle="1" w:styleId="1a">
    <w:name w:val="Об уп1 Знак"/>
    <w:link w:val="1b"/>
    <w:locked/>
    <w:rsid w:val="000D7F16"/>
    <w:rPr>
      <w:rFonts w:ascii="Calibri" w:eastAsia="Calibri" w:hAnsi="Calibri"/>
      <w:spacing w:val="-2"/>
      <w:sz w:val="28"/>
      <w:lang w:val="ru-RU" w:eastAsia="ru-RU" w:bidi="ar-SA"/>
    </w:rPr>
  </w:style>
  <w:style w:type="paragraph" w:customStyle="1" w:styleId="1b">
    <w:name w:val="Об уп1"/>
    <w:basedOn w:val="a1"/>
    <w:link w:val="1a"/>
    <w:rsid w:val="000D7F16"/>
    <w:pPr>
      <w:spacing w:after="0" w:line="240" w:lineRule="auto"/>
      <w:ind w:firstLine="720"/>
      <w:jc w:val="both"/>
    </w:pPr>
    <w:rPr>
      <w:rFonts w:eastAsia="Calibri" w:cs="Times New Roman"/>
      <w:spacing w:val="-2"/>
      <w:sz w:val="28"/>
      <w:szCs w:val="20"/>
      <w:lang w:eastAsia="ru-RU"/>
    </w:rPr>
  </w:style>
  <w:style w:type="character" w:customStyle="1" w:styleId="FontStyle34">
    <w:name w:val="Font Style34"/>
    <w:rsid w:val="000D7F16"/>
    <w:rPr>
      <w:rFonts w:ascii="Arial" w:hAnsi="Arial" w:cs="Arial" w:hint="default"/>
      <w:sz w:val="22"/>
      <w:szCs w:val="22"/>
    </w:rPr>
  </w:style>
  <w:style w:type="character" w:customStyle="1" w:styleId="FontStyle953">
    <w:name w:val="Font Style953"/>
    <w:rsid w:val="000D7F16"/>
    <w:rPr>
      <w:rFonts w:ascii="Arial" w:hAnsi="Arial" w:cs="Arial" w:hint="default"/>
      <w:sz w:val="22"/>
      <w:szCs w:val="22"/>
    </w:rPr>
  </w:style>
  <w:style w:type="character" w:customStyle="1" w:styleId="-2">
    <w:name w:val="А-Перечисление Знак"/>
    <w:rsid w:val="000D7F16"/>
    <w:rPr>
      <w:sz w:val="24"/>
    </w:rPr>
  </w:style>
  <w:style w:type="character" w:customStyle="1" w:styleId="FontStyle37">
    <w:name w:val="Font Style37"/>
    <w:rsid w:val="000D7F16"/>
    <w:rPr>
      <w:rFonts w:ascii="Arial" w:hAnsi="Arial" w:cs="Arial" w:hint="default"/>
      <w:sz w:val="20"/>
    </w:rPr>
  </w:style>
  <w:style w:type="character" w:customStyle="1" w:styleId="js-extracted-address">
    <w:name w:val="js-extracted-address"/>
    <w:rsid w:val="000D7F16"/>
    <w:rPr>
      <w:rFonts w:ascii="Times New Roman" w:hAnsi="Times New Roman" w:cs="Times New Roman" w:hint="default"/>
    </w:rPr>
  </w:style>
  <w:style w:type="character" w:customStyle="1" w:styleId="afff8">
    <w:name w:val="Гипертекстовая ссылка"/>
    <w:rsid w:val="000D7F16"/>
    <w:rPr>
      <w:rFonts w:ascii="Times New Roman" w:hAnsi="Times New Roman" w:cs="Times New Roman" w:hint="default"/>
      <w:color w:val="008000"/>
    </w:rPr>
  </w:style>
  <w:style w:type="character" w:customStyle="1" w:styleId="42">
    <w:name w:val=" Знак Знак4"/>
    <w:locked/>
    <w:rsid w:val="00C10F78"/>
    <w:rPr>
      <w:rFonts w:eastAsia="Calibri"/>
      <w:b/>
      <w:bCs/>
      <w:i/>
      <w:iCs/>
      <w:sz w:val="28"/>
      <w:szCs w:val="28"/>
      <w:lang w:bidi="ar-SA"/>
    </w:rPr>
  </w:style>
  <w:style w:type="paragraph" w:styleId="afff9">
    <w:name w:val="TOC Heading"/>
    <w:basedOn w:val="10"/>
    <w:next w:val="a1"/>
    <w:qFormat/>
    <w:rsid w:val="00C10F78"/>
    <w:pPr>
      <w:spacing w:before="120" w:after="120" w:line="360" w:lineRule="auto"/>
      <w:jc w:val="center"/>
      <w:outlineLvl w:val="9"/>
    </w:pPr>
    <w:rPr>
      <w:rFonts w:ascii="Cambria" w:hAnsi="Cambria" w:cs="Times New Roman"/>
    </w:rPr>
  </w:style>
  <w:style w:type="paragraph" w:customStyle="1" w:styleId="220">
    <w:name w:val="Стиль полужирный По центру Слева:  2 см Справа:  2 см"/>
    <w:basedOn w:val="a1"/>
    <w:rsid w:val="00C10F78"/>
    <w:pPr>
      <w:spacing w:after="0" w:line="240" w:lineRule="auto"/>
      <w:ind w:left="284" w:right="284"/>
      <w:jc w:val="center"/>
    </w:pPr>
    <w:rPr>
      <w:rFonts w:ascii="Times New Roman" w:hAnsi="Times New Roman" w:cs="Times New Roman"/>
      <w:b/>
      <w:bCs/>
      <w:sz w:val="28"/>
      <w:szCs w:val="20"/>
      <w:lang w:eastAsia="ru-RU"/>
    </w:rPr>
  </w:style>
  <w:style w:type="paragraph" w:customStyle="1" w:styleId="Style19">
    <w:name w:val="Style19"/>
    <w:basedOn w:val="a1"/>
    <w:rsid w:val="00C10F78"/>
    <w:pPr>
      <w:widowControl w:val="0"/>
      <w:autoSpaceDE w:val="0"/>
      <w:autoSpaceDN w:val="0"/>
      <w:adjustRightInd w:val="0"/>
      <w:spacing w:after="0" w:line="288" w:lineRule="exact"/>
      <w:jc w:val="both"/>
    </w:pPr>
    <w:rPr>
      <w:rFonts w:ascii="Times New Roman" w:hAnsi="Times New Roman" w:cs="Times New Roman"/>
      <w:sz w:val="24"/>
      <w:szCs w:val="24"/>
      <w:lang w:eastAsia="ru-RU"/>
    </w:rPr>
  </w:style>
  <w:style w:type="paragraph" w:styleId="afffa">
    <w:name w:val="List Paragraph"/>
    <w:basedOn w:val="a1"/>
    <w:qFormat/>
    <w:rsid w:val="00C10F78"/>
    <w:pPr>
      <w:ind w:left="720"/>
      <w:contextualSpacing/>
    </w:pPr>
    <w:rPr>
      <w:rFonts w:ascii="Times New Roman" w:eastAsia="Calibri" w:hAnsi="Times New Roman" w:cs="Times New Roman"/>
      <w:sz w:val="28"/>
    </w:rPr>
  </w:style>
  <w:style w:type="character" w:customStyle="1" w:styleId="blk">
    <w:name w:val="blk"/>
    <w:basedOn w:val="a2"/>
    <w:rsid w:val="00C10F78"/>
  </w:style>
  <w:style w:type="character" w:customStyle="1" w:styleId="afffb">
    <w:name w:val=" Знак Знак"/>
    <w:rsid w:val="00C10F78"/>
    <w:rPr>
      <w:sz w:val="28"/>
      <w:lang w:val="uk-UA" w:bidi="ar-SA"/>
    </w:rPr>
  </w:style>
  <w:style w:type="paragraph" w:customStyle="1" w:styleId="32">
    <w:name w:val="Обычный3"/>
    <w:rsid w:val="00501FAD"/>
    <w:pPr>
      <w:widowControl w:val="0"/>
    </w:pPr>
    <w:rPr>
      <w:rFonts w:ascii="Times New Roman" w:eastAsia="Times New Roman" w:hAnsi="Times New Roman"/>
      <w:lang w:val="en-GB"/>
    </w:rPr>
  </w:style>
  <w:style w:type="paragraph" w:customStyle="1" w:styleId="1c">
    <w:name w:val="заголовок 1"/>
    <w:basedOn w:val="32"/>
    <w:next w:val="32"/>
    <w:rsid w:val="00501FAD"/>
    <w:pPr>
      <w:keepNext/>
      <w:spacing w:line="-400" w:lineRule="auto"/>
    </w:pPr>
    <w:rPr>
      <w:rFonts w:ascii="Arial" w:hAnsi="Arial"/>
      <w:sz w:val="24"/>
      <w:lang w:val="ru-RU"/>
    </w:rPr>
  </w:style>
  <w:style w:type="paragraph" w:customStyle="1" w:styleId="28">
    <w:name w:val="заголовок 2"/>
    <w:basedOn w:val="32"/>
    <w:next w:val="32"/>
    <w:rsid w:val="00501FAD"/>
    <w:pPr>
      <w:keepNext/>
      <w:spacing w:line="-400" w:lineRule="auto"/>
      <w:ind w:firstLine="177"/>
      <w:jc w:val="both"/>
    </w:pPr>
    <w:rPr>
      <w:rFonts w:ascii="Arial" w:hAnsi="Arial"/>
      <w:sz w:val="24"/>
      <w:lang w:val="ru-RU"/>
    </w:rPr>
  </w:style>
  <w:style w:type="paragraph" w:customStyle="1" w:styleId="33">
    <w:name w:val="заголовок 3"/>
    <w:basedOn w:val="32"/>
    <w:next w:val="32"/>
    <w:rsid w:val="00501FAD"/>
    <w:pPr>
      <w:keepNext/>
      <w:jc w:val="center"/>
    </w:pPr>
    <w:rPr>
      <w:rFonts w:ascii="Arial" w:hAnsi="Arial"/>
      <w:b/>
      <w:sz w:val="24"/>
    </w:rPr>
  </w:style>
  <w:style w:type="paragraph" w:customStyle="1" w:styleId="43">
    <w:name w:val="заголовок 4"/>
    <w:basedOn w:val="32"/>
    <w:next w:val="32"/>
    <w:rsid w:val="00501FAD"/>
    <w:pPr>
      <w:keepNext/>
      <w:spacing w:line="360" w:lineRule="auto"/>
      <w:ind w:firstLine="175"/>
    </w:pPr>
    <w:rPr>
      <w:rFonts w:ascii="Arial" w:hAnsi="Arial"/>
      <w:sz w:val="24"/>
      <w:lang w:val="en-US"/>
    </w:rPr>
  </w:style>
  <w:style w:type="paragraph" w:customStyle="1" w:styleId="51">
    <w:name w:val="заголовок 5"/>
    <w:basedOn w:val="32"/>
    <w:next w:val="32"/>
    <w:rsid w:val="00501FAD"/>
    <w:pPr>
      <w:keepNext/>
      <w:spacing w:line="-400" w:lineRule="auto"/>
      <w:ind w:firstLine="177"/>
      <w:jc w:val="center"/>
    </w:pPr>
    <w:rPr>
      <w:rFonts w:ascii="Arial" w:hAnsi="Arial"/>
      <w:b/>
      <w:sz w:val="24"/>
    </w:rPr>
  </w:style>
  <w:style w:type="paragraph" w:customStyle="1" w:styleId="61">
    <w:name w:val="заголовок 6"/>
    <w:basedOn w:val="32"/>
    <w:next w:val="32"/>
    <w:rsid w:val="00501FAD"/>
    <w:pPr>
      <w:keepNext/>
      <w:jc w:val="both"/>
    </w:pPr>
    <w:rPr>
      <w:rFonts w:ascii="Arial" w:hAnsi="Arial"/>
      <w:sz w:val="24"/>
    </w:rPr>
  </w:style>
  <w:style w:type="character" w:customStyle="1" w:styleId="afffc">
    <w:name w:val="Основной шрифт"/>
    <w:rsid w:val="00501FAD"/>
  </w:style>
  <w:style w:type="paragraph" w:customStyle="1" w:styleId="1d">
    <w:name w:val="Обычный1"/>
    <w:rsid w:val="00501FAD"/>
    <w:pPr>
      <w:widowControl w:val="0"/>
    </w:pPr>
    <w:rPr>
      <w:rFonts w:ascii="Times New Roman" w:eastAsia="Times New Roman" w:hAnsi="Times New Roman"/>
      <w:lang w:val="en-GB"/>
    </w:rPr>
  </w:style>
  <w:style w:type="paragraph" w:styleId="afffd">
    <w:name w:val="Block Text"/>
    <w:basedOn w:val="a1"/>
    <w:semiHidden/>
    <w:rsid w:val="00501FAD"/>
    <w:pPr>
      <w:tabs>
        <w:tab w:val="left" w:pos="993"/>
        <w:tab w:val="left" w:pos="9072"/>
      </w:tabs>
      <w:spacing w:after="0" w:line="240" w:lineRule="auto"/>
      <w:ind w:left="1026" w:right="227"/>
    </w:pPr>
    <w:rPr>
      <w:rFonts w:ascii="Arial" w:hAnsi="Arial" w:cs="Times New Roman"/>
      <w:sz w:val="24"/>
      <w:szCs w:val="20"/>
      <w:lang w:eastAsia="ru-RU"/>
    </w:rPr>
  </w:style>
  <w:style w:type="character" w:customStyle="1" w:styleId="afffe">
    <w:name w:val="Название Знак"/>
    <w:rsid w:val="00501FAD"/>
    <w:rPr>
      <w:sz w:val="36"/>
    </w:rPr>
  </w:style>
  <w:style w:type="character" w:customStyle="1" w:styleId="44">
    <w:name w:val="Заголовок 4 Знак"/>
    <w:rsid w:val="00501FAD"/>
    <w:rPr>
      <w:rFonts w:ascii="Arial" w:hAnsi="Arial"/>
      <w:b/>
      <w:sz w:val="24"/>
    </w:rPr>
  </w:style>
  <w:style w:type="paragraph" w:customStyle="1" w:styleId="affff">
    <w:name w:val="Чертежный"/>
    <w:rsid w:val="00501FAD"/>
    <w:pPr>
      <w:jc w:val="both"/>
    </w:pPr>
    <w:rPr>
      <w:rFonts w:ascii="ISOCPEUR" w:eastAsia="Times New Roman" w:hAnsi="ISOCPEUR"/>
      <w:i/>
      <w:sz w:val="28"/>
      <w:lang w:val="uk-UA"/>
    </w:rPr>
  </w:style>
  <w:style w:type="paragraph" w:customStyle="1" w:styleId="Normal">
    <w:name w:val="Normal"/>
    <w:rsid w:val="00501FAD"/>
    <w:pPr>
      <w:suppressAutoHyphens/>
      <w:autoSpaceDE w:val="0"/>
    </w:pPr>
    <w:rPr>
      <w:rFonts w:ascii="Arial" w:eastAsia="Times New Roman" w:hAnsi="Arial" w:cs="Arial"/>
      <w:color w:val="000000"/>
      <w:sz w:val="24"/>
      <w:szCs w:val="24"/>
      <w:lang w:eastAsia="zh-CN"/>
    </w:rPr>
  </w:style>
  <w:style w:type="character" w:customStyle="1" w:styleId="1e">
    <w:name w:val=" Знак Знак1"/>
    <w:rsid w:val="00501FAD"/>
    <w:rPr>
      <w:lang w:val="en-US"/>
    </w:rPr>
  </w:style>
  <w:style w:type="paragraph" w:customStyle="1" w:styleId="1f">
    <w:name w:val="Цитата1"/>
    <w:basedOn w:val="a1"/>
    <w:rsid w:val="00501FAD"/>
    <w:pPr>
      <w:widowControl w:val="0"/>
      <w:suppressAutoHyphens/>
      <w:spacing w:after="0" w:line="240" w:lineRule="auto"/>
      <w:ind w:left="-180" w:right="355" w:firstLine="720"/>
      <w:jc w:val="both"/>
    </w:pPr>
    <w:rPr>
      <w:rFonts w:ascii="Times New Roman" w:eastAsia="Andale Sans UI" w:hAnsi="Times New Roman" w:cs="Times New Roman"/>
      <w:kern w:val="1"/>
      <w:sz w:val="28"/>
      <w:szCs w:val="24"/>
      <w:lang/>
    </w:rPr>
  </w:style>
  <w:style w:type="paragraph" w:customStyle="1" w:styleId="TOCHeading">
    <w:name w:val="TOC Heading"/>
    <w:basedOn w:val="10"/>
    <w:next w:val="a1"/>
    <w:rsid w:val="004F66B4"/>
    <w:pPr>
      <w:keepLines/>
      <w:spacing w:before="480" w:after="0"/>
      <w:outlineLvl w:val="9"/>
    </w:pPr>
    <w:rPr>
      <w:rFonts w:ascii="Times New Roman" w:hAnsi="Times New Roman" w:cs="Times New Roman"/>
      <w:kern w:val="0"/>
      <w:sz w:val="28"/>
      <w:szCs w:val="28"/>
    </w:rPr>
  </w:style>
  <w:style w:type="paragraph" w:customStyle="1" w:styleId="affff0">
    <w:name w:val="Штамп"/>
    <w:rsid w:val="00274A8D"/>
    <w:pPr>
      <w:jc w:val="center"/>
    </w:pPr>
    <w:rPr>
      <w:rFonts w:ascii="Arial" w:eastAsia="Times New Roman" w:hAnsi="Arial"/>
      <w:sz w:val="16"/>
    </w:rPr>
  </w:style>
  <w:style w:type="table" w:styleId="affff1">
    <w:name w:val="Table Grid"/>
    <w:basedOn w:val="a3"/>
    <w:locked/>
    <w:rsid w:val="00274A8D"/>
    <w:pPr>
      <w:spacing w:line="360" w:lineRule="auto"/>
      <w:ind w:firstLine="284"/>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6">
    <w:name w:val="Font Style416"/>
    <w:rsid w:val="00274A8D"/>
    <w:rPr>
      <w:rFonts w:ascii="Times New Roman" w:hAnsi="Times New Roman" w:cs="Times New Roman"/>
      <w:sz w:val="22"/>
      <w:szCs w:val="22"/>
    </w:rPr>
  </w:style>
  <w:style w:type="character" w:customStyle="1" w:styleId="211">
    <w:name w:val=" Знак Знак21"/>
    <w:rsid w:val="00274A8D"/>
    <w:rPr>
      <w:rFonts w:cs="Arial"/>
      <w:b/>
      <w:iCs/>
      <w:caps/>
      <w:sz w:val="22"/>
    </w:rPr>
  </w:style>
  <w:style w:type="character" w:customStyle="1" w:styleId="200">
    <w:name w:val=" Знак Знак20"/>
    <w:rsid w:val="00274A8D"/>
    <w:rPr>
      <w:b/>
    </w:rPr>
  </w:style>
  <w:style w:type="character" w:customStyle="1" w:styleId="190">
    <w:name w:val=" Знак Знак19"/>
    <w:rsid w:val="00274A8D"/>
    <w:rPr>
      <w:b/>
      <w:bCs/>
    </w:rPr>
  </w:style>
  <w:style w:type="character" w:customStyle="1" w:styleId="180">
    <w:name w:val=" Знак Знак18"/>
    <w:rsid w:val="00274A8D"/>
    <w:rPr>
      <w:b/>
    </w:rPr>
  </w:style>
  <w:style w:type="character" w:customStyle="1" w:styleId="170">
    <w:name w:val=" Знак Знак17"/>
    <w:rsid w:val="00274A8D"/>
    <w:rPr>
      <w:rFonts w:ascii="Arial" w:hAnsi="Arial" w:cs="Arial"/>
      <w:b/>
      <w:sz w:val="36"/>
    </w:rPr>
  </w:style>
  <w:style w:type="character" w:customStyle="1" w:styleId="160">
    <w:name w:val=" Знак Знак16"/>
    <w:rsid w:val="00274A8D"/>
    <w:rPr>
      <w:b/>
      <w:bCs/>
    </w:rPr>
  </w:style>
  <w:style w:type="character" w:customStyle="1" w:styleId="150">
    <w:name w:val=" Знак Знак15"/>
    <w:rsid w:val="00274A8D"/>
    <w:rPr>
      <w:b/>
      <w:bCs/>
    </w:rPr>
  </w:style>
  <w:style w:type="character" w:customStyle="1" w:styleId="140">
    <w:name w:val=" Знак Знак14"/>
    <w:rsid w:val="00274A8D"/>
    <w:rPr>
      <w:b/>
      <w:bCs/>
      <w:sz w:val="24"/>
    </w:rPr>
  </w:style>
  <w:style w:type="character" w:customStyle="1" w:styleId="130">
    <w:name w:val=" Знак Знак13"/>
    <w:rsid w:val="00274A8D"/>
    <w:rPr>
      <w:b/>
      <w:bCs/>
      <w:sz w:val="24"/>
    </w:rPr>
  </w:style>
  <w:style w:type="numbering" w:customStyle="1" w:styleId="1f0">
    <w:name w:val="Нет списка1"/>
    <w:next w:val="a4"/>
    <w:semiHidden/>
    <w:unhideWhenUsed/>
    <w:rsid w:val="00274A8D"/>
  </w:style>
  <w:style w:type="paragraph" w:styleId="affff2">
    <w:name w:val="E-mail Signature"/>
    <w:basedOn w:val="a1"/>
    <w:link w:val="affff3"/>
    <w:rsid w:val="00274A8D"/>
    <w:pPr>
      <w:spacing w:after="0" w:line="240" w:lineRule="auto"/>
    </w:pPr>
    <w:rPr>
      <w:rFonts w:eastAsia="Calibri" w:cs="Times New Roman"/>
      <w:sz w:val="20"/>
      <w:szCs w:val="20"/>
      <w:lang w:eastAsia="ru-RU"/>
    </w:rPr>
  </w:style>
  <w:style w:type="character" w:customStyle="1" w:styleId="affff3">
    <w:name w:val="Электронная подпись Знак"/>
    <w:link w:val="affff2"/>
    <w:rsid w:val="00274A8D"/>
    <w:rPr>
      <w:lang w:val="ru-RU" w:eastAsia="ru-RU" w:bidi="ar-SA"/>
    </w:rPr>
  </w:style>
  <w:style w:type="paragraph" w:styleId="52">
    <w:name w:val="toc 5"/>
    <w:basedOn w:val="a1"/>
    <w:next w:val="a1"/>
    <w:autoRedefine/>
    <w:locked/>
    <w:rsid w:val="00274A8D"/>
    <w:pPr>
      <w:spacing w:after="0" w:line="240" w:lineRule="auto"/>
      <w:ind w:left="800"/>
    </w:pPr>
    <w:rPr>
      <w:rFonts w:ascii="Times New Roman" w:hAnsi="Times New Roman" w:cs="Times New Roman"/>
      <w:sz w:val="20"/>
      <w:szCs w:val="21"/>
      <w:lang w:eastAsia="ru-RU"/>
    </w:rPr>
  </w:style>
  <w:style w:type="paragraph" w:styleId="62">
    <w:name w:val="toc 6"/>
    <w:basedOn w:val="a1"/>
    <w:next w:val="a1"/>
    <w:autoRedefine/>
    <w:locked/>
    <w:rsid w:val="00274A8D"/>
    <w:pPr>
      <w:spacing w:after="0" w:line="240" w:lineRule="auto"/>
      <w:ind w:left="1000"/>
    </w:pPr>
    <w:rPr>
      <w:rFonts w:ascii="Times New Roman" w:hAnsi="Times New Roman" w:cs="Times New Roman"/>
      <w:sz w:val="20"/>
      <w:szCs w:val="21"/>
      <w:lang w:eastAsia="ru-RU"/>
    </w:rPr>
  </w:style>
  <w:style w:type="paragraph" w:styleId="71">
    <w:name w:val="toc 7"/>
    <w:basedOn w:val="a1"/>
    <w:next w:val="a1"/>
    <w:autoRedefine/>
    <w:locked/>
    <w:rsid w:val="00274A8D"/>
    <w:pPr>
      <w:spacing w:after="0" w:line="240" w:lineRule="auto"/>
      <w:ind w:left="1200"/>
    </w:pPr>
    <w:rPr>
      <w:rFonts w:ascii="Times New Roman" w:hAnsi="Times New Roman" w:cs="Times New Roman"/>
      <w:sz w:val="20"/>
      <w:szCs w:val="21"/>
      <w:lang w:eastAsia="ru-RU"/>
    </w:rPr>
  </w:style>
  <w:style w:type="paragraph" w:styleId="81">
    <w:name w:val="toc 8"/>
    <w:basedOn w:val="a1"/>
    <w:next w:val="a1"/>
    <w:autoRedefine/>
    <w:locked/>
    <w:rsid w:val="00274A8D"/>
    <w:pPr>
      <w:spacing w:after="0" w:line="240" w:lineRule="auto"/>
      <w:ind w:left="1400"/>
    </w:pPr>
    <w:rPr>
      <w:rFonts w:ascii="Times New Roman" w:hAnsi="Times New Roman" w:cs="Times New Roman"/>
      <w:sz w:val="20"/>
      <w:szCs w:val="21"/>
      <w:lang w:eastAsia="ru-RU"/>
    </w:rPr>
  </w:style>
  <w:style w:type="paragraph" w:styleId="91">
    <w:name w:val="toc 9"/>
    <w:basedOn w:val="a1"/>
    <w:next w:val="a1"/>
    <w:autoRedefine/>
    <w:locked/>
    <w:rsid w:val="00274A8D"/>
    <w:pPr>
      <w:spacing w:after="0" w:line="240" w:lineRule="auto"/>
      <w:ind w:left="1600"/>
    </w:pPr>
    <w:rPr>
      <w:rFonts w:ascii="Times New Roman" w:hAnsi="Times New Roman" w:cs="Times New Roman"/>
      <w:sz w:val="20"/>
      <w:szCs w:val="21"/>
      <w:lang w:eastAsia="ru-RU"/>
    </w:rPr>
  </w:style>
  <w:style w:type="paragraph" w:styleId="affff4">
    <w:name w:val="List Bullet"/>
    <w:basedOn w:val="a1"/>
    <w:autoRedefine/>
    <w:rsid w:val="00274A8D"/>
    <w:pPr>
      <w:tabs>
        <w:tab w:val="left" w:pos="284"/>
        <w:tab w:val="left" w:pos="567"/>
      </w:tabs>
      <w:spacing w:after="0" w:line="240" w:lineRule="auto"/>
    </w:pPr>
    <w:rPr>
      <w:rFonts w:ascii="Times New Roman" w:hAnsi="Times New Roman" w:cs="Times New Roman"/>
      <w:sz w:val="20"/>
      <w:szCs w:val="20"/>
      <w:lang w:eastAsia="ru-RU"/>
    </w:rPr>
  </w:style>
  <w:style w:type="paragraph" w:styleId="a">
    <w:name w:val="List Number"/>
    <w:basedOn w:val="a1"/>
    <w:rsid w:val="00274A8D"/>
    <w:pPr>
      <w:numPr>
        <w:numId w:val="10"/>
      </w:numPr>
      <w:tabs>
        <w:tab w:val="left" w:pos="284"/>
      </w:tabs>
      <w:spacing w:after="0" w:line="240" w:lineRule="auto"/>
    </w:pPr>
    <w:rPr>
      <w:rFonts w:ascii="Times New Roman" w:hAnsi="Times New Roman" w:cs="Times New Roman"/>
      <w:sz w:val="20"/>
      <w:szCs w:val="20"/>
      <w:lang w:eastAsia="ru-RU"/>
    </w:rPr>
  </w:style>
  <w:style w:type="paragraph" w:styleId="affff5">
    <w:name w:val="Message Header"/>
    <w:basedOn w:val="a1"/>
    <w:next w:val="afff1"/>
    <w:link w:val="affff6"/>
    <w:rsid w:val="00274A8D"/>
    <w:pPr>
      <w:spacing w:after="0" w:line="240" w:lineRule="auto"/>
      <w:jc w:val="center"/>
    </w:pPr>
    <w:rPr>
      <w:rFonts w:eastAsia="Calibri" w:cs="Times New Roman"/>
      <w:b/>
      <w:sz w:val="20"/>
      <w:szCs w:val="20"/>
      <w:lang/>
    </w:rPr>
  </w:style>
  <w:style w:type="character" w:customStyle="1" w:styleId="affff6">
    <w:name w:val="Шапка Знак"/>
    <w:link w:val="affff5"/>
    <w:rsid w:val="00274A8D"/>
    <w:rPr>
      <w:b/>
      <w:lang w:bidi="ar-SA"/>
    </w:rPr>
  </w:style>
  <w:style w:type="paragraph" w:styleId="53">
    <w:name w:val="List 5"/>
    <w:basedOn w:val="a1"/>
    <w:rsid w:val="00274A8D"/>
    <w:pPr>
      <w:spacing w:after="0" w:line="240" w:lineRule="auto"/>
      <w:ind w:left="1415" w:hanging="283"/>
    </w:pPr>
    <w:rPr>
      <w:rFonts w:ascii="Times New Roman" w:hAnsi="Times New Roman" w:cs="Times New Roman"/>
      <w:sz w:val="20"/>
      <w:szCs w:val="20"/>
      <w:lang w:eastAsia="ru-RU"/>
    </w:rPr>
  </w:style>
  <w:style w:type="paragraph" w:customStyle="1" w:styleId="affff7">
    <w:name w:val="Номер таблицы"/>
    <w:basedOn w:val="a1"/>
    <w:next w:val="a1"/>
    <w:rsid w:val="00274A8D"/>
    <w:pPr>
      <w:keepNext/>
      <w:spacing w:after="0" w:line="240" w:lineRule="auto"/>
      <w:jc w:val="right"/>
    </w:pPr>
    <w:rPr>
      <w:rFonts w:ascii="Times New Roman" w:hAnsi="Times New Roman" w:cs="Times New Roman"/>
      <w:sz w:val="20"/>
      <w:szCs w:val="20"/>
      <w:lang w:eastAsia="ru-RU"/>
    </w:rPr>
  </w:style>
  <w:style w:type="character" w:customStyle="1" w:styleId="92">
    <w:name w:val=" Знак Знак9"/>
    <w:basedOn w:val="a2"/>
    <w:rsid w:val="00274A8D"/>
  </w:style>
  <w:style w:type="paragraph" w:customStyle="1" w:styleId="affff8">
    <w:name w:val="Название рисунка"/>
    <w:basedOn w:val="a1"/>
    <w:next w:val="a1"/>
    <w:rsid w:val="00274A8D"/>
    <w:pPr>
      <w:spacing w:after="0" w:line="240" w:lineRule="auto"/>
      <w:jc w:val="center"/>
    </w:pPr>
    <w:rPr>
      <w:rFonts w:ascii="Times New Roman" w:hAnsi="Times New Roman" w:cs="Times New Roman"/>
      <w:b/>
      <w:sz w:val="20"/>
      <w:szCs w:val="20"/>
      <w:lang w:eastAsia="ru-RU"/>
    </w:rPr>
  </w:style>
  <w:style w:type="paragraph" w:styleId="affff9">
    <w:name w:val="Body Text First Indent"/>
    <w:basedOn w:val="a1"/>
    <w:link w:val="affffa"/>
    <w:rsid w:val="00274A8D"/>
    <w:pPr>
      <w:spacing w:before="120" w:after="0" w:line="240" w:lineRule="auto"/>
      <w:ind w:firstLine="567"/>
    </w:pPr>
    <w:rPr>
      <w:rFonts w:ascii="Arial" w:eastAsia="Calibri" w:hAnsi="Arial" w:cs="Times New Roman"/>
      <w:color w:val="000000"/>
      <w:sz w:val="20"/>
      <w:szCs w:val="24"/>
      <w:lang/>
    </w:rPr>
  </w:style>
  <w:style w:type="character" w:customStyle="1" w:styleId="120">
    <w:name w:val=" Знак Знак12"/>
    <w:rsid w:val="00274A8D"/>
    <w:rPr>
      <w:rFonts w:ascii="Arial" w:hAnsi="Arial"/>
      <w:szCs w:val="24"/>
    </w:rPr>
  </w:style>
  <w:style w:type="character" w:customStyle="1" w:styleId="affffa">
    <w:name w:val="Красная строка Знак"/>
    <w:link w:val="affff9"/>
    <w:rsid w:val="00274A8D"/>
    <w:rPr>
      <w:rFonts w:ascii="Arial" w:hAnsi="Arial"/>
      <w:color w:val="000000"/>
      <w:szCs w:val="24"/>
      <w:lang w:bidi="ar-SA"/>
    </w:rPr>
  </w:style>
  <w:style w:type="character" w:customStyle="1" w:styleId="72">
    <w:name w:val=" Знак Знак7"/>
    <w:rsid w:val="00274A8D"/>
    <w:rPr>
      <w:sz w:val="24"/>
    </w:rPr>
  </w:style>
  <w:style w:type="paragraph" w:styleId="affffb">
    <w:name w:val="Document Map"/>
    <w:basedOn w:val="a1"/>
    <w:link w:val="affffc"/>
    <w:rsid w:val="00274A8D"/>
    <w:pPr>
      <w:shd w:val="clear" w:color="auto" w:fill="000080"/>
      <w:spacing w:after="0" w:line="240" w:lineRule="auto"/>
    </w:pPr>
    <w:rPr>
      <w:rFonts w:ascii="Tahoma" w:eastAsia="Calibri" w:hAnsi="Tahoma" w:cs="Times New Roman"/>
      <w:sz w:val="20"/>
      <w:szCs w:val="20"/>
      <w:lang/>
    </w:rPr>
  </w:style>
  <w:style w:type="character" w:customStyle="1" w:styleId="affffc">
    <w:name w:val="Схема документа Знак"/>
    <w:link w:val="affffb"/>
    <w:rsid w:val="00274A8D"/>
    <w:rPr>
      <w:rFonts w:ascii="Tahoma" w:hAnsi="Tahoma"/>
      <w:lang w:bidi="ar-SA"/>
    </w:rPr>
  </w:style>
  <w:style w:type="paragraph" w:styleId="34">
    <w:name w:val="Body Text Indent 3"/>
    <w:basedOn w:val="a1"/>
    <w:link w:val="35"/>
    <w:rsid w:val="00274A8D"/>
    <w:pPr>
      <w:spacing w:after="0" w:line="240" w:lineRule="auto"/>
      <w:ind w:left="284"/>
    </w:pPr>
    <w:rPr>
      <w:rFonts w:eastAsia="Calibri" w:cs="Times New Roman"/>
      <w:sz w:val="20"/>
      <w:szCs w:val="20"/>
      <w:lang/>
    </w:rPr>
  </w:style>
  <w:style w:type="character" w:customStyle="1" w:styleId="35">
    <w:name w:val="Основной текст с отступом 3 Знак"/>
    <w:link w:val="34"/>
    <w:rsid w:val="00274A8D"/>
    <w:rPr>
      <w:lang w:bidi="ar-SA"/>
    </w:rPr>
  </w:style>
  <w:style w:type="paragraph" w:customStyle="1" w:styleId="a0">
    <w:name w:val="Маркированый список"/>
    <w:basedOn w:val="a1"/>
    <w:rsid w:val="00274A8D"/>
    <w:pPr>
      <w:numPr>
        <w:numId w:val="11"/>
      </w:numPr>
      <w:tabs>
        <w:tab w:val="left" w:pos="567"/>
      </w:tabs>
      <w:spacing w:after="0" w:line="240" w:lineRule="auto"/>
    </w:pPr>
    <w:rPr>
      <w:rFonts w:ascii="Times New Roman" w:hAnsi="Times New Roman" w:cs="Arial"/>
      <w:sz w:val="20"/>
      <w:szCs w:val="20"/>
      <w:lang w:eastAsia="ru-RU"/>
    </w:rPr>
  </w:style>
  <w:style w:type="paragraph" w:customStyle="1" w:styleId="affffd">
    <w:name w:val="Основной текст таблицы"/>
    <w:basedOn w:val="a5"/>
    <w:next w:val="a5"/>
    <w:rsid w:val="00274A8D"/>
    <w:pPr>
      <w:widowControl/>
      <w:overflowPunct w:val="0"/>
      <w:spacing w:before="40" w:after="40"/>
      <w:ind w:left="0" w:firstLine="0"/>
      <w:jc w:val="center"/>
    </w:pPr>
    <w:rPr>
      <w:rFonts w:ascii="Times New Roman" w:hAnsi="Times New Roman" w:cs="Times New Roman"/>
      <w:sz w:val="26"/>
      <w:szCs w:val="20"/>
      <w:lang/>
    </w:rPr>
  </w:style>
  <w:style w:type="paragraph" w:styleId="36">
    <w:name w:val="Body Text 3"/>
    <w:basedOn w:val="a1"/>
    <w:link w:val="37"/>
    <w:rsid w:val="00274A8D"/>
    <w:pPr>
      <w:spacing w:after="0" w:line="240" w:lineRule="auto"/>
    </w:pPr>
    <w:rPr>
      <w:rFonts w:eastAsia="Calibri" w:cs="Times New Roman"/>
      <w:b/>
      <w:bCs/>
      <w:sz w:val="26"/>
      <w:szCs w:val="20"/>
      <w:lang/>
    </w:rPr>
  </w:style>
  <w:style w:type="character" w:customStyle="1" w:styleId="37">
    <w:name w:val="Основной текст 3 Знак"/>
    <w:link w:val="36"/>
    <w:rsid w:val="00274A8D"/>
    <w:rPr>
      <w:b/>
      <w:bCs/>
      <w:sz w:val="26"/>
      <w:lang w:bidi="ar-SA"/>
    </w:rPr>
  </w:style>
  <w:style w:type="character" w:customStyle="1" w:styleId="29">
    <w:name w:val=" Знак Знак2"/>
    <w:rsid w:val="00274A8D"/>
    <w:rPr>
      <w:i/>
      <w:sz w:val="28"/>
      <w:szCs w:val="28"/>
      <w:lang w:val="en-US"/>
    </w:rPr>
  </w:style>
  <w:style w:type="table" w:customStyle="1" w:styleId="1f1">
    <w:name w:val="Сетка таблицы1"/>
    <w:basedOn w:val="a3"/>
    <w:next w:val="affff1"/>
    <w:rsid w:val="00274A8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e">
    <w:name w:val=" Знак Знак Знак"/>
    <w:rsid w:val="00274A8D"/>
    <w:rPr>
      <w:rFonts w:ascii="Courier New" w:hAnsi="Courier New"/>
      <w:lang/>
    </w:rPr>
  </w:style>
  <w:style w:type="table" w:styleId="63">
    <w:name w:val="Table Grid 6"/>
    <w:basedOn w:val="a3"/>
    <w:rsid w:val="00274A8D"/>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4">
    <w:name w:val="Style4"/>
    <w:basedOn w:val="a1"/>
    <w:rsid w:val="00274A8D"/>
    <w:pPr>
      <w:widowControl w:val="0"/>
      <w:autoSpaceDE w:val="0"/>
      <w:autoSpaceDN w:val="0"/>
      <w:adjustRightInd w:val="0"/>
      <w:spacing w:after="0" w:line="240" w:lineRule="auto"/>
    </w:pPr>
    <w:rPr>
      <w:rFonts w:ascii="Lucida Sans Unicode" w:hAnsi="Lucida Sans Unicode" w:cs="Times New Roman"/>
      <w:sz w:val="24"/>
      <w:szCs w:val="24"/>
      <w:lang w:eastAsia="ru-RU"/>
    </w:rPr>
  </w:style>
  <w:style w:type="paragraph" w:customStyle="1" w:styleId="Style5">
    <w:name w:val="Style5"/>
    <w:basedOn w:val="a1"/>
    <w:rsid w:val="00274A8D"/>
    <w:pPr>
      <w:widowControl w:val="0"/>
      <w:autoSpaceDE w:val="0"/>
      <w:autoSpaceDN w:val="0"/>
      <w:adjustRightInd w:val="0"/>
      <w:spacing w:after="0" w:line="240" w:lineRule="auto"/>
    </w:pPr>
    <w:rPr>
      <w:rFonts w:ascii="Lucida Sans Unicode" w:hAnsi="Lucida Sans Unicode" w:cs="Times New Roman"/>
      <w:sz w:val="24"/>
      <w:szCs w:val="24"/>
      <w:lang w:eastAsia="ru-RU"/>
    </w:rPr>
  </w:style>
  <w:style w:type="paragraph" w:customStyle="1" w:styleId="Style6">
    <w:name w:val="Style6"/>
    <w:basedOn w:val="a1"/>
    <w:rsid w:val="00274A8D"/>
    <w:pPr>
      <w:widowControl w:val="0"/>
      <w:autoSpaceDE w:val="0"/>
      <w:autoSpaceDN w:val="0"/>
      <w:adjustRightInd w:val="0"/>
      <w:spacing w:after="0" w:line="240" w:lineRule="auto"/>
    </w:pPr>
    <w:rPr>
      <w:rFonts w:ascii="Lucida Sans Unicode" w:hAnsi="Lucida Sans Unicode" w:cs="Times New Roman"/>
      <w:sz w:val="24"/>
      <w:szCs w:val="24"/>
      <w:lang w:eastAsia="ru-RU"/>
    </w:rPr>
  </w:style>
  <w:style w:type="paragraph" w:customStyle="1" w:styleId="Style7">
    <w:name w:val="Style7"/>
    <w:basedOn w:val="a1"/>
    <w:rsid w:val="00274A8D"/>
    <w:pPr>
      <w:widowControl w:val="0"/>
      <w:autoSpaceDE w:val="0"/>
      <w:autoSpaceDN w:val="0"/>
      <w:adjustRightInd w:val="0"/>
      <w:spacing w:after="0" w:line="240" w:lineRule="auto"/>
    </w:pPr>
    <w:rPr>
      <w:rFonts w:ascii="Lucida Sans Unicode" w:hAnsi="Lucida Sans Unicode" w:cs="Times New Roman"/>
      <w:sz w:val="24"/>
      <w:szCs w:val="24"/>
      <w:lang w:eastAsia="ru-RU"/>
    </w:rPr>
  </w:style>
  <w:style w:type="paragraph" w:customStyle="1" w:styleId="Style8">
    <w:name w:val="Style8"/>
    <w:basedOn w:val="a1"/>
    <w:rsid w:val="00274A8D"/>
    <w:pPr>
      <w:widowControl w:val="0"/>
      <w:autoSpaceDE w:val="0"/>
      <w:autoSpaceDN w:val="0"/>
      <w:adjustRightInd w:val="0"/>
      <w:spacing w:after="0" w:line="240" w:lineRule="auto"/>
    </w:pPr>
    <w:rPr>
      <w:rFonts w:ascii="Lucida Sans Unicode" w:hAnsi="Lucida Sans Unicode" w:cs="Times New Roman"/>
      <w:sz w:val="24"/>
      <w:szCs w:val="24"/>
      <w:lang w:eastAsia="ru-RU"/>
    </w:rPr>
  </w:style>
  <w:style w:type="paragraph" w:customStyle="1" w:styleId="Style9">
    <w:name w:val="Style9"/>
    <w:basedOn w:val="a1"/>
    <w:rsid w:val="00274A8D"/>
    <w:pPr>
      <w:widowControl w:val="0"/>
      <w:autoSpaceDE w:val="0"/>
      <w:autoSpaceDN w:val="0"/>
      <w:adjustRightInd w:val="0"/>
      <w:spacing w:after="0" w:line="283" w:lineRule="exact"/>
    </w:pPr>
    <w:rPr>
      <w:rFonts w:ascii="Lucida Sans Unicode" w:hAnsi="Lucida Sans Unicode" w:cs="Times New Roman"/>
      <w:sz w:val="24"/>
      <w:szCs w:val="24"/>
      <w:lang w:eastAsia="ru-RU"/>
    </w:rPr>
  </w:style>
  <w:style w:type="character" w:customStyle="1" w:styleId="FontStyle23">
    <w:name w:val="Font Style23"/>
    <w:rsid w:val="00274A8D"/>
    <w:rPr>
      <w:rFonts w:ascii="Franklin Gothic Medium" w:hAnsi="Franklin Gothic Medium" w:cs="Franklin Gothic Medium"/>
      <w:b/>
      <w:bCs/>
      <w:sz w:val="8"/>
      <w:szCs w:val="8"/>
    </w:rPr>
  </w:style>
  <w:style w:type="character" w:customStyle="1" w:styleId="FontStyle24">
    <w:name w:val="Font Style24"/>
    <w:rsid w:val="00274A8D"/>
    <w:rPr>
      <w:rFonts w:ascii="Sylfaen" w:hAnsi="Sylfaen" w:cs="Sylfaen"/>
      <w:b/>
      <w:bCs/>
      <w:i/>
      <w:iCs/>
      <w:w w:val="50"/>
      <w:sz w:val="14"/>
      <w:szCs w:val="14"/>
    </w:rPr>
  </w:style>
  <w:style w:type="character" w:customStyle="1" w:styleId="FontStyle25">
    <w:name w:val="Font Style25"/>
    <w:rsid w:val="00274A8D"/>
    <w:rPr>
      <w:rFonts w:ascii="Sylfaen" w:hAnsi="Sylfaen" w:cs="Sylfaen"/>
      <w:spacing w:val="20"/>
      <w:sz w:val="18"/>
      <w:szCs w:val="18"/>
    </w:rPr>
  </w:style>
  <w:style w:type="character" w:customStyle="1" w:styleId="FontStyle26">
    <w:name w:val="Font Style26"/>
    <w:rsid w:val="00274A8D"/>
    <w:rPr>
      <w:rFonts w:ascii="Times New Roman" w:hAnsi="Times New Roman" w:cs="Times New Roman"/>
      <w:sz w:val="30"/>
      <w:szCs w:val="30"/>
    </w:rPr>
  </w:style>
  <w:style w:type="character" w:customStyle="1" w:styleId="FontStyle27">
    <w:name w:val="Font Style27"/>
    <w:rsid w:val="00274A8D"/>
    <w:rPr>
      <w:rFonts w:ascii="Sylfaen" w:hAnsi="Sylfaen" w:cs="Sylfaen"/>
      <w:b/>
      <w:bCs/>
      <w:sz w:val="8"/>
      <w:szCs w:val="8"/>
    </w:rPr>
  </w:style>
  <w:style w:type="character" w:customStyle="1" w:styleId="FontStyle28">
    <w:name w:val="Font Style28"/>
    <w:rsid w:val="00274A8D"/>
    <w:rPr>
      <w:rFonts w:ascii="Times New Roman" w:hAnsi="Times New Roman" w:cs="Times New Roman"/>
      <w:sz w:val="14"/>
      <w:szCs w:val="14"/>
    </w:rPr>
  </w:style>
  <w:style w:type="paragraph" w:customStyle="1" w:styleId="Style2">
    <w:name w:val="Style2"/>
    <w:basedOn w:val="a1"/>
    <w:rsid w:val="00274A8D"/>
    <w:pPr>
      <w:widowControl w:val="0"/>
      <w:autoSpaceDE w:val="0"/>
      <w:autoSpaceDN w:val="0"/>
      <w:adjustRightInd w:val="0"/>
      <w:spacing w:after="0" w:line="370" w:lineRule="exact"/>
      <w:ind w:firstLine="571"/>
      <w:jc w:val="both"/>
    </w:pPr>
    <w:rPr>
      <w:rFonts w:ascii="Arial" w:hAnsi="Arial" w:cs="Times New Roman"/>
      <w:sz w:val="24"/>
      <w:szCs w:val="24"/>
      <w:lang w:eastAsia="ru-RU"/>
    </w:rPr>
  </w:style>
  <w:style w:type="paragraph" w:customStyle="1" w:styleId="Style3">
    <w:name w:val="Style3"/>
    <w:basedOn w:val="a1"/>
    <w:rsid w:val="00274A8D"/>
    <w:pPr>
      <w:widowControl w:val="0"/>
      <w:autoSpaceDE w:val="0"/>
      <w:autoSpaceDN w:val="0"/>
      <w:adjustRightInd w:val="0"/>
      <w:spacing w:after="0" w:line="240" w:lineRule="auto"/>
      <w:jc w:val="both"/>
    </w:pPr>
    <w:rPr>
      <w:rFonts w:ascii="Arial" w:hAnsi="Arial" w:cs="Times New Roman"/>
      <w:sz w:val="24"/>
      <w:szCs w:val="24"/>
      <w:lang w:eastAsia="ru-RU"/>
    </w:rPr>
  </w:style>
  <w:style w:type="character" w:customStyle="1" w:styleId="FontStyle30">
    <w:name w:val="Font Style30"/>
    <w:rsid w:val="00274A8D"/>
    <w:rPr>
      <w:rFonts w:ascii="Arial" w:hAnsi="Arial" w:cs="Arial"/>
      <w:spacing w:val="10"/>
      <w:sz w:val="16"/>
      <w:szCs w:val="16"/>
    </w:rPr>
  </w:style>
  <w:style w:type="paragraph" w:customStyle="1" w:styleId="Style10">
    <w:name w:val="Style10"/>
    <w:basedOn w:val="a1"/>
    <w:rsid w:val="00274A8D"/>
    <w:pPr>
      <w:widowControl w:val="0"/>
      <w:autoSpaceDE w:val="0"/>
      <w:autoSpaceDN w:val="0"/>
      <w:adjustRightInd w:val="0"/>
      <w:spacing w:after="0" w:line="240" w:lineRule="auto"/>
    </w:pPr>
    <w:rPr>
      <w:rFonts w:ascii="Arial" w:hAnsi="Arial" w:cs="Times New Roman"/>
      <w:sz w:val="24"/>
      <w:szCs w:val="24"/>
      <w:lang w:eastAsia="ru-RU"/>
    </w:rPr>
  </w:style>
  <w:style w:type="paragraph" w:customStyle="1" w:styleId="Style11">
    <w:name w:val="Style11"/>
    <w:basedOn w:val="a1"/>
    <w:rsid w:val="00274A8D"/>
    <w:pPr>
      <w:widowControl w:val="0"/>
      <w:autoSpaceDE w:val="0"/>
      <w:autoSpaceDN w:val="0"/>
      <w:adjustRightInd w:val="0"/>
      <w:spacing w:after="0" w:line="461" w:lineRule="exact"/>
      <w:ind w:hanging="274"/>
    </w:pPr>
    <w:rPr>
      <w:rFonts w:ascii="Arial" w:hAnsi="Arial" w:cs="Times New Roman"/>
      <w:sz w:val="24"/>
      <w:szCs w:val="24"/>
      <w:lang w:eastAsia="ru-RU"/>
    </w:rPr>
  </w:style>
  <w:style w:type="character" w:customStyle="1" w:styleId="FontStyle20">
    <w:name w:val="Font Style20"/>
    <w:rsid w:val="00274A8D"/>
    <w:rPr>
      <w:rFonts w:ascii="Arial" w:hAnsi="Arial" w:cs="Arial"/>
      <w:sz w:val="24"/>
      <w:szCs w:val="24"/>
    </w:rPr>
  </w:style>
  <w:style w:type="character" w:customStyle="1" w:styleId="FontStyle22">
    <w:name w:val="Font Style22"/>
    <w:rsid w:val="00274A8D"/>
    <w:rPr>
      <w:rFonts w:ascii="Book Antiqua" w:hAnsi="Book Antiqua" w:cs="Book Antiqua"/>
      <w:b/>
      <w:bCs/>
      <w:smallCaps/>
      <w:spacing w:val="-20"/>
      <w:sz w:val="32"/>
      <w:szCs w:val="32"/>
    </w:rPr>
  </w:style>
  <w:style w:type="character" w:customStyle="1" w:styleId="FontStyle29">
    <w:name w:val="Font Style29"/>
    <w:rsid w:val="00274A8D"/>
    <w:rPr>
      <w:rFonts w:ascii="Arial" w:hAnsi="Arial" w:cs="Arial"/>
      <w:b/>
      <w:bCs/>
      <w:spacing w:val="10"/>
      <w:sz w:val="18"/>
      <w:szCs w:val="18"/>
    </w:rPr>
  </w:style>
  <w:style w:type="character" w:customStyle="1" w:styleId="FontStyle36">
    <w:name w:val="Font Style36"/>
    <w:rsid w:val="00274A8D"/>
    <w:rPr>
      <w:rFonts w:ascii="Arial" w:hAnsi="Arial" w:cs="Arial"/>
      <w:i/>
      <w:iCs/>
      <w:spacing w:val="10"/>
      <w:sz w:val="18"/>
      <w:szCs w:val="18"/>
    </w:rPr>
  </w:style>
  <w:style w:type="paragraph" w:customStyle="1" w:styleId="Style14">
    <w:name w:val="Style14"/>
    <w:basedOn w:val="a1"/>
    <w:rsid w:val="00274A8D"/>
    <w:pPr>
      <w:widowControl w:val="0"/>
      <w:autoSpaceDE w:val="0"/>
      <w:autoSpaceDN w:val="0"/>
      <w:adjustRightInd w:val="0"/>
      <w:spacing w:after="0" w:line="235" w:lineRule="exact"/>
      <w:ind w:hanging="110"/>
    </w:pPr>
    <w:rPr>
      <w:rFonts w:ascii="Arial" w:hAnsi="Arial" w:cs="Times New Roman"/>
      <w:sz w:val="24"/>
      <w:szCs w:val="24"/>
      <w:lang w:eastAsia="ru-RU"/>
    </w:rPr>
  </w:style>
  <w:style w:type="paragraph" w:customStyle="1" w:styleId="Style17">
    <w:name w:val="Style17"/>
    <w:basedOn w:val="a1"/>
    <w:rsid w:val="00274A8D"/>
    <w:pPr>
      <w:widowControl w:val="0"/>
      <w:autoSpaceDE w:val="0"/>
      <w:autoSpaceDN w:val="0"/>
      <w:adjustRightInd w:val="0"/>
      <w:spacing w:after="0" w:line="206" w:lineRule="exact"/>
    </w:pPr>
    <w:rPr>
      <w:rFonts w:ascii="Arial" w:hAnsi="Arial" w:cs="Times New Roman"/>
      <w:sz w:val="24"/>
      <w:szCs w:val="24"/>
      <w:lang w:eastAsia="ru-RU"/>
    </w:rPr>
  </w:style>
  <w:style w:type="character" w:customStyle="1" w:styleId="FontStyle31">
    <w:name w:val="Font Style31"/>
    <w:rsid w:val="00274A8D"/>
    <w:rPr>
      <w:rFonts w:ascii="Arial" w:hAnsi="Arial" w:cs="Arial"/>
      <w:b/>
      <w:bCs/>
      <w:sz w:val="18"/>
      <w:szCs w:val="18"/>
    </w:rPr>
  </w:style>
  <w:style w:type="paragraph" w:customStyle="1" w:styleId="Style13">
    <w:name w:val="Style13"/>
    <w:basedOn w:val="a1"/>
    <w:rsid w:val="00274A8D"/>
    <w:pPr>
      <w:widowControl w:val="0"/>
      <w:autoSpaceDE w:val="0"/>
      <w:autoSpaceDN w:val="0"/>
      <w:adjustRightInd w:val="0"/>
      <w:spacing w:after="0" w:line="350" w:lineRule="exact"/>
    </w:pPr>
    <w:rPr>
      <w:rFonts w:ascii="Arial" w:hAnsi="Arial" w:cs="Times New Roman"/>
      <w:sz w:val="24"/>
      <w:szCs w:val="24"/>
      <w:lang w:eastAsia="ru-RU"/>
    </w:rPr>
  </w:style>
  <w:style w:type="paragraph" w:customStyle="1" w:styleId="Style16">
    <w:name w:val="Style16"/>
    <w:basedOn w:val="a1"/>
    <w:rsid w:val="00274A8D"/>
    <w:pPr>
      <w:widowControl w:val="0"/>
      <w:autoSpaceDE w:val="0"/>
      <w:autoSpaceDN w:val="0"/>
      <w:adjustRightInd w:val="0"/>
      <w:spacing w:after="0" w:line="240" w:lineRule="auto"/>
    </w:pPr>
    <w:rPr>
      <w:rFonts w:ascii="Arial" w:hAnsi="Arial" w:cs="Times New Roman"/>
      <w:sz w:val="24"/>
      <w:szCs w:val="24"/>
      <w:lang w:eastAsia="ru-RU"/>
    </w:rPr>
  </w:style>
  <w:style w:type="paragraph" w:customStyle="1" w:styleId="Style18">
    <w:name w:val="Style18"/>
    <w:basedOn w:val="a1"/>
    <w:rsid w:val="00274A8D"/>
    <w:pPr>
      <w:widowControl w:val="0"/>
      <w:autoSpaceDE w:val="0"/>
      <w:autoSpaceDN w:val="0"/>
      <w:adjustRightInd w:val="0"/>
      <w:spacing w:after="0" w:line="240" w:lineRule="auto"/>
    </w:pPr>
    <w:rPr>
      <w:rFonts w:ascii="Arial" w:hAnsi="Arial" w:cs="Times New Roman"/>
      <w:sz w:val="24"/>
      <w:szCs w:val="24"/>
      <w:lang w:eastAsia="ru-RU"/>
    </w:rPr>
  </w:style>
  <w:style w:type="character" w:customStyle="1" w:styleId="FontStyle32">
    <w:name w:val="Font Style32"/>
    <w:rsid w:val="00274A8D"/>
    <w:rPr>
      <w:rFonts w:ascii="Arial" w:hAnsi="Arial" w:cs="Arial"/>
      <w:sz w:val="26"/>
      <w:szCs w:val="26"/>
    </w:rPr>
  </w:style>
  <w:style w:type="paragraph" w:customStyle="1" w:styleId="Style12">
    <w:name w:val="Style12"/>
    <w:basedOn w:val="a1"/>
    <w:rsid w:val="00274A8D"/>
    <w:pPr>
      <w:widowControl w:val="0"/>
      <w:autoSpaceDE w:val="0"/>
      <w:autoSpaceDN w:val="0"/>
      <w:adjustRightInd w:val="0"/>
      <w:spacing w:after="0" w:line="240" w:lineRule="auto"/>
    </w:pPr>
    <w:rPr>
      <w:rFonts w:ascii="Arial" w:hAnsi="Arial" w:cs="Times New Roman"/>
      <w:sz w:val="24"/>
      <w:szCs w:val="24"/>
      <w:lang w:eastAsia="ru-RU"/>
    </w:rPr>
  </w:style>
  <w:style w:type="character" w:customStyle="1" w:styleId="FontStyle33">
    <w:name w:val="Font Style33"/>
    <w:rsid w:val="00274A8D"/>
    <w:rPr>
      <w:rFonts w:ascii="Arial" w:hAnsi="Arial" w:cs="Arial"/>
      <w:sz w:val="14"/>
      <w:szCs w:val="14"/>
    </w:rPr>
  </w:style>
  <w:style w:type="paragraph" w:customStyle="1" w:styleId="Style15">
    <w:name w:val="Style15"/>
    <w:basedOn w:val="a1"/>
    <w:rsid w:val="00274A8D"/>
    <w:pPr>
      <w:widowControl w:val="0"/>
      <w:autoSpaceDE w:val="0"/>
      <w:autoSpaceDN w:val="0"/>
      <w:adjustRightInd w:val="0"/>
      <w:spacing w:after="0" w:line="293" w:lineRule="exact"/>
    </w:pPr>
    <w:rPr>
      <w:rFonts w:ascii="Arial" w:hAnsi="Arial" w:cs="Times New Roman"/>
      <w:sz w:val="24"/>
      <w:szCs w:val="24"/>
      <w:lang w:eastAsia="ru-RU"/>
    </w:rPr>
  </w:style>
  <w:style w:type="character" w:customStyle="1" w:styleId="FontStyle35">
    <w:name w:val="Font Style35"/>
    <w:rsid w:val="00274A8D"/>
    <w:rPr>
      <w:rFonts w:ascii="Arial" w:hAnsi="Arial" w:cs="Arial"/>
      <w:sz w:val="18"/>
      <w:szCs w:val="18"/>
    </w:rPr>
  </w:style>
  <w:style w:type="paragraph" w:customStyle="1" w:styleId="headertext">
    <w:name w:val="headertext"/>
    <w:basedOn w:val="a1"/>
    <w:rsid w:val="00274A8D"/>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
    <w:name w:val="formattext"/>
    <w:basedOn w:val="a1"/>
    <w:rsid w:val="00274A8D"/>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ontext">
    <w:name w:val="context"/>
    <w:rsid w:val="00274A8D"/>
  </w:style>
  <w:style w:type="paragraph" w:customStyle="1" w:styleId="1f2">
    <w:name w:val="Текст1"/>
    <w:basedOn w:val="a1"/>
    <w:rsid w:val="00274A8D"/>
    <w:pPr>
      <w:suppressAutoHyphens/>
      <w:spacing w:after="0" w:line="240" w:lineRule="auto"/>
    </w:pPr>
    <w:rPr>
      <w:rFonts w:ascii="Courier New" w:hAnsi="Courier New" w:cs="Times New Roman"/>
      <w:sz w:val="20"/>
      <w:szCs w:val="20"/>
      <w:lang w:eastAsia="ar-SA"/>
    </w:rPr>
  </w:style>
  <w:style w:type="paragraph" w:customStyle="1" w:styleId="afffff">
    <w:name w:val="заг"/>
    <w:rsid w:val="00274A8D"/>
    <w:pPr>
      <w:keepNext/>
      <w:keepLines/>
      <w:spacing w:before="120" w:after="120"/>
      <w:jc w:val="center"/>
    </w:pPr>
    <w:rPr>
      <w:rFonts w:ascii="Arial" w:eastAsia="Times New Roman" w:hAnsi="Arial"/>
      <w:b/>
      <w:sz w:val="24"/>
      <w:szCs w:val="24"/>
      <w:lang w:val="en-US"/>
    </w:rPr>
  </w:style>
  <w:style w:type="paragraph" w:customStyle="1" w:styleId="1f3">
    <w:name w:val="Текст примечания1"/>
    <w:basedOn w:val="a1"/>
    <w:rsid w:val="00274A8D"/>
    <w:pPr>
      <w:spacing w:after="0" w:line="240" w:lineRule="auto"/>
    </w:pPr>
    <w:rPr>
      <w:rFonts w:ascii="Times New Roman" w:hAnsi="Times New Roman" w:cs="Times New Roman"/>
      <w:sz w:val="20"/>
      <w:szCs w:val="20"/>
      <w:lang w:eastAsia="ar-SA"/>
    </w:rPr>
  </w:style>
  <w:style w:type="paragraph" w:customStyle="1" w:styleId="afffff0">
    <w:name w:val="Чистый"/>
    <w:basedOn w:val="a1"/>
    <w:rsid w:val="00274A8D"/>
    <w:pPr>
      <w:spacing w:before="60" w:after="0" w:line="240" w:lineRule="auto"/>
      <w:ind w:firstLine="567"/>
      <w:jc w:val="both"/>
    </w:pPr>
    <w:rPr>
      <w:rFonts w:ascii="Times New Roman" w:hAnsi="Times New Roman" w:cs="Times New Roman"/>
      <w:sz w:val="24"/>
      <w:szCs w:val="24"/>
      <w:lang w:eastAsia="ru-RU"/>
    </w:rPr>
  </w:style>
  <w:style w:type="paragraph" w:customStyle="1" w:styleId="2a">
    <w:name w:val="Текст2"/>
    <w:basedOn w:val="a1"/>
    <w:rsid w:val="00274A8D"/>
    <w:pPr>
      <w:spacing w:after="0" w:line="240" w:lineRule="auto"/>
    </w:pPr>
    <w:rPr>
      <w:rFonts w:ascii="Courier New" w:hAnsi="Courier New" w:cs="Times New Roman"/>
      <w:sz w:val="20"/>
      <w:szCs w:val="20"/>
      <w:lang w:eastAsia="ru-RU"/>
    </w:rPr>
  </w:style>
  <w:style w:type="paragraph" w:customStyle="1" w:styleId="Normal0">
    <w:name w:val="[Normal]"/>
    <w:rsid w:val="00274A8D"/>
    <w:pPr>
      <w:widowControl w:val="0"/>
      <w:autoSpaceDE w:val="0"/>
      <w:autoSpaceDN w:val="0"/>
      <w:adjustRightInd w:val="0"/>
    </w:pPr>
    <w:rPr>
      <w:rFonts w:ascii="Tahoma" w:eastAsia="Times New Roman" w:hAnsi="Tahoma" w:cs="Tahoma"/>
      <w:sz w:val="24"/>
      <w:szCs w:val="24"/>
    </w:rPr>
  </w:style>
  <w:style w:type="paragraph" w:customStyle="1" w:styleId="1f4">
    <w:name w:val="Название1"/>
    <w:basedOn w:val="1d"/>
    <w:rsid w:val="00274A8D"/>
    <w:pPr>
      <w:widowControl/>
      <w:jc w:val="center"/>
    </w:pPr>
    <w:rPr>
      <w:b/>
      <w:sz w:val="28"/>
      <w:lang w:val="ru-RU"/>
    </w:rPr>
  </w:style>
  <w:style w:type="paragraph" w:customStyle="1" w:styleId="1f5">
    <w:name w:val="Подзаголовок1"/>
    <w:basedOn w:val="1d"/>
    <w:rsid w:val="00274A8D"/>
    <w:pPr>
      <w:widowControl/>
      <w:jc w:val="center"/>
    </w:pPr>
    <w:rPr>
      <w:b/>
      <w:sz w:val="28"/>
      <w:lang w:val="ru-RU"/>
    </w:rPr>
  </w:style>
  <w:style w:type="paragraph" w:customStyle="1" w:styleId="TableCaption">
    <w:name w:val="Table Caption"/>
    <w:basedOn w:val="a1"/>
    <w:rsid w:val="00274A8D"/>
    <w:pPr>
      <w:keepNext/>
      <w:keepLines/>
      <w:spacing w:before="360" w:after="120" w:line="240" w:lineRule="auto"/>
      <w:ind w:firstLine="709"/>
    </w:pPr>
    <w:rPr>
      <w:rFonts w:ascii="Arial" w:hAnsi="Arial" w:cs="Arial"/>
      <w:b/>
      <w:sz w:val="20"/>
      <w:szCs w:val="20"/>
      <w:lang w:eastAsia="ru-RU"/>
    </w:rPr>
  </w:style>
  <w:style w:type="paragraph" w:customStyle="1" w:styleId="12512">
    <w:name w:val="Стиль Первая строка:  125 см Перед:  12 пт"/>
    <w:basedOn w:val="a1"/>
    <w:rsid w:val="00274A8D"/>
    <w:pPr>
      <w:spacing w:after="0" w:line="360" w:lineRule="auto"/>
      <w:ind w:firstLine="709"/>
    </w:pPr>
    <w:rPr>
      <w:rFonts w:ascii="Times New Roman" w:hAnsi="Times New Roman" w:cs="Times New Roman"/>
      <w:sz w:val="24"/>
      <w:szCs w:val="20"/>
      <w:lang w:eastAsia="ru-RU"/>
    </w:rPr>
  </w:style>
  <w:style w:type="paragraph" w:customStyle="1" w:styleId="WW-2">
    <w:name w:val="WW-Основной текст 2"/>
    <w:basedOn w:val="a1"/>
    <w:rsid w:val="00274A8D"/>
    <w:pPr>
      <w:widowControl w:val="0"/>
      <w:suppressAutoHyphens/>
      <w:spacing w:after="600" w:line="360" w:lineRule="auto"/>
      <w:jc w:val="center"/>
    </w:pPr>
    <w:rPr>
      <w:rFonts w:ascii="Times New Roman" w:hAnsi="Times New Roman" w:cs="Times New Roman"/>
      <w:b/>
      <w:sz w:val="24"/>
      <w:szCs w:val="20"/>
      <w:lang w:eastAsia="ar-SA"/>
    </w:rPr>
  </w:style>
  <w:style w:type="paragraph" w:customStyle="1" w:styleId="311">
    <w:name w:val="Основной текст с отступом 31"/>
    <w:basedOn w:val="a1"/>
    <w:rsid w:val="00274A8D"/>
    <w:pPr>
      <w:widowControl w:val="0"/>
      <w:suppressAutoHyphens/>
      <w:spacing w:after="0" w:line="360" w:lineRule="auto"/>
      <w:ind w:firstLine="700"/>
      <w:jc w:val="both"/>
    </w:pPr>
    <w:rPr>
      <w:rFonts w:ascii="Times New Roman" w:hAnsi="Times New Roman" w:cs="Times New Roman"/>
      <w:sz w:val="28"/>
      <w:szCs w:val="20"/>
      <w:lang w:eastAsia="ar-SA"/>
    </w:rPr>
  </w:style>
  <w:style w:type="paragraph" w:customStyle="1" w:styleId="ConsNormal">
    <w:name w:val="ConsNormal"/>
    <w:rsid w:val="00274A8D"/>
    <w:pPr>
      <w:widowControl w:val="0"/>
      <w:autoSpaceDE w:val="0"/>
      <w:autoSpaceDN w:val="0"/>
      <w:adjustRightInd w:val="0"/>
      <w:ind w:right="19772" w:firstLine="720"/>
    </w:pPr>
    <w:rPr>
      <w:rFonts w:ascii="Arial" w:eastAsia="Times New Roman" w:hAnsi="Arial" w:cs="Arial"/>
    </w:rPr>
  </w:style>
  <w:style w:type="paragraph" w:customStyle="1" w:styleId="2110">
    <w:name w:val="Основной текст 211"/>
    <w:basedOn w:val="a1"/>
    <w:rsid w:val="00274A8D"/>
    <w:pPr>
      <w:suppressAutoHyphens/>
      <w:spacing w:after="0" w:line="240" w:lineRule="auto"/>
      <w:ind w:right="-1"/>
      <w:jc w:val="both"/>
    </w:pPr>
    <w:rPr>
      <w:rFonts w:ascii="Times New Roman" w:hAnsi="Times New Roman" w:cs="Times New Roman"/>
      <w:sz w:val="28"/>
      <w:szCs w:val="20"/>
      <w:lang w:eastAsia="ar-SA"/>
    </w:rPr>
  </w:style>
  <w:style w:type="character" w:customStyle="1" w:styleId="FontStyle413">
    <w:name w:val="Font Style413"/>
    <w:rsid w:val="00274A8D"/>
    <w:rPr>
      <w:rFonts w:ascii="Times New Roman" w:hAnsi="Times New Roman" w:cs="Times New Roman"/>
      <w:b/>
      <w:bCs/>
      <w:sz w:val="22"/>
      <w:szCs w:val="22"/>
    </w:rPr>
  </w:style>
  <w:style w:type="character" w:customStyle="1" w:styleId="FontStyle417">
    <w:name w:val="Font Style417"/>
    <w:rsid w:val="00274A8D"/>
    <w:rPr>
      <w:rFonts w:ascii="Times New Roman" w:hAnsi="Times New Roman" w:cs="Times New Roman"/>
      <w:sz w:val="20"/>
      <w:szCs w:val="20"/>
    </w:rPr>
  </w:style>
  <w:style w:type="paragraph" w:customStyle="1" w:styleId="Style26">
    <w:name w:val="Style26"/>
    <w:basedOn w:val="a1"/>
    <w:rsid w:val="00274A8D"/>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47">
    <w:name w:val="Style47"/>
    <w:basedOn w:val="a1"/>
    <w:rsid w:val="00274A8D"/>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49">
    <w:name w:val="Style49"/>
    <w:basedOn w:val="a1"/>
    <w:rsid w:val="00274A8D"/>
    <w:pPr>
      <w:widowControl w:val="0"/>
      <w:autoSpaceDE w:val="0"/>
      <w:autoSpaceDN w:val="0"/>
      <w:adjustRightInd w:val="0"/>
      <w:spacing w:after="0" w:line="278" w:lineRule="exact"/>
      <w:jc w:val="right"/>
    </w:pPr>
    <w:rPr>
      <w:rFonts w:ascii="Times New Roman" w:hAnsi="Times New Roman" w:cs="Times New Roman"/>
      <w:sz w:val="24"/>
      <w:szCs w:val="24"/>
      <w:lang w:eastAsia="ru-RU"/>
    </w:rPr>
  </w:style>
  <w:style w:type="paragraph" w:customStyle="1" w:styleId="Style51">
    <w:name w:val="Style51"/>
    <w:basedOn w:val="a1"/>
    <w:rsid w:val="00274A8D"/>
    <w:pPr>
      <w:widowControl w:val="0"/>
      <w:autoSpaceDE w:val="0"/>
      <w:autoSpaceDN w:val="0"/>
      <w:adjustRightInd w:val="0"/>
      <w:spacing w:after="0" w:line="259" w:lineRule="exact"/>
      <w:jc w:val="center"/>
    </w:pPr>
    <w:rPr>
      <w:rFonts w:ascii="Times New Roman" w:hAnsi="Times New Roman" w:cs="Times New Roman"/>
      <w:sz w:val="24"/>
      <w:szCs w:val="24"/>
      <w:lang w:eastAsia="ru-RU"/>
    </w:rPr>
  </w:style>
  <w:style w:type="paragraph" w:customStyle="1" w:styleId="Style52">
    <w:name w:val="Style52"/>
    <w:basedOn w:val="a1"/>
    <w:rsid w:val="00274A8D"/>
    <w:pPr>
      <w:widowControl w:val="0"/>
      <w:autoSpaceDE w:val="0"/>
      <w:autoSpaceDN w:val="0"/>
      <w:adjustRightInd w:val="0"/>
      <w:spacing w:after="0" w:line="283" w:lineRule="exact"/>
    </w:pPr>
    <w:rPr>
      <w:rFonts w:ascii="Times New Roman" w:hAnsi="Times New Roman" w:cs="Times New Roman"/>
      <w:sz w:val="24"/>
      <w:szCs w:val="24"/>
      <w:lang w:eastAsia="ru-RU"/>
    </w:rPr>
  </w:style>
  <w:style w:type="character" w:customStyle="1" w:styleId="FontStyle404">
    <w:name w:val="Font Style404"/>
    <w:rsid w:val="00274A8D"/>
    <w:rPr>
      <w:rFonts w:ascii="Times New Roman" w:hAnsi="Times New Roman" w:cs="Times New Roman"/>
      <w:sz w:val="22"/>
      <w:szCs w:val="22"/>
    </w:rPr>
  </w:style>
  <w:style w:type="paragraph" w:customStyle="1" w:styleId="Style45">
    <w:name w:val="Style45"/>
    <w:basedOn w:val="a1"/>
    <w:rsid w:val="00274A8D"/>
    <w:pPr>
      <w:widowControl w:val="0"/>
      <w:autoSpaceDE w:val="0"/>
      <w:autoSpaceDN w:val="0"/>
      <w:adjustRightInd w:val="0"/>
      <w:spacing w:after="0" w:line="254" w:lineRule="exact"/>
    </w:pPr>
    <w:rPr>
      <w:rFonts w:ascii="Times New Roman" w:hAnsi="Times New Roman" w:cs="Times New Roman"/>
      <w:sz w:val="24"/>
      <w:szCs w:val="24"/>
      <w:lang w:eastAsia="ru-RU"/>
    </w:rPr>
  </w:style>
  <w:style w:type="character" w:customStyle="1" w:styleId="FontStyle412">
    <w:name w:val="Font Style412"/>
    <w:rsid w:val="00274A8D"/>
    <w:rPr>
      <w:rFonts w:ascii="Times New Roman" w:hAnsi="Times New Roman" w:cs="Times New Roman"/>
      <w:b/>
      <w:bCs/>
      <w:i/>
      <w:iCs/>
      <w:sz w:val="22"/>
      <w:szCs w:val="22"/>
    </w:rPr>
  </w:style>
  <w:style w:type="paragraph" w:customStyle="1" w:styleId="Style86">
    <w:name w:val="Style86"/>
    <w:basedOn w:val="a1"/>
    <w:rsid w:val="00274A8D"/>
    <w:pPr>
      <w:widowControl w:val="0"/>
      <w:autoSpaceDE w:val="0"/>
      <w:autoSpaceDN w:val="0"/>
      <w:adjustRightInd w:val="0"/>
      <w:spacing w:after="0" w:line="322" w:lineRule="exact"/>
      <w:ind w:firstLine="566"/>
      <w:jc w:val="both"/>
    </w:pPr>
    <w:rPr>
      <w:rFonts w:ascii="Times New Roman" w:hAnsi="Times New Roman" w:cs="Times New Roman"/>
      <w:sz w:val="24"/>
      <w:szCs w:val="24"/>
      <w:lang w:eastAsia="ru-RU"/>
    </w:rPr>
  </w:style>
  <w:style w:type="paragraph" w:customStyle="1" w:styleId="Style73">
    <w:name w:val="Style73"/>
    <w:basedOn w:val="a1"/>
    <w:rsid w:val="00274A8D"/>
    <w:pPr>
      <w:widowControl w:val="0"/>
      <w:autoSpaceDE w:val="0"/>
      <w:autoSpaceDN w:val="0"/>
      <w:adjustRightInd w:val="0"/>
      <w:spacing w:after="0" w:line="317" w:lineRule="exact"/>
      <w:jc w:val="both"/>
    </w:pPr>
    <w:rPr>
      <w:rFonts w:ascii="Times New Roman" w:hAnsi="Times New Roman" w:cs="Times New Roman"/>
      <w:sz w:val="24"/>
      <w:szCs w:val="24"/>
      <w:lang w:eastAsia="ru-RU"/>
    </w:rPr>
  </w:style>
  <w:style w:type="paragraph" w:customStyle="1" w:styleId="Style66">
    <w:name w:val="Style66"/>
    <w:basedOn w:val="a1"/>
    <w:rsid w:val="00274A8D"/>
    <w:pPr>
      <w:widowControl w:val="0"/>
      <w:autoSpaceDE w:val="0"/>
      <w:autoSpaceDN w:val="0"/>
      <w:adjustRightInd w:val="0"/>
      <w:spacing w:after="0" w:line="274" w:lineRule="exact"/>
      <w:ind w:hanging="1210"/>
    </w:pPr>
    <w:rPr>
      <w:rFonts w:ascii="Times New Roman" w:hAnsi="Times New Roman" w:cs="Times New Roman"/>
      <w:sz w:val="24"/>
      <w:szCs w:val="24"/>
      <w:lang w:eastAsia="ru-RU"/>
    </w:rPr>
  </w:style>
  <w:style w:type="paragraph" w:customStyle="1" w:styleId="Style130">
    <w:name w:val="Style130"/>
    <w:basedOn w:val="a1"/>
    <w:rsid w:val="00274A8D"/>
    <w:pPr>
      <w:widowControl w:val="0"/>
      <w:autoSpaceDE w:val="0"/>
      <w:autoSpaceDN w:val="0"/>
      <w:adjustRightInd w:val="0"/>
      <w:spacing w:after="0" w:line="240" w:lineRule="auto"/>
    </w:pPr>
    <w:rPr>
      <w:rFonts w:ascii="Times New Roman" w:hAnsi="Times New Roman" w:cs="Times New Roman"/>
      <w:sz w:val="24"/>
      <w:szCs w:val="24"/>
      <w:lang w:eastAsia="ru-RU"/>
    </w:rPr>
  </w:style>
  <w:style w:type="character" w:customStyle="1" w:styleId="FontStyle384">
    <w:name w:val="Font Style384"/>
    <w:rsid w:val="00274A8D"/>
    <w:rPr>
      <w:rFonts w:ascii="Times New Roman" w:hAnsi="Times New Roman" w:cs="Times New Roman"/>
      <w:b/>
      <w:bCs/>
      <w:sz w:val="20"/>
      <w:szCs w:val="20"/>
    </w:rPr>
  </w:style>
  <w:style w:type="paragraph" w:customStyle="1" w:styleId="Style72">
    <w:name w:val="Style72"/>
    <w:basedOn w:val="a1"/>
    <w:rsid w:val="00274A8D"/>
    <w:pPr>
      <w:widowControl w:val="0"/>
      <w:autoSpaceDE w:val="0"/>
      <w:autoSpaceDN w:val="0"/>
      <w:adjustRightInd w:val="0"/>
      <w:spacing w:after="0" w:line="240" w:lineRule="auto"/>
    </w:pPr>
    <w:rPr>
      <w:rFonts w:ascii="Times New Roman" w:hAnsi="Times New Roman" w:cs="Times New Roman"/>
      <w:sz w:val="24"/>
      <w:szCs w:val="24"/>
      <w:lang w:eastAsia="ru-RU"/>
    </w:rPr>
  </w:style>
  <w:style w:type="character" w:customStyle="1" w:styleId="FontStyle385">
    <w:name w:val="Font Style385"/>
    <w:rsid w:val="00274A8D"/>
    <w:rPr>
      <w:rFonts w:ascii="Times New Roman" w:hAnsi="Times New Roman" w:cs="Times New Roman"/>
      <w:sz w:val="18"/>
      <w:szCs w:val="18"/>
    </w:rPr>
  </w:style>
  <w:style w:type="character" w:styleId="afffff1">
    <w:name w:val="Placeholder Text"/>
    <w:semiHidden/>
    <w:rsid w:val="00274A8D"/>
    <w:rPr>
      <w:color w:val="808080"/>
    </w:rPr>
  </w:style>
  <w:style w:type="character" w:customStyle="1" w:styleId="WW8Num9z1">
    <w:name w:val="WW8Num9z1"/>
    <w:rsid w:val="00274A8D"/>
    <w:rPr>
      <w:rFonts w:ascii="Courier New" w:hAnsi="Courier New" w:cs="Courier New"/>
    </w:rPr>
  </w:style>
  <w:style w:type="paragraph" w:customStyle="1" w:styleId="BodyText2">
    <w:name w:val="Body Text 2"/>
    <w:basedOn w:val="a1"/>
    <w:rsid w:val="00274A8D"/>
    <w:pPr>
      <w:spacing w:after="0" w:line="240" w:lineRule="auto"/>
    </w:pPr>
    <w:rPr>
      <w:rFonts w:ascii="Times New Roman" w:hAnsi="Times New Roman" w:cs="Times New Roman"/>
      <w:sz w:val="24"/>
      <w:szCs w:val="20"/>
      <w:lang w:eastAsia="ru-RU"/>
    </w:rPr>
  </w:style>
  <w:style w:type="character" w:customStyle="1" w:styleId="Subst">
    <w:name w:val="Subst"/>
    <w:rsid w:val="00274A8D"/>
    <w:rPr>
      <w:b/>
      <w:bCs/>
      <w:i/>
      <w:iCs/>
    </w:rPr>
  </w:style>
  <w:style w:type="paragraph" w:styleId="afffff2">
    <w:name w:val="No Spacing"/>
    <w:qFormat/>
    <w:rsid w:val="00274A8D"/>
    <w:pPr>
      <w:suppressAutoHyphens/>
    </w:pPr>
    <w:rPr>
      <w:sz w:val="22"/>
      <w:szCs w:val="22"/>
      <w:lang w:eastAsia="zh-CN"/>
    </w:rPr>
  </w:style>
  <w:style w:type="character" w:customStyle="1" w:styleId="FontStyle16">
    <w:name w:val="Font Style16"/>
    <w:rsid w:val="00274A8D"/>
    <w:rPr>
      <w:rFonts w:ascii="Times New Roman" w:hAnsi="Times New Roman" w:cs="Times New Roman"/>
      <w:sz w:val="22"/>
      <w:szCs w:val="22"/>
    </w:rPr>
  </w:style>
  <w:style w:type="paragraph" w:customStyle="1" w:styleId="xl63">
    <w:name w:val="xl63"/>
    <w:basedOn w:val="a1"/>
    <w:rsid w:val="00274A8D"/>
    <w:pPr>
      <w:spacing w:before="100" w:beforeAutospacing="1" w:after="100" w:afterAutospacing="1" w:line="240" w:lineRule="auto"/>
      <w:jc w:val="center"/>
    </w:pPr>
    <w:rPr>
      <w:rFonts w:ascii="Times New Roman" w:hAnsi="Times New Roman" w:cs="Times New Roman"/>
      <w:sz w:val="16"/>
      <w:szCs w:val="16"/>
      <w:lang w:eastAsia="ru-RU"/>
    </w:rPr>
  </w:style>
  <w:style w:type="paragraph" w:customStyle="1" w:styleId="xl64">
    <w:name w:val="xl64"/>
    <w:basedOn w:val="a1"/>
    <w:rsid w:val="0027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ru-RU"/>
    </w:rPr>
  </w:style>
  <w:style w:type="paragraph" w:customStyle="1" w:styleId="xl65">
    <w:name w:val="xl65"/>
    <w:basedOn w:val="a1"/>
    <w:rsid w:val="00274A8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ru-RU"/>
    </w:rPr>
  </w:style>
  <w:style w:type="paragraph" w:customStyle="1" w:styleId="xl66">
    <w:name w:val="xl66"/>
    <w:basedOn w:val="a1"/>
    <w:rsid w:val="00274A8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ru-RU"/>
    </w:rPr>
  </w:style>
  <w:style w:type="paragraph" w:customStyle="1" w:styleId="xl67">
    <w:name w:val="xl67"/>
    <w:basedOn w:val="a1"/>
    <w:rsid w:val="00274A8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ru-RU"/>
    </w:rPr>
  </w:style>
  <w:style w:type="paragraph" w:customStyle="1" w:styleId="xl68">
    <w:name w:val="xl68"/>
    <w:basedOn w:val="a1"/>
    <w:rsid w:val="00274A8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ru-RU"/>
    </w:rPr>
  </w:style>
  <w:style w:type="paragraph" w:customStyle="1" w:styleId="xl69">
    <w:name w:val="xl69"/>
    <w:basedOn w:val="a1"/>
    <w:rsid w:val="00274A8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ru-RU"/>
    </w:rPr>
  </w:style>
  <w:style w:type="paragraph" w:customStyle="1" w:styleId="xl70">
    <w:name w:val="xl70"/>
    <w:basedOn w:val="a1"/>
    <w:rsid w:val="00274A8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ru-RU"/>
    </w:rPr>
  </w:style>
  <w:style w:type="paragraph" w:customStyle="1" w:styleId="xl71">
    <w:name w:val="xl71"/>
    <w:basedOn w:val="a1"/>
    <w:rsid w:val="00274A8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16"/>
      <w:szCs w:val="16"/>
      <w:lang w:eastAsia="ru-RU"/>
    </w:rPr>
  </w:style>
  <w:style w:type="paragraph" w:customStyle="1" w:styleId="xl72">
    <w:name w:val="xl72"/>
    <w:basedOn w:val="a1"/>
    <w:rsid w:val="00274A8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16"/>
      <w:szCs w:val="16"/>
      <w:lang w:eastAsia="ru-RU"/>
    </w:rPr>
  </w:style>
  <w:style w:type="paragraph" w:customStyle="1" w:styleId="xl73">
    <w:name w:val="xl73"/>
    <w:basedOn w:val="a1"/>
    <w:rsid w:val="00274A8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lang w:eastAsia="ru-RU"/>
    </w:rPr>
  </w:style>
  <w:style w:type="paragraph" w:customStyle="1" w:styleId="xl74">
    <w:name w:val="xl74"/>
    <w:basedOn w:val="a1"/>
    <w:rsid w:val="00274A8D"/>
    <w:pPr>
      <w:spacing w:before="100" w:beforeAutospacing="1" w:after="100" w:afterAutospacing="1" w:line="240" w:lineRule="auto"/>
      <w:jc w:val="center"/>
    </w:pPr>
    <w:rPr>
      <w:rFonts w:ascii="Times New Roman" w:hAnsi="Times New Roman" w:cs="Times New Roman"/>
      <w:b/>
      <w:bCs/>
      <w:sz w:val="24"/>
      <w:szCs w:val="24"/>
      <w:lang w:eastAsia="ru-RU"/>
    </w:rPr>
  </w:style>
  <w:style w:type="paragraph" w:customStyle="1" w:styleId="xl75">
    <w:name w:val="xl75"/>
    <w:basedOn w:val="a1"/>
    <w:rsid w:val="00274A8D"/>
    <w:pPr>
      <w:pBdr>
        <w:bottom w:val="single" w:sz="8" w:space="0" w:color="auto"/>
      </w:pBdr>
      <w:spacing w:before="100" w:beforeAutospacing="1" w:after="100" w:afterAutospacing="1" w:line="240" w:lineRule="auto"/>
      <w:jc w:val="center"/>
    </w:pPr>
    <w:rPr>
      <w:rFonts w:ascii="Times New Roman" w:hAnsi="Times New Roman" w:cs="Times New Roman"/>
      <w:b/>
      <w:bCs/>
      <w:sz w:val="24"/>
      <w:szCs w:val="24"/>
      <w:lang w:eastAsia="ru-RU"/>
    </w:rPr>
  </w:style>
  <w:style w:type="paragraph" w:customStyle="1" w:styleId="font5">
    <w:name w:val="font5"/>
    <w:basedOn w:val="a1"/>
    <w:rsid w:val="00274A8D"/>
    <w:pPr>
      <w:spacing w:before="100" w:beforeAutospacing="1" w:after="100" w:afterAutospacing="1" w:line="240" w:lineRule="auto"/>
    </w:pPr>
    <w:rPr>
      <w:rFonts w:ascii="Times New Roman" w:hAnsi="Times New Roman" w:cs="Times New Roman"/>
      <w:i/>
      <w:iCs/>
      <w:u w:val="single"/>
      <w:lang w:eastAsia="ru-RU"/>
    </w:rPr>
  </w:style>
  <w:style w:type="paragraph" w:customStyle="1" w:styleId="xl76">
    <w:name w:val="xl76"/>
    <w:basedOn w:val="a1"/>
    <w:rsid w:val="00274A8D"/>
    <w:pPr>
      <w:pBdr>
        <w:top w:val="single" w:sz="4" w:space="0" w:color="000000"/>
        <w:left w:val="single" w:sz="4" w:space="0" w:color="000000"/>
        <w:bottom w:val="single" w:sz="4" w:space="0" w:color="000000"/>
        <w:right w:val="double" w:sz="6" w:space="0" w:color="000000"/>
      </w:pBdr>
      <w:spacing w:before="100" w:beforeAutospacing="1" w:after="100" w:afterAutospacing="1" w:line="240" w:lineRule="auto"/>
      <w:jc w:val="center"/>
      <w:textAlignment w:val="center"/>
    </w:pPr>
    <w:rPr>
      <w:rFonts w:ascii="Times New Roman" w:hAnsi="Times New Roman" w:cs="Times New Roman"/>
      <w:i/>
      <w:iCs/>
      <w:sz w:val="24"/>
      <w:szCs w:val="24"/>
      <w:lang w:eastAsia="ru-RU"/>
    </w:rPr>
  </w:style>
  <w:style w:type="paragraph" w:customStyle="1" w:styleId="xl77">
    <w:name w:val="xl77"/>
    <w:basedOn w:val="a1"/>
    <w:rsid w:val="00274A8D"/>
    <w:pPr>
      <w:pBdr>
        <w:top w:val="single" w:sz="4" w:space="0" w:color="000000"/>
        <w:bottom w:val="single" w:sz="4" w:space="0" w:color="000000"/>
        <w:right w:val="double" w:sz="6" w:space="0" w:color="000000"/>
      </w:pBdr>
      <w:spacing w:before="100" w:beforeAutospacing="1" w:after="100" w:afterAutospacing="1" w:line="240" w:lineRule="auto"/>
      <w:textAlignment w:val="center"/>
    </w:pPr>
    <w:rPr>
      <w:rFonts w:ascii="Times New Roman" w:hAnsi="Times New Roman" w:cs="Times New Roman"/>
      <w:i/>
      <w:iCs/>
      <w:u w:val="single"/>
      <w:lang w:eastAsia="ru-RU"/>
    </w:rPr>
  </w:style>
  <w:style w:type="paragraph" w:customStyle="1" w:styleId="xl78">
    <w:name w:val="xl78"/>
    <w:basedOn w:val="a1"/>
    <w:rsid w:val="00274A8D"/>
    <w:pPr>
      <w:pBdr>
        <w:top w:val="single" w:sz="4" w:space="0" w:color="000000"/>
        <w:left w:val="double" w:sz="6" w:space="0" w:color="000000"/>
        <w:bottom w:val="double" w:sz="6"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hAnsi="Times New Roman" w:cs="Times New Roman"/>
      <w:i/>
      <w:iCs/>
      <w:sz w:val="24"/>
      <w:szCs w:val="24"/>
      <w:lang w:eastAsia="ru-RU"/>
    </w:rPr>
  </w:style>
  <w:style w:type="paragraph" w:customStyle="1" w:styleId="xl79">
    <w:name w:val="xl79"/>
    <w:basedOn w:val="a1"/>
    <w:rsid w:val="00274A8D"/>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textAlignment w:val="center"/>
    </w:pPr>
    <w:rPr>
      <w:rFonts w:ascii="Times New Roman" w:hAnsi="Times New Roman" w:cs="Times New Roman"/>
      <w:i/>
      <w:iCs/>
      <w:sz w:val="24"/>
      <w:szCs w:val="24"/>
      <w:lang w:eastAsia="ru-RU"/>
    </w:rPr>
  </w:style>
  <w:style w:type="paragraph" w:customStyle="1" w:styleId="xl80">
    <w:name w:val="xl80"/>
    <w:basedOn w:val="a1"/>
    <w:rsid w:val="00274A8D"/>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textAlignment w:val="center"/>
    </w:pPr>
    <w:rPr>
      <w:rFonts w:ascii="Times New Roman" w:hAnsi="Times New Roman" w:cs="Times New Roman"/>
      <w:i/>
      <w:iCs/>
      <w:sz w:val="24"/>
      <w:szCs w:val="24"/>
      <w:lang w:eastAsia="ru-RU"/>
    </w:rPr>
  </w:style>
  <w:style w:type="paragraph" w:customStyle="1" w:styleId="PlainText">
    <w:name w:val="Plain Text"/>
    <w:basedOn w:val="a1"/>
    <w:rsid w:val="00274A8D"/>
    <w:pPr>
      <w:spacing w:after="0" w:line="240" w:lineRule="auto"/>
    </w:pPr>
    <w:rPr>
      <w:rFonts w:ascii="Courier New" w:hAnsi="Courier New" w:cs="Times New Roman"/>
      <w:sz w:val="20"/>
      <w:szCs w:val="20"/>
      <w:lang w:eastAsia="ru-RU"/>
    </w:rPr>
  </w:style>
  <w:style w:type="paragraph" w:customStyle="1" w:styleId="afffff3">
    <w:name w:val="С отступом"/>
    <w:basedOn w:val="a1"/>
    <w:link w:val="afffff4"/>
    <w:qFormat/>
    <w:rsid w:val="00274A8D"/>
    <w:pPr>
      <w:spacing w:after="0"/>
      <w:ind w:firstLine="709"/>
      <w:jc w:val="both"/>
    </w:pPr>
    <w:rPr>
      <w:rFonts w:eastAsia="Calibri" w:cs="Times New Roman"/>
      <w:sz w:val="28"/>
      <w:szCs w:val="24"/>
      <w:lang w:eastAsia="ru-RU"/>
    </w:rPr>
  </w:style>
  <w:style w:type="character" w:customStyle="1" w:styleId="afffff4">
    <w:name w:val="С отступом Знак"/>
    <w:link w:val="afffff3"/>
    <w:rsid w:val="00274A8D"/>
    <w:rPr>
      <w:sz w:val="28"/>
      <w:szCs w:val="24"/>
      <w:lang w:val="ru-RU" w:eastAsia="ru-RU" w:bidi="ar-SA"/>
    </w:rPr>
  </w:style>
  <w:style w:type="character" w:customStyle="1" w:styleId="NormalWebChar">
    <w:name w:val="Normal (Web) Char"/>
    <w:aliases w:val="Обычный (Web) Char,Обычный (Web)1 Char"/>
    <w:basedOn w:val="a2"/>
    <w:locked/>
    <w:rsid w:val="00B53921"/>
    <w:rPr>
      <w:rFonts w:cs="Times New Roman"/>
      <w:color w:val="000000"/>
      <w:sz w:val="24"/>
      <w:szCs w:val="24"/>
    </w:rPr>
  </w:style>
  <w:style w:type="paragraph" w:customStyle="1" w:styleId="afffff5">
    <w:name w:val="Нормальный"/>
    <w:rsid w:val="00987DA9"/>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47665963">
      <w:bodyDiv w:val="1"/>
      <w:marLeft w:val="0"/>
      <w:marRight w:val="0"/>
      <w:marTop w:val="0"/>
      <w:marBottom w:val="0"/>
      <w:divBdr>
        <w:top w:val="none" w:sz="0" w:space="0" w:color="auto"/>
        <w:left w:val="none" w:sz="0" w:space="0" w:color="auto"/>
        <w:bottom w:val="none" w:sz="0" w:space="0" w:color="auto"/>
        <w:right w:val="none" w:sz="0" w:space="0" w:color="auto"/>
      </w:divBdr>
    </w:div>
    <w:div w:id="21022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2369</Words>
  <Characters>13506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15844</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Пользователь Windows</cp:lastModifiedBy>
  <cp:revision>2</cp:revision>
  <cp:lastPrinted>2021-04-19T08:41:00Z</cp:lastPrinted>
  <dcterms:created xsi:type="dcterms:W3CDTF">2021-04-19T12:33:00Z</dcterms:created>
  <dcterms:modified xsi:type="dcterms:W3CDTF">2021-04-19T12:33:00Z</dcterms:modified>
</cp:coreProperties>
</file>