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23" w:rsidRDefault="00267F23" w:rsidP="00475D5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Администрация городского округа город Бор</w:t>
      </w:r>
    </w:p>
    <w:p w:rsidR="00267F23" w:rsidRPr="00475D5B" w:rsidRDefault="00267F23" w:rsidP="00475D5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>Нижегородской области</w:t>
      </w:r>
    </w:p>
    <w:p w:rsidR="00267F23" w:rsidRPr="00475D5B" w:rsidRDefault="00267F23" w:rsidP="00475D5B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67F23" w:rsidRPr="00475D5B" w:rsidRDefault="00267F23" w:rsidP="00475D5B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75D5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05"/>
      </w:tblGrid>
      <w:tr w:rsidR="00267F23" w:rsidRPr="00B05EC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67F23" w:rsidRPr="00B05EC0" w:rsidRDefault="00267F23" w:rsidP="00475D5B">
            <w:pPr>
              <w:tabs>
                <w:tab w:val="left" w:pos="907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17.05.2022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267F23" w:rsidRPr="00B05EC0" w:rsidRDefault="00267F23" w:rsidP="00475D5B">
            <w:pPr>
              <w:tabs>
                <w:tab w:val="left" w:pos="9071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№ 2477</w:t>
            </w:r>
          </w:p>
        </w:tc>
      </w:tr>
    </w:tbl>
    <w:p w:rsidR="00267F23" w:rsidRDefault="00267F23" w:rsidP="00475D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F23" w:rsidRDefault="00267F23" w:rsidP="00475D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FC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</w:t>
      </w:r>
      <w:r w:rsidRPr="00F04FC8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определения объема и условий предоставления из бюджета городского округа город Бор субсидий на иные цели муниципальным бюджетным и муниципальным автономным учреждениям городского округа город Бор</w:t>
      </w:r>
      <w:r>
        <w:rPr>
          <w:rFonts w:ascii="Times New Roman" w:hAnsi="Times New Roman" w:cs="Times New Roman"/>
          <w:b/>
          <w:bCs/>
          <w:sz w:val="28"/>
          <w:szCs w:val="28"/>
        </w:rPr>
        <w:t>, утвержденный</w:t>
      </w:r>
      <w:r w:rsidRPr="00F04FC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04FC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Pr="00F04FC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городского округ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 г.</w:t>
      </w:r>
      <w:r w:rsidRPr="00F04FC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Бор</w:t>
      </w:r>
      <w:r w:rsidRPr="00F04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67F23" w:rsidRDefault="00267F23" w:rsidP="00475D5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FC8">
        <w:rPr>
          <w:rFonts w:ascii="Times New Roman" w:hAnsi="Times New Roman" w:cs="Times New Roman"/>
          <w:b/>
          <w:bCs/>
          <w:sz w:val="28"/>
          <w:szCs w:val="28"/>
        </w:rPr>
        <w:t xml:space="preserve">от 08.06.2015 № 2719 </w:t>
      </w:r>
    </w:p>
    <w:p w:rsidR="00267F23" w:rsidRPr="004D5C48" w:rsidRDefault="00267F23" w:rsidP="00475D5B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7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>абзацем вторым пункта 1 статьи 78.1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22.02.2020г.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изменениями, которые вносятся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утвержденными </w:t>
      </w:r>
      <w:hyperlink r:id="rId9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25.01.2022г. № 40</w:t>
      </w:r>
      <w:r w:rsidRPr="00475D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администрация городского округа город Бор</w:t>
      </w:r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267F23" w:rsidRPr="00475D5B" w:rsidRDefault="00267F23" w:rsidP="00475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Порядок определения объема и условий предоставления из бюджета городского округа город Бор субсидий на иные цели муниципальным бюджетным и муниципальным автономным учреждениям городского округа город Бор, утвержденный постановлением администрации городского округа г. Бор Нижегородской области от 08.06.2015 № 2719 (в редакции постановлений от 22.04.2016 </w:t>
      </w:r>
      <w:hyperlink r:id="rId10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>№ 1866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, от 17.10.2018 </w:t>
      </w:r>
      <w:hyperlink r:id="rId11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>№ 6018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, от 25.10.2019 </w:t>
      </w:r>
      <w:hyperlink r:id="rId12" w:history="1">
        <w:r w:rsidRPr="00475D5B">
          <w:rPr>
            <w:rFonts w:ascii="Times New Roman" w:hAnsi="Times New Roman" w:cs="Times New Roman"/>
            <w:color w:val="000000"/>
            <w:sz w:val="28"/>
            <w:szCs w:val="28"/>
          </w:rPr>
          <w:t xml:space="preserve">№ 5798, от 17.12.2021г. № 6454), следующие изменения: </w:t>
        </w:r>
      </w:hyperlink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1.1. Последний абзац пункта 1.3 изложить в следующей редакции: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«В случае если субсидии предоставляются в целях реализации национального проекта (программы), в том числе федерального проекта, </w:t>
      </w:r>
      <w:r w:rsidRPr="00475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 и муниципальной программы, цели предоставления субсидий с указанием наименования соответствующего проекта (программы) указываются в соглашении.».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1.2. Пункт 2.9 изложить в новой редакции: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«2.9. Соглашение должно предусматривать: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2.9.1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 и муниципальной программы, в случае если субсидии предоставляются в целях реализации соответствующего проекта (программы);</w:t>
      </w:r>
    </w:p>
    <w:p w:rsidR="00267F23" w:rsidRPr="00475D5B" w:rsidRDefault="00267F23" w:rsidP="00475D5B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 и муниципальных программ, в случае если субсидия предоставляется в целях реализации такого проекта,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:rsidR="00267F23" w:rsidRPr="00475D5B" w:rsidRDefault="00267F23" w:rsidP="00475D5B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достижению результатов предоставления субсидии;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размер субсидии;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сроки (график) перечисления субсидии;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сроки представления отчетности;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267F23" w:rsidRPr="00475D5B" w:rsidRDefault="00267F23" w:rsidP="00475D5B">
      <w:pPr>
        <w:pStyle w:val="ConsPlusNormal"/>
        <w:numPr>
          <w:ilvl w:val="2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основания для досрочного прекращения Соглашения по решению Учредителя в одностороннем порядке, в том числе в связи с: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- реорганизацией (за исключением реорганизации в форме присоединения) или ликвидацией учреждения;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- нарушением учреждением целей и условий предоставления субсидии, установленных настоящим Порядком и (или) Соглашением;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2.9.10 запрет на расторжение Соглашения учреждением в одностороннем порядке;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2.9.11 иные положения (при необходимости).».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1.3. Второй абзац пункта 2.11 изложить в следующей редакции: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«2.11. Результаты предоставления субсидии должны быть конкретными, измеримыми и соответствовать результатам федеральных проектов, региональных проектов и муниципальных программ (при наличии в муниципальных программах результатов реализации таких программ), в случае если субсидия предоставляется в целях реализации таких программ, проектов,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детализации).».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1.4. Пункт 2.13 исключить, пункты 2.14, 2.15 считать пунктами 2.13, 2.14 соответственно.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1.5 Пункт 3.1 изложить в следующей редакции: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>«3.1. Учреждение обязано предоставить Учредителю отчет об использовании предоставленной субсидии, в том числе об осуществлении расходов, произведенных Учреждением (с приложением заверенных копий документов, подтверждающих произведенные расходы), о достижении результатов и о реализации плана мероприятий по достижению результатов предоставления субсидии по форме, установленной в Соглашении.».</w:t>
      </w:r>
    </w:p>
    <w:p w:rsidR="00267F23" w:rsidRPr="00475D5B" w:rsidRDefault="00267F23" w:rsidP="00475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Настоящее постановление вступает в силу с момента опубликования и распространяется на правоотношения, возникшие с 28 января 2022 года.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3. Органам, осуществляющим функции и полномочия учредителя привести в соответствие с вносимыми изменениями нормативные правовые акты, регламентирующие предоставление субсидий на </w:t>
      </w:r>
      <w:r w:rsidRPr="00475D5B">
        <w:rPr>
          <w:rFonts w:ascii="Times New Roman" w:hAnsi="Times New Roman" w:cs="Times New Roman"/>
          <w:color w:val="000000"/>
          <w:sz w:val="28"/>
          <w:szCs w:val="28"/>
        </w:rPr>
        <w:t>иные цели муниципальным бюджетным и муниципальным автономным учреждениям городского округа город Бор.</w:t>
      </w: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5B">
        <w:rPr>
          <w:rFonts w:ascii="Times New Roman" w:hAnsi="Times New Roman" w:cs="Times New Roman"/>
          <w:color w:val="000000"/>
          <w:sz w:val="28"/>
          <w:szCs w:val="28"/>
        </w:rPr>
        <w:t xml:space="preserve">4. Общему отделу администрации городского округа город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13" w:history="1">
        <w:r w:rsidRPr="00475D5B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475D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F23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Pr="00475D5B" w:rsidRDefault="00267F23" w:rsidP="00475D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Pr="000F4743" w:rsidRDefault="00267F23" w:rsidP="00475D5B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DA3915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А.Г. Ворошилов</w:t>
      </w: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F23" w:rsidRDefault="00267F23" w:rsidP="00475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Г.В. Лаптева</w:t>
      </w:r>
    </w:p>
    <w:p w:rsidR="00267F23" w:rsidRPr="00475D5B" w:rsidRDefault="00267F23" w:rsidP="00475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3-71-35</w:t>
      </w:r>
    </w:p>
    <w:sectPr w:rsidR="00267F23" w:rsidRPr="00475D5B" w:rsidSect="00475D5B"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45" w:rsidRDefault="00A90F45" w:rsidP="00D24F06">
      <w:pPr>
        <w:spacing w:after="0" w:line="240" w:lineRule="auto"/>
      </w:pPr>
      <w:r>
        <w:separator/>
      </w:r>
    </w:p>
  </w:endnote>
  <w:endnote w:type="continuationSeparator" w:id="1">
    <w:p w:rsidR="00A90F45" w:rsidRDefault="00A90F45" w:rsidP="00D2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F23" w:rsidRDefault="00267F23" w:rsidP="00D24F0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45" w:rsidRDefault="00A90F45" w:rsidP="00D24F06">
      <w:pPr>
        <w:spacing w:after="0" w:line="240" w:lineRule="auto"/>
      </w:pPr>
      <w:r>
        <w:separator/>
      </w:r>
    </w:p>
  </w:footnote>
  <w:footnote w:type="continuationSeparator" w:id="1">
    <w:p w:rsidR="00A90F45" w:rsidRDefault="00A90F45" w:rsidP="00D2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E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D15030"/>
    <w:multiLevelType w:val="multilevel"/>
    <w:tmpl w:val="FA0A1D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">
    <w:nsid w:val="206B6B5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F17F82"/>
    <w:multiLevelType w:val="multilevel"/>
    <w:tmpl w:val="CC24F6C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DC4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2F08C8"/>
    <w:multiLevelType w:val="hybridMultilevel"/>
    <w:tmpl w:val="248C5190"/>
    <w:lvl w:ilvl="0" w:tplc="4A5AB0DC">
      <w:start w:val="1"/>
      <w:numFmt w:val="decimal"/>
      <w:lvlText w:val="2.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27503"/>
    <w:multiLevelType w:val="multilevel"/>
    <w:tmpl w:val="885EE2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137EC3"/>
    <w:multiLevelType w:val="hybridMultilevel"/>
    <w:tmpl w:val="B49E9F48"/>
    <w:lvl w:ilvl="0" w:tplc="B81818E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B5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AD22ADD"/>
    <w:multiLevelType w:val="multilevel"/>
    <w:tmpl w:val="47DC5A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EE"/>
    <w:rsid w:val="00004974"/>
    <w:rsid w:val="00011F0B"/>
    <w:rsid w:val="00023867"/>
    <w:rsid w:val="000353CA"/>
    <w:rsid w:val="00064CDA"/>
    <w:rsid w:val="000813E6"/>
    <w:rsid w:val="000842CE"/>
    <w:rsid w:val="000A10A1"/>
    <w:rsid w:val="000A2E30"/>
    <w:rsid w:val="000A4804"/>
    <w:rsid w:val="000A4881"/>
    <w:rsid w:val="000B0AE6"/>
    <w:rsid w:val="000B7C81"/>
    <w:rsid w:val="000C095A"/>
    <w:rsid w:val="000E1FC8"/>
    <w:rsid w:val="000E4C6C"/>
    <w:rsid w:val="000E7FA4"/>
    <w:rsid w:val="000F4743"/>
    <w:rsid w:val="000F7ADB"/>
    <w:rsid w:val="001069D3"/>
    <w:rsid w:val="00116DCF"/>
    <w:rsid w:val="001202C6"/>
    <w:rsid w:val="001302DE"/>
    <w:rsid w:val="00146AB3"/>
    <w:rsid w:val="00164D25"/>
    <w:rsid w:val="00181F72"/>
    <w:rsid w:val="00187959"/>
    <w:rsid w:val="00191E01"/>
    <w:rsid w:val="001A7B65"/>
    <w:rsid w:val="001C679C"/>
    <w:rsid w:val="001D48B7"/>
    <w:rsid w:val="001D5D8B"/>
    <w:rsid w:val="001E000E"/>
    <w:rsid w:val="001E576A"/>
    <w:rsid w:val="0022469B"/>
    <w:rsid w:val="00225FF3"/>
    <w:rsid w:val="00254235"/>
    <w:rsid w:val="0026387F"/>
    <w:rsid w:val="00267F23"/>
    <w:rsid w:val="002910BF"/>
    <w:rsid w:val="00291BC9"/>
    <w:rsid w:val="002950F3"/>
    <w:rsid w:val="002A5505"/>
    <w:rsid w:val="002B5F3B"/>
    <w:rsid w:val="002D3C15"/>
    <w:rsid w:val="002E345B"/>
    <w:rsid w:val="002E61AF"/>
    <w:rsid w:val="002F3E25"/>
    <w:rsid w:val="00307420"/>
    <w:rsid w:val="0031296E"/>
    <w:rsid w:val="00317677"/>
    <w:rsid w:val="0032499B"/>
    <w:rsid w:val="00326113"/>
    <w:rsid w:val="003466E4"/>
    <w:rsid w:val="003A041E"/>
    <w:rsid w:val="003A38C4"/>
    <w:rsid w:val="003D2E94"/>
    <w:rsid w:val="003D58B5"/>
    <w:rsid w:val="003E3214"/>
    <w:rsid w:val="003F5382"/>
    <w:rsid w:val="00426A5A"/>
    <w:rsid w:val="004331F7"/>
    <w:rsid w:val="00442920"/>
    <w:rsid w:val="00455BA2"/>
    <w:rsid w:val="00467886"/>
    <w:rsid w:val="00473ABB"/>
    <w:rsid w:val="00475D5B"/>
    <w:rsid w:val="00486FD7"/>
    <w:rsid w:val="004925FE"/>
    <w:rsid w:val="004A52E9"/>
    <w:rsid w:val="004B2B26"/>
    <w:rsid w:val="004B333E"/>
    <w:rsid w:val="004B4557"/>
    <w:rsid w:val="004C2FD2"/>
    <w:rsid w:val="004D1AEE"/>
    <w:rsid w:val="004D1DC6"/>
    <w:rsid w:val="004D5C48"/>
    <w:rsid w:val="004E24A1"/>
    <w:rsid w:val="0050733F"/>
    <w:rsid w:val="00510AE2"/>
    <w:rsid w:val="00514B82"/>
    <w:rsid w:val="00520DEE"/>
    <w:rsid w:val="0053565B"/>
    <w:rsid w:val="00550D29"/>
    <w:rsid w:val="00571B5A"/>
    <w:rsid w:val="00571E6F"/>
    <w:rsid w:val="00587B73"/>
    <w:rsid w:val="00594981"/>
    <w:rsid w:val="00597C9F"/>
    <w:rsid w:val="005A06C3"/>
    <w:rsid w:val="005A1F69"/>
    <w:rsid w:val="005A3C2D"/>
    <w:rsid w:val="005C026C"/>
    <w:rsid w:val="005C5140"/>
    <w:rsid w:val="0061019B"/>
    <w:rsid w:val="00631FC2"/>
    <w:rsid w:val="006336C8"/>
    <w:rsid w:val="00643A9A"/>
    <w:rsid w:val="006466DB"/>
    <w:rsid w:val="0065749E"/>
    <w:rsid w:val="006942DC"/>
    <w:rsid w:val="006A359E"/>
    <w:rsid w:val="006B7181"/>
    <w:rsid w:val="006C383F"/>
    <w:rsid w:val="006C7CBD"/>
    <w:rsid w:val="006E3265"/>
    <w:rsid w:val="006F1C61"/>
    <w:rsid w:val="00702BFE"/>
    <w:rsid w:val="0070508F"/>
    <w:rsid w:val="00707C58"/>
    <w:rsid w:val="007138EE"/>
    <w:rsid w:val="00727572"/>
    <w:rsid w:val="007639EF"/>
    <w:rsid w:val="00792134"/>
    <w:rsid w:val="00792B5D"/>
    <w:rsid w:val="007A5D25"/>
    <w:rsid w:val="007C1776"/>
    <w:rsid w:val="007C42E0"/>
    <w:rsid w:val="007F03AF"/>
    <w:rsid w:val="00801694"/>
    <w:rsid w:val="008103CA"/>
    <w:rsid w:val="00822187"/>
    <w:rsid w:val="008364C5"/>
    <w:rsid w:val="00837680"/>
    <w:rsid w:val="00853C36"/>
    <w:rsid w:val="008654B8"/>
    <w:rsid w:val="00873EE2"/>
    <w:rsid w:val="008A21FF"/>
    <w:rsid w:val="008B31EB"/>
    <w:rsid w:val="008D6D49"/>
    <w:rsid w:val="008E042C"/>
    <w:rsid w:val="00907520"/>
    <w:rsid w:val="0091459F"/>
    <w:rsid w:val="00914B87"/>
    <w:rsid w:val="00926D0B"/>
    <w:rsid w:val="00926E8C"/>
    <w:rsid w:val="00962AAA"/>
    <w:rsid w:val="00963D3B"/>
    <w:rsid w:val="009820B1"/>
    <w:rsid w:val="00983DD1"/>
    <w:rsid w:val="00987B08"/>
    <w:rsid w:val="009953F7"/>
    <w:rsid w:val="009A3B7E"/>
    <w:rsid w:val="009A5CB6"/>
    <w:rsid w:val="009B79A6"/>
    <w:rsid w:val="009C012C"/>
    <w:rsid w:val="009C37D0"/>
    <w:rsid w:val="009C4EF3"/>
    <w:rsid w:val="009C7A6F"/>
    <w:rsid w:val="009D05C6"/>
    <w:rsid w:val="009E53B8"/>
    <w:rsid w:val="009F5A47"/>
    <w:rsid w:val="00A10506"/>
    <w:rsid w:val="00A25418"/>
    <w:rsid w:val="00A3129C"/>
    <w:rsid w:val="00A513C6"/>
    <w:rsid w:val="00A53F30"/>
    <w:rsid w:val="00A6198D"/>
    <w:rsid w:val="00A90F45"/>
    <w:rsid w:val="00AA2F60"/>
    <w:rsid w:val="00AC1442"/>
    <w:rsid w:val="00AD0D27"/>
    <w:rsid w:val="00AF53DD"/>
    <w:rsid w:val="00B05D80"/>
    <w:rsid w:val="00B05EC0"/>
    <w:rsid w:val="00B17EE9"/>
    <w:rsid w:val="00B20C6E"/>
    <w:rsid w:val="00B249B2"/>
    <w:rsid w:val="00B44C4E"/>
    <w:rsid w:val="00B463AA"/>
    <w:rsid w:val="00B57689"/>
    <w:rsid w:val="00B7509A"/>
    <w:rsid w:val="00B80B6D"/>
    <w:rsid w:val="00B80BBB"/>
    <w:rsid w:val="00B82044"/>
    <w:rsid w:val="00B838C7"/>
    <w:rsid w:val="00B86134"/>
    <w:rsid w:val="00B93053"/>
    <w:rsid w:val="00BB1343"/>
    <w:rsid w:val="00BD1D71"/>
    <w:rsid w:val="00BD449B"/>
    <w:rsid w:val="00BD4CA2"/>
    <w:rsid w:val="00BE1111"/>
    <w:rsid w:val="00BE7A68"/>
    <w:rsid w:val="00BF1A46"/>
    <w:rsid w:val="00C030CC"/>
    <w:rsid w:val="00C22ED8"/>
    <w:rsid w:val="00C23301"/>
    <w:rsid w:val="00C31AED"/>
    <w:rsid w:val="00C33093"/>
    <w:rsid w:val="00C41613"/>
    <w:rsid w:val="00C57E05"/>
    <w:rsid w:val="00C93619"/>
    <w:rsid w:val="00CB583E"/>
    <w:rsid w:val="00CB7B60"/>
    <w:rsid w:val="00CD560C"/>
    <w:rsid w:val="00CE527C"/>
    <w:rsid w:val="00CE5C72"/>
    <w:rsid w:val="00CF7A23"/>
    <w:rsid w:val="00D00FDF"/>
    <w:rsid w:val="00D04D8C"/>
    <w:rsid w:val="00D12547"/>
    <w:rsid w:val="00D13D36"/>
    <w:rsid w:val="00D24F06"/>
    <w:rsid w:val="00D47549"/>
    <w:rsid w:val="00D90715"/>
    <w:rsid w:val="00DA3915"/>
    <w:rsid w:val="00DC6DC7"/>
    <w:rsid w:val="00DC6F8E"/>
    <w:rsid w:val="00DD7F48"/>
    <w:rsid w:val="00DE173F"/>
    <w:rsid w:val="00E02B3B"/>
    <w:rsid w:val="00E175EA"/>
    <w:rsid w:val="00E20C2B"/>
    <w:rsid w:val="00E34741"/>
    <w:rsid w:val="00E445EF"/>
    <w:rsid w:val="00E54E69"/>
    <w:rsid w:val="00E57BB9"/>
    <w:rsid w:val="00E656DB"/>
    <w:rsid w:val="00E71118"/>
    <w:rsid w:val="00E74BE7"/>
    <w:rsid w:val="00EA3865"/>
    <w:rsid w:val="00EC17BC"/>
    <w:rsid w:val="00EC5DD7"/>
    <w:rsid w:val="00ED4692"/>
    <w:rsid w:val="00ED514B"/>
    <w:rsid w:val="00EF07AD"/>
    <w:rsid w:val="00EF3364"/>
    <w:rsid w:val="00F04FC8"/>
    <w:rsid w:val="00F32189"/>
    <w:rsid w:val="00F40A37"/>
    <w:rsid w:val="00F5507F"/>
    <w:rsid w:val="00F5629A"/>
    <w:rsid w:val="00F57028"/>
    <w:rsid w:val="00F92891"/>
    <w:rsid w:val="00FB6763"/>
    <w:rsid w:val="00FC63A3"/>
    <w:rsid w:val="00FD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7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D1AEE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D1AE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D1AEE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4D1AE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F04FC8"/>
    <w:pPr>
      <w:ind w:left="720"/>
    </w:pPr>
  </w:style>
  <w:style w:type="character" w:styleId="a4">
    <w:name w:val="Hyperlink"/>
    <w:basedOn w:val="a0"/>
    <w:uiPriority w:val="99"/>
    <w:rsid w:val="000F474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D2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24F06"/>
  </w:style>
  <w:style w:type="paragraph" w:styleId="a7">
    <w:name w:val="footer"/>
    <w:basedOn w:val="a"/>
    <w:link w:val="a8"/>
    <w:uiPriority w:val="99"/>
    <w:rsid w:val="00D2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4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75EA4CE40AAC03F2CD7C53D9635AE2711C842833322EA40AF3A170FBFB4CC16BFD6A16F4F3295191ABBD2D5F610162CAFBA5C7304D14l2TBN" TargetMode="External"/><Relationship Id="rId13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75EA4CE40AAC03F2CD7C53D9635AE27F15852C37322EA40AF3A170FBFB4CC16BFD6817F0F5220DCBBBB964086E1D61D5E4A6D930l4TCN" TargetMode="External"/><Relationship Id="rId12" Type="http://schemas.openxmlformats.org/officeDocument/2006/relationships/hyperlink" Target="consultantplus://offline/ref=1144B9B20171D311969270E8E68E063600BBD4AD2EE1E119CB225D3A0AC32D3D8DBE55447EDE5A42CFB6DE2939074D424089D0883B93C6316BB612E2oDG2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44B9B20171D311969270E8E68E063600BBD4AD2DE9E61FCB265D3A0AC32D3D8DBE55447EDE5A42CFB6DE2939074D424089D0883B93C6316BB612E2oDG2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44B9B20171D311969270E8E68E063600BBD4AD2DE2E71AC2225D3A0AC32D3D8DBE55447EDE5A42CFB6DE2939074D424089D0883B93C6316BB612E2oDG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3075EA4CE40AAC03F2CD7C53D9635AE2711C842833322EA40AF3A170FBFB4CC16BFD6A16F4F3295191ABBD2D5F610162CAFBA5C7304D14l2TB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1079</Words>
  <Characters>6156</Characters>
  <Application>Microsoft Office Word</Application>
  <DocSecurity>0</DocSecurity>
  <Lines>51</Lines>
  <Paragraphs>14</Paragraphs>
  <ScaleCrop>false</ScaleCrop>
  <Company>1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184</cp:revision>
  <cp:lastPrinted>2022-05-17T06:10:00Z</cp:lastPrinted>
  <dcterms:created xsi:type="dcterms:W3CDTF">2021-11-22T12:47:00Z</dcterms:created>
  <dcterms:modified xsi:type="dcterms:W3CDTF">2022-05-18T06:31:00Z</dcterms:modified>
</cp:coreProperties>
</file>