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A175E6" w:rsidRPr="00A175E6" w:rsidRDefault="00A175E6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Pr="00A175E6" w:rsidRDefault="00D91870" w:rsidP="00A175E6">
      <w:pPr>
        <w:spacing w:line="360" w:lineRule="auto"/>
        <w:ind w:right="-1"/>
        <w:rPr>
          <w:sz w:val="28"/>
          <w:szCs w:val="28"/>
        </w:rPr>
      </w:pPr>
      <w:r w:rsidRPr="00A175E6">
        <w:rPr>
          <w:sz w:val="28"/>
          <w:szCs w:val="28"/>
        </w:rPr>
        <w:t xml:space="preserve">От </w:t>
      </w:r>
      <w:r w:rsidR="00A175E6" w:rsidRPr="00A175E6">
        <w:rPr>
          <w:sz w:val="28"/>
          <w:szCs w:val="28"/>
        </w:rPr>
        <w:t>22.01.2021</w:t>
      </w:r>
      <w:r w:rsidR="00926CEE" w:rsidRPr="00A175E6">
        <w:rPr>
          <w:sz w:val="28"/>
          <w:szCs w:val="28"/>
        </w:rPr>
        <w:t xml:space="preserve">                                                                                            </w:t>
      </w:r>
      <w:r w:rsidR="00A175E6" w:rsidRPr="00A175E6">
        <w:rPr>
          <w:sz w:val="28"/>
          <w:szCs w:val="28"/>
        </w:rPr>
        <w:t xml:space="preserve">              </w:t>
      </w:r>
      <w:r w:rsidR="00926CEE" w:rsidRPr="00A175E6">
        <w:rPr>
          <w:sz w:val="28"/>
          <w:szCs w:val="28"/>
        </w:rPr>
        <w:t xml:space="preserve">  № </w:t>
      </w:r>
      <w:r w:rsidR="00A175E6" w:rsidRPr="00A175E6">
        <w:rPr>
          <w:sz w:val="28"/>
          <w:szCs w:val="28"/>
        </w:rPr>
        <w:t>247</w:t>
      </w:r>
    </w:p>
    <w:p w:rsidR="00D73182" w:rsidRPr="00A175E6" w:rsidRDefault="00926CEE" w:rsidP="00A175E6">
      <w:pPr>
        <w:ind w:right="-1"/>
        <w:jc w:val="center"/>
        <w:rPr>
          <w:b/>
          <w:sz w:val="28"/>
          <w:szCs w:val="28"/>
        </w:rPr>
      </w:pPr>
      <w:r w:rsidRPr="00A175E6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A175E6" w:rsidRDefault="007C18A0" w:rsidP="00926C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26CEE" w:rsidRPr="00A175E6" w:rsidRDefault="00926CEE" w:rsidP="007C18A0">
      <w:pPr>
        <w:spacing w:line="276" w:lineRule="auto"/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A175E6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EB184F" w:rsidRPr="00A175E6">
        <w:rPr>
          <w:sz w:val="28"/>
          <w:szCs w:val="28"/>
        </w:rPr>
        <w:t>20</w:t>
      </w:r>
      <w:r w:rsidR="00771C4E" w:rsidRPr="00A175E6">
        <w:rPr>
          <w:sz w:val="28"/>
          <w:szCs w:val="28"/>
        </w:rPr>
        <w:t>.1</w:t>
      </w:r>
      <w:r w:rsidR="00EB184F" w:rsidRPr="00A175E6">
        <w:rPr>
          <w:sz w:val="28"/>
          <w:szCs w:val="28"/>
        </w:rPr>
        <w:t>1</w:t>
      </w:r>
      <w:r w:rsidR="00E32F16" w:rsidRPr="00A175E6">
        <w:rPr>
          <w:sz w:val="28"/>
          <w:szCs w:val="28"/>
        </w:rPr>
        <w:t>.2020 № 1</w:t>
      </w:r>
      <w:r w:rsidR="00EB184F" w:rsidRPr="00A175E6">
        <w:rPr>
          <w:sz w:val="28"/>
          <w:szCs w:val="28"/>
        </w:rPr>
        <w:t xml:space="preserve">7 </w:t>
      </w:r>
      <w:r w:rsidRPr="00A175E6">
        <w:rPr>
          <w:sz w:val="28"/>
          <w:szCs w:val="28"/>
        </w:rPr>
        <w:t xml:space="preserve">администрация городского округа г. Бор </w:t>
      </w:r>
      <w:r w:rsidRPr="00A175E6">
        <w:rPr>
          <w:b/>
          <w:bCs/>
          <w:sz w:val="28"/>
          <w:szCs w:val="28"/>
        </w:rPr>
        <w:t>постановляет:</w:t>
      </w:r>
      <w:proofErr w:type="gramEnd"/>
    </w:p>
    <w:p w:rsidR="00245D15" w:rsidRPr="00A175E6" w:rsidRDefault="00926CEE" w:rsidP="007C18A0">
      <w:pPr>
        <w:spacing w:line="276" w:lineRule="auto"/>
        <w:ind w:right="-1" w:firstLine="709"/>
        <w:jc w:val="both"/>
        <w:rPr>
          <w:sz w:val="28"/>
          <w:szCs w:val="28"/>
        </w:rPr>
      </w:pPr>
      <w:r w:rsidRPr="00A175E6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A175E6">
        <w:rPr>
          <w:sz w:val="28"/>
          <w:szCs w:val="28"/>
        </w:rPr>
        <w:t>г</w:t>
      </w:r>
      <w:proofErr w:type="gramEnd"/>
      <w:r w:rsidR="00707BB6" w:rsidRPr="00A175E6">
        <w:rPr>
          <w:sz w:val="28"/>
          <w:szCs w:val="28"/>
        </w:rPr>
        <w:t>.</w:t>
      </w:r>
      <w:r w:rsidRPr="00A175E6">
        <w:rPr>
          <w:sz w:val="28"/>
          <w:szCs w:val="28"/>
        </w:rPr>
        <w:t xml:space="preserve"> Бор).</w:t>
      </w:r>
    </w:p>
    <w:p w:rsidR="00A26FB7" w:rsidRPr="00A175E6" w:rsidRDefault="00926CEE" w:rsidP="007C18A0">
      <w:pPr>
        <w:spacing w:line="276" w:lineRule="auto"/>
        <w:ind w:right="-1" w:firstLine="709"/>
        <w:jc w:val="both"/>
        <w:rPr>
          <w:sz w:val="28"/>
          <w:szCs w:val="28"/>
        </w:rPr>
      </w:pPr>
      <w:r w:rsidRPr="00A175E6">
        <w:rPr>
          <w:sz w:val="28"/>
          <w:szCs w:val="28"/>
        </w:rPr>
        <w:t xml:space="preserve">2. </w:t>
      </w:r>
      <w:proofErr w:type="gramStart"/>
      <w:r w:rsidRPr="00A175E6">
        <w:rPr>
          <w:sz w:val="28"/>
          <w:szCs w:val="28"/>
        </w:rPr>
        <w:t>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A175E6">
        <w:rPr>
          <w:sz w:val="28"/>
          <w:szCs w:val="28"/>
        </w:rPr>
        <w:t>.</w:t>
      </w:r>
      <w:r w:rsidRPr="00A175E6">
        <w:rPr>
          <w:sz w:val="28"/>
          <w:szCs w:val="28"/>
        </w:rPr>
        <w:t xml:space="preserve"> Бор</w:t>
      </w:r>
      <w:r w:rsidR="00A52121" w:rsidRPr="00A175E6">
        <w:rPr>
          <w:sz w:val="28"/>
          <w:szCs w:val="28"/>
        </w:rPr>
        <w:t xml:space="preserve"> в</w:t>
      </w:r>
      <w:r w:rsidR="000D3DC3" w:rsidRPr="00A175E6">
        <w:rPr>
          <w:sz w:val="28"/>
          <w:szCs w:val="28"/>
        </w:rPr>
        <w:t xml:space="preserve"> </w:t>
      </w:r>
      <w:r w:rsidR="00EB184F" w:rsidRPr="00A175E6">
        <w:rPr>
          <w:sz w:val="28"/>
          <w:szCs w:val="28"/>
        </w:rPr>
        <w:t>части изменения описания наименования вида использования земельного участка «Коммунальное обслуживание» (3.1) для территориальной зоны ОЦ-1 – «Зона обслуживания и городской активности городского центра», и территориальной зоны ОЦ-2 – «Зона обслуживания и городской активности местного значения</w:t>
      </w:r>
      <w:proofErr w:type="gramEnd"/>
      <w:r w:rsidR="00EB184F" w:rsidRPr="00A175E6">
        <w:rPr>
          <w:sz w:val="28"/>
          <w:szCs w:val="28"/>
        </w:rPr>
        <w:t>»</w:t>
      </w:r>
      <w:r w:rsidR="00245D15" w:rsidRPr="00A175E6">
        <w:rPr>
          <w:sz w:val="28"/>
          <w:szCs w:val="28"/>
        </w:rPr>
        <w:t>.</w:t>
      </w:r>
    </w:p>
    <w:p w:rsidR="00926CEE" w:rsidRPr="00A175E6" w:rsidRDefault="00926CEE" w:rsidP="007C18A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175E6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A175E6">
        <w:rPr>
          <w:sz w:val="28"/>
          <w:szCs w:val="28"/>
        </w:rPr>
        <w:t>г</w:t>
      </w:r>
      <w:proofErr w:type="gramEnd"/>
      <w:r w:rsidRPr="00A175E6">
        <w:rPr>
          <w:sz w:val="28"/>
          <w:szCs w:val="28"/>
        </w:rPr>
        <w:t xml:space="preserve">. Бор (Е.А. </w:t>
      </w:r>
      <w:proofErr w:type="spellStart"/>
      <w:r w:rsidRPr="00A175E6">
        <w:rPr>
          <w:sz w:val="28"/>
          <w:szCs w:val="28"/>
        </w:rPr>
        <w:t>Копцова</w:t>
      </w:r>
      <w:proofErr w:type="spellEnd"/>
      <w:r w:rsidRPr="00A175E6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A175E6">
          <w:rPr>
            <w:rStyle w:val="af"/>
            <w:color w:val="auto"/>
            <w:sz w:val="28"/>
            <w:szCs w:val="28"/>
          </w:rPr>
          <w:t>www.borcity.ru</w:t>
        </w:r>
      </w:hyperlink>
      <w:r w:rsidRPr="00A175E6">
        <w:rPr>
          <w:sz w:val="28"/>
          <w:szCs w:val="28"/>
        </w:rPr>
        <w:t>.</w:t>
      </w:r>
    </w:p>
    <w:p w:rsidR="007432C7" w:rsidRPr="00A175E6" w:rsidRDefault="007432C7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245D15" w:rsidRPr="00A175E6" w:rsidRDefault="00245D15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A175E6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A175E6">
        <w:rPr>
          <w:sz w:val="28"/>
          <w:szCs w:val="28"/>
        </w:rPr>
        <w:t>Глава</w:t>
      </w:r>
      <w:r w:rsidR="00926CEE" w:rsidRPr="00A175E6">
        <w:rPr>
          <w:sz w:val="28"/>
          <w:szCs w:val="28"/>
        </w:rPr>
        <w:t xml:space="preserve"> </w:t>
      </w:r>
      <w:r w:rsidR="00A50457" w:rsidRPr="00A175E6">
        <w:rPr>
          <w:sz w:val="28"/>
          <w:szCs w:val="28"/>
        </w:rPr>
        <w:t>местного самоуправления</w:t>
      </w:r>
      <w:r w:rsidR="00926CEE" w:rsidRPr="00A175E6">
        <w:rPr>
          <w:sz w:val="28"/>
          <w:szCs w:val="28"/>
        </w:rPr>
        <w:t xml:space="preserve">                </w:t>
      </w:r>
      <w:r w:rsidR="00353973" w:rsidRPr="00A175E6">
        <w:rPr>
          <w:sz w:val="28"/>
          <w:szCs w:val="28"/>
        </w:rPr>
        <w:t xml:space="preserve">       </w:t>
      </w:r>
      <w:r w:rsidR="007432C7" w:rsidRPr="00A175E6">
        <w:rPr>
          <w:sz w:val="28"/>
          <w:szCs w:val="28"/>
        </w:rPr>
        <w:t xml:space="preserve">            </w:t>
      </w:r>
      <w:r w:rsidR="00620805" w:rsidRPr="00A175E6">
        <w:rPr>
          <w:sz w:val="28"/>
          <w:szCs w:val="28"/>
        </w:rPr>
        <w:t xml:space="preserve">   </w:t>
      </w:r>
      <w:r w:rsidR="00A175E6">
        <w:rPr>
          <w:sz w:val="28"/>
          <w:szCs w:val="28"/>
        </w:rPr>
        <w:t xml:space="preserve">     </w:t>
      </w:r>
      <w:r w:rsidR="00620805" w:rsidRPr="00A175E6">
        <w:rPr>
          <w:sz w:val="28"/>
          <w:szCs w:val="28"/>
        </w:rPr>
        <w:t xml:space="preserve">   </w:t>
      </w:r>
      <w:r w:rsidR="00926CEE" w:rsidRPr="00A175E6">
        <w:rPr>
          <w:sz w:val="28"/>
          <w:szCs w:val="28"/>
        </w:rPr>
        <w:t xml:space="preserve">       </w:t>
      </w:r>
      <w:r w:rsidRPr="00A175E6">
        <w:rPr>
          <w:sz w:val="28"/>
          <w:szCs w:val="28"/>
        </w:rPr>
        <w:t xml:space="preserve">    </w:t>
      </w:r>
      <w:r w:rsidR="00926CEE" w:rsidRPr="00A175E6">
        <w:rPr>
          <w:sz w:val="28"/>
          <w:szCs w:val="28"/>
        </w:rPr>
        <w:t xml:space="preserve"> А.В. </w:t>
      </w:r>
      <w:proofErr w:type="gramStart"/>
      <w:r w:rsidR="00A50457" w:rsidRPr="00A175E6">
        <w:rPr>
          <w:sz w:val="28"/>
          <w:szCs w:val="28"/>
        </w:rPr>
        <w:t>Боровский</w:t>
      </w:r>
      <w:proofErr w:type="gramEnd"/>
    </w:p>
    <w:p w:rsidR="00B32276" w:rsidRPr="00A175E6" w:rsidRDefault="00B3227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175E6" w:rsidRDefault="00A175E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175E6" w:rsidRDefault="00A175E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175E6" w:rsidRDefault="00A175E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175E6" w:rsidRDefault="00245D1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Д.А. Кузнецова</w:t>
      </w:r>
    </w:p>
    <w:p w:rsidR="00C020BD" w:rsidRPr="00245D15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3-71-84</w:t>
      </w:r>
    </w:p>
    <w:p w:rsidR="00CE6321" w:rsidRDefault="00CE63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sectPr w:rsidR="00CE6321" w:rsidSect="007C18A0">
      <w:pgSz w:w="12240" w:h="15840"/>
      <w:pgMar w:top="426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8A0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175E6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2021-01-19T05:31:00Z</cp:lastPrinted>
  <dcterms:created xsi:type="dcterms:W3CDTF">2021-01-22T13:05:00Z</dcterms:created>
  <dcterms:modified xsi:type="dcterms:W3CDTF">2021-01-22T13:05:00Z</dcterms:modified>
</cp:coreProperties>
</file>