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A1" w:rsidRDefault="003103A1" w:rsidP="00CD2205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3A1" w:rsidRPr="00CD2205" w:rsidRDefault="003103A1" w:rsidP="00CD220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D220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103A1" w:rsidRPr="00CD2205" w:rsidRDefault="003103A1" w:rsidP="00CD2205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D2205">
        <w:rPr>
          <w:rFonts w:ascii="Times New Roman" w:hAnsi="Times New Roman" w:cs="Times New Roman"/>
          <w:sz w:val="36"/>
          <w:szCs w:val="36"/>
        </w:rPr>
        <w:t xml:space="preserve">Нижегородской области </w:t>
      </w:r>
    </w:p>
    <w:p w:rsidR="003103A1" w:rsidRPr="00A011AA" w:rsidRDefault="003103A1" w:rsidP="00CD2205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103A1" w:rsidRPr="00CD2205" w:rsidRDefault="003103A1" w:rsidP="00CD220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D220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3103A1" w:rsidRPr="003806B4" w:rsidTr="00CD2205">
        <w:tc>
          <w:tcPr>
            <w:tcW w:w="4927" w:type="dxa"/>
          </w:tcPr>
          <w:p w:rsidR="003103A1" w:rsidRPr="00CD2205" w:rsidRDefault="003103A1" w:rsidP="00CD2205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05">
              <w:rPr>
                <w:rFonts w:ascii="Times New Roman" w:hAnsi="Times New Roman" w:cs="Times New Roman"/>
                <w:sz w:val="28"/>
                <w:szCs w:val="28"/>
              </w:rPr>
              <w:t xml:space="preserve">От 02.05.2023 </w:t>
            </w:r>
          </w:p>
        </w:tc>
        <w:tc>
          <w:tcPr>
            <w:tcW w:w="4901" w:type="dxa"/>
          </w:tcPr>
          <w:p w:rsidR="003103A1" w:rsidRPr="00CD2205" w:rsidRDefault="003103A1" w:rsidP="00CD2205">
            <w:pPr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20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CD2205">
              <w:rPr>
                <w:rFonts w:ascii="Times New Roman" w:hAnsi="Times New Roman" w:cs="Times New Roman"/>
                <w:sz w:val="28"/>
                <w:szCs w:val="28"/>
              </w:rPr>
              <w:t xml:space="preserve">   № 2610</w:t>
            </w:r>
          </w:p>
        </w:tc>
      </w:tr>
    </w:tbl>
    <w:p w:rsidR="003103A1" w:rsidRPr="00A011AA" w:rsidRDefault="003103A1" w:rsidP="00CD2205">
      <w:pPr>
        <w:pStyle w:val="22"/>
        <w:spacing w:line="276" w:lineRule="auto"/>
        <w:rPr>
          <w:rFonts w:ascii="Times New Roman" w:hAnsi="Times New Roman" w:cs="Times New Roman"/>
        </w:rPr>
      </w:pPr>
      <w:r w:rsidRPr="00A011AA">
        <w:rPr>
          <w:rStyle w:val="a3"/>
          <w:rFonts w:ascii="Times New Roman" w:hAnsi="Times New Roman" w:cs="Times New Roman"/>
        </w:rPr>
        <w:t>Об утверждении план</w:t>
      </w:r>
      <w:r>
        <w:rPr>
          <w:rStyle w:val="a3"/>
          <w:rFonts w:ascii="Times New Roman" w:hAnsi="Times New Roman" w:cs="Times New Roman"/>
        </w:rPr>
        <w:t>а</w:t>
      </w:r>
      <w:r w:rsidRPr="00A011AA">
        <w:rPr>
          <w:rStyle w:val="a3"/>
          <w:rFonts w:ascii="Times New Roman" w:hAnsi="Times New Roman" w:cs="Times New Roman"/>
        </w:rPr>
        <w:t xml:space="preserve">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 на 2023 год</w:t>
      </w:r>
    </w:p>
    <w:p w:rsidR="003103A1" w:rsidRPr="00A011AA" w:rsidRDefault="003103A1" w:rsidP="00CD2205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</w:rPr>
      </w:pPr>
    </w:p>
    <w:p w:rsidR="003103A1" w:rsidRPr="00A011AA" w:rsidRDefault="003103A1" w:rsidP="00CD2205">
      <w:pPr>
        <w:pStyle w:val="22"/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A011AA">
        <w:rPr>
          <w:rStyle w:val="a3"/>
          <w:rFonts w:ascii="Times New Roman" w:hAnsi="Times New Roman" w:cs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A011AA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A011AA">
        <w:rPr>
          <w:rStyle w:val="a3"/>
          <w:rFonts w:ascii="Times New Roman" w:hAnsi="Times New Roman" w:cs="Times New Roman"/>
          <w:b w:val="0"/>
          <w:bCs w:val="0"/>
        </w:rPr>
        <w:t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</w:t>
      </w:r>
      <w:r>
        <w:rPr>
          <w:rStyle w:val="a3"/>
          <w:rFonts w:ascii="Times New Roman" w:hAnsi="Times New Roman" w:cs="Times New Roman"/>
          <w:b w:val="0"/>
          <w:bCs w:val="0"/>
        </w:rPr>
        <w:t>»</w:t>
      </w:r>
      <w:r w:rsidRPr="00A011AA">
        <w:rPr>
          <w:rStyle w:val="a3"/>
          <w:rFonts w:ascii="Times New Roman" w:hAnsi="Times New Roman" w:cs="Times New Roman"/>
          <w:b w:val="0"/>
          <w:bCs w:val="0"/>
        </w:rPr>
        <w:t xml:space="preserve"> администрация городского округа г.Бор постановляет: </w:t>
      </w:r>
    </w:p>
    <w:p w:rsidR="003103A1" w:rsidRPr="00A011AA" w:rsidRDefault="003103A1" w:rsidP="00CD2205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1A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Утвердить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 на 2023 год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 согласно приложению к настоящему постановлению</w:t>
      </w:r>
      <w:r w:rsidRPr="00A011A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103A1" w:rsidRPr="00A011AA" w:rsidRDefault="003103A1" w:rsidP="00CD2205">
      <w:pPr>
        <w:pStyle w:val="ab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1AA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011A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011AA">
        <w:rPr>
          <w:rFonts w:ascii="Times New Roman" w:hAnsi="Times New Roman" w:cs="Times New Roman"/>
          <w:color w:val="000000"/>
          <w:sz w:val="28"/>
          <w:szCs w:val="28"/>
        </w:rPr>
        <w:t xml:space="preserve">. Бор (Е.А. </w:t>
      </w:r>
      <w:proofErr w:type="spellStart"/>
      <w:r w:rsidRPr="00A011AA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A011A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011AA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газете «Бор сегодня», в сетевом издании «Бор-официал» и размещение на официальном сайте </w:t>
      </w:r>
      <w:hyperlink r:id="rId5" w:history="1">
        <w:r w:rsidRPr="00A011A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www</w:t>
        </w:r>
        <w:r w:rsidRPr="00A011A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A011A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borcity</w:t>
        </w:r>
        <w:proofErr w:type="spellEnd"/>
        <w:r w:rsidRPr="00A011A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A011AA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A011AA">
        <w:rPr>
          <w:rFonts w:ascii="Times New Roman" w:hAnsi="Times New Roman" w:cs="Times New Roman"/>
          <w:sz w:val="28"/>
          <w:szCs w:val="28"/>
        </w:rPr>
        <w:t>.</w:t>
      </w:r>
    </w:p>
    <w:p w:rsidR="003103A1" w:rsidRPr="00A011AA" w:rsidRDefault="003103A1" w:rsidP="00CD2205">
      <w:pPr>
        <w:pStyle w:val="22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3103A1" w:rsidRPr="00A011AA" w:rsidRDefault="003103A1" w:rsidP="00CD2205">
      <w:pPr>
        <w:pStyle w:val="22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3103A1" w:rsidRPr="00A011AA" w:rsidRDefault="003103A1" w:rsidP="00CD2205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A011AA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</w:t>
      </w:r>
      <w:r w:rsidRPr="00A011AA">
        <w:rPr>
          <w:rStyle w:val="a3"/>
          <w:rFonts w:ascii="Times New Roman" w:hAnsi="Times New Roman" w:cs="Times New Roman"/>
          <w:b w:val="0"/>
          <w:bCs w:val="0"/>
        </w:rPr>
        <w:t>А.В.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A011AA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3103A1" w:rsidRDefault="003103A1" w:rsidP="00CD2205">
      <w:pPr>
        <w:pStyle w:val="22"/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3103A1" w:rsidRDefault="003103A1" w:rsidP="00CD2205">
      <w:pPr>
        <w:pStyle w:val="22"/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3103A1" w:rsidRPr="003806B4" w:rsidRDefault="003103A1" w:rsidP="00CD2205">
      <w:pPr>
        <w:pStyle w:val="22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03A1" w:rsidRPr="00A011AA" w:rsidRDefault="003103A1" w:rsidP="00CD220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3103A1" w:rsidRPr="00CD2205" w:rsidRDefault="003103A1" w:rsidP="00CD220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A011AA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3103A1" w:rsidRPr="003806B4" w:rsidRDefault="003103A1" w:rsidP="00CD2205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103A1" w:rsidRPr="003806B4" w:rsidRDefault="003103A1" w:rsidP="00CD2205">
      <w:pPr>
        <w:pStyle w:val="22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sectPr w:rsidR="003103A1" w:rsidRPr="003806B4" w:rsidSect="00CD2205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3103A1" w:rsidRPr="003806B4" w:rsidRDefault="003103A1" w:rsidP="00CD2205">
      <w:pPr>
        <w:pStyle w:val="22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103A1" w:rsidRDefault="003103A1" w:rsidP="00CD2205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</w:t>
      </w:r>
    </w:p>
    <w:p w:rsidR="003103A1" w:rsidRPr="003806B4" w:rsidRDefault="003103A1" w:rsidP="00CD2205">
      <w:pPr>
        <w:pStyle w:val="22"/>
        <w:spacing w:line="276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Pr="003806B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постановлени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Pr="003806B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</w:t>
      </w:r>
    </w:p>
    <w:p w:rsidR="003103A1" w:rsidRPr="003806B4" w:rsidRDefault="003103A1" w:rsidP="00CD2205">
      <w:pPr>
        <w:pStyle w:val="22"/>
        <w:spacing w:line="276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3806B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городского округа г</w:t>
      </w:r>
      <w:proofErr w:type="gramStart"/>
      <w:r w:rsidRPr="003806B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 w:rsidRPr="003806B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ор </w:t>
      </w:r>
    </w:p>
    <w:p w:rsidR="003103A1" w:rsidRPr="003806B4" w:rsidRDefault="003103A1" w:rsidP="00CD2205">
      <w:pPr>
        <w:pStyle w:val="22"/>
        <w:spacing w:line="276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02.05.2023 № 2610</w:t>
      </w:r>
    </w:p>
    <w:p w:rsidR="003103A1" w:rsidRPr="003806B4" w:rsidRDefault="003103A1" w:rsidP="00CD2205">
      <w:pPr>
        <w:pStyle w:val="22"/>
        <w:spacing w:line="276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3103A1" w:rsidRPr="003806B4" w:rsidRDefault="003103A1" w:rsidP="00CD2205">
      <w:pPr>
        <w:pStyle w:val="22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06B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3103A1" w:rsidRDefault="003103A1" w:rsidP="00CD2205">
      <w:pPr>
        <w:pStyle w:val="22"/>
        <w:spacing w:line="276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3806B4">
        <w:rPr>
          <w:rStyle w:val="a3"/>
          <w:rFonts w:ascii="Times New Roman" w:hAnsi="Times New Roman" w:cs="Times New Roman"/>
          <w:sz w:val="24"/>
          <w:szCs w:val="24"/>
        </w:rPr>
        <w:t xml:space="preserve">План реализации 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 </w:t>
      </w:r>
    </w:p>
    <w:p w:rsidR="003103A1" w:rsidRPr="003806B4" w:rsidRDefault="003103A1" w:rsidP="00CD2205">
      <w:pPr>
        <w:pStyle w:val="22"/>
        <w:spacing w:line="276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3806B4">
        <w:rPr>
          <w:rStyle w:val="a3"/>
          <w:rFonts w:ascii="Times New Roman" w:hAnsi="Times New Roman" w:cs="Times New Roman"/>
          <w:sz w:val="24"/>
          <w:szCs w:val="24"/>
        </w:rPr>
        <w:t>на 2023 год</w:t>
      </w:r>
    </w:p>
    <w:p w:rsidR="003103A1" w:rsidRPr="003806B4" w:rsidRDefault="003103A1" w:rsidP="00CD2205">
      <w:pPr>
        <w:pStyle w:val="22"/>
        <w:spacing w:line="276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3103A1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03A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pStyle w:val="a4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3103A1" w:rsidRPr="003806B4" w:rsidRDefault="003103A1" w:rsidP="00CD2205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859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4372,7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4372,7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519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«Поддержание необходимого количества финансовых сре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елевом финансовом резерве»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Ликвидация чрезвычайных ситуаций и происшествий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Закупка запасов материально-технических сре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ажданской обороны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и территорий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06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1.2.1.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«Оплата СМС сообщений через сервисный центр для передачи сигналов оповещения старостам населенных пунктов округа»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06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«Закупка запасов материально-технических сре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ажданской обороны»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808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1.2.3.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категории «Члены комиссии по предупреждению и ликвидации ЧС и ОПБ»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1903,7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1903,7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обслуживание и содержание муниципального  сегмента региональной автоматизированной системы центрального оповещения населения (МАСЦО)»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1671,4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1671,4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88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создание и 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водных объектах»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 и ЧС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ор»,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1824,5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1824,5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29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1.4.1.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ГТС»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1516,6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1516,6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1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1216,6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1216,6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оснащение спасательных постов в местах массового отдыха людей»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Default="003103A1" w:rsidP="00CD2205">
            <w:r w:rsidRPr="002B4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Default="003103A1" w:rsidP="00CD2205">
            <w:r w:rsidRPr="002B4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оплата труда персонала, оплата коммунальных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80274,5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80274,5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14861,3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14861,3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11559,3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11559,3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4966,7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4966,7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6818,4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6818,4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5296,7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5296,7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7540,7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7540,7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6449,5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6449,5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6065,8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6065,8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9791,3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9791,3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6351,2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6351,2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100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2.1.2.1.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листовок, аншлагов, баннеров и плакатов»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населения действия в случае возникновения пожаров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1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2.1.2.2.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Ежегодное страхование добровольных пожарных, внесенных в реестр»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Страхование добровольных пожарных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среди добровольных пожарных команд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пожарной безопасности, снижение количества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возникновения пожаров в населенных пунктах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2.1.2.3.Мероприятие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«Ежегодное проведение соревнований среди добровольных пожарных команд»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2.1.2.4.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«Очистка противопожарного водоема» </w:t>
            </w:r>
          </w:p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440,4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440,4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2.1.2.5.Мероприятие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«Оборудование площадок (пирсов) для забора воды пожарной техникой возле противопожарных водоемов»</w:t>
            </w:r>
          </w:p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3754,2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3754,2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1790,2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1790,2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563,4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563,4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700,6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700,6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сухой растительности, опашка населенных пунктов»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549,2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549,2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64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64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6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51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еклюдово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476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555"/>
        </w:trPr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33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2.1.2.8.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 пожарно-технического вооружения и спецодежды».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33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833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Неклюдовский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амять Парижской 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2.1.2.9.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и ремонт пожарных гидрантов»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Неклюдовский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2.1.2.10. </w:t>
            </w:r>
            <w:proofErr w:type="gramStart"/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у водоемов (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), а также по направлению движения к ним соответствующих указателей (объемные со светильником или плоские, выполненные с использованием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светоотражающих покрытий»</w:t>
            </w:r>
            <w:proofErr w:type="gramEnd"/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средств оповещения населения при пожаре»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116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реализации муниципальной программы»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19521,6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19521,6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Основное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12060,9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12060,9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3.1.1. Мероприятие.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подведомственных учреждений»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оплата труда основного и вспомогательного персонала и руководства управления, оплата коммунальных услуг МКУ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ГО и ЧС».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12060,9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12060,9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593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3.2. Основное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«Содержание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7460,7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7460,7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3.2.1.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7460,7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7460,7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A1" w:rsidRPr="003806B4">
        <w:trPr>
          <w:trHeight w:val="540"/>
        </w:trPr>
        <w:tc>
          <w:tcPr>
            <w:tcW w:w="6434" w:type="dxa"/>
            <w:gridSpan w:val="3"/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110520,0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A1" w:rsidRPr="003806B4" w:rsidRDefault="003103A1" w:rsidP="00CD220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A1" w:rsidRPr="003806B4" w:rsidRDefault="003103A1" w:rsidP="00CD220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03A1" w:rsidRDefault="003103A1" w:rsidP="00CD2205">
      <w:pPr>
        <w:pStyle w:val="22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3A1" w:rsidRPr="003806B4" w:rsidRDefault="003103A1" w:rsidP="00CD2205">
      <w:pPr>
        <w:pStyle w:val="22"/>
        <w:tabs>
          <w:tab w:val="left" w:pos="426"/>
        </w:tabs>
        <w:spacing w:line="360" w:lineRule="auto"/>
      </w:pPr>
      <w:r w:rsidRPr="003806B4">
        <w:t>__________</w:t>
      </w:r>
      <w:r>
        <w:t>_________</w:t>
      </w:r>
      <w:r w:rsidRPr="003806B4">
        <w:t>______</w:t>
      </w:r>
    </w:p>
    <w:p w:rsidR="003103A1" w:rsidRPr="003806B4" w:rsidRDefault="003103A1" w:rsidP="00CD2205">
      <w:pPr>
        <w:rPr>
          <w:rFonts w:ascii="Times New Roman" w:hAnsi="Times New Roman" w:cs="Times New Roman"/>
          <w:sz w:val="24"/>
          <w:szCs w:val="24"/>
        </w:rPr>
      </w:pPr>
    </w:p>
    <w:sectPr w:rsidR="003103A1" w:rsidRPr="003806B4" w:rsidSect="00CD2205">
      <w:pgSz w:w="16838" w:h="11906" w:orient="landscape"/>
      <w:pgMar w:top="567" w:right="567" w:bottom="851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6B4"/>
    <w:rsid w:val="0019166C"/>
    <w:rsid w:val="001E4230"/>
    <w:rsid w:val="00275814"/>
    <w:rsid w:val="002B40B2"/>
    <w:rsid w:val="003103A1"/>
    <w:rsid w:val="003806B4"/>
    <w:rsid w:val="003C0824"/>
    <w:rsid w:val="00517DBC"/>
    <w:rsid w:val="00623FA4"/>
    <w:rsid w:val="006659CA"/>
    <w:rsid w:val="00932899"/>
    <w:rsid w:val="009A0EF9"/>
    <w:rsid w:val="009A747D"/>
    <w:rsid w:val="00A011AA"/>
    <w:rsid w:val="00A15C7C"/>
    <w:rsid w:val="00C07211"/>
    <w:rsid w:val="00C25AD5"/>
    <w:rsid w:val="00CC4F8C"/>
    <w:rsid w:val="00CD2205"/>
    <w:rsid w:val="00E10E17"/>
    <w:rsid w:val="00F0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B4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806B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806B4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3806B4"/>
    <w:rPr>
      <w:b/>
      <w:bCs/>
    </w:rPr>
  </w:style>
  <w:style w:type="paragraph" w:customStyle="1" w:styleId="a4">
    <w:name w:val="Заголовок"/>
    <w:next w:val="a5"/>
    <w:uiPriority w:val="99"/>
    <w:rsid w:val="003806B4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rsid w:val="003806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806B4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3806B4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3806B4"/>
    <w:pPr>
      <w:jc w:val="center"/>
    </w:pPr>
    <w:rPr>
      <w:color w:val="000000"/>
      <w:sz w:val="28"/>
      <w:szCs w:val="28"/>
    </w:rPr>
  </w:style>
  <w:style w:type="paragraph" w:styleId="a7">
    <w:name w:val="Title"/>
    <w:basedOn w:val="a"/>
    <w:next w:val="a"/>
    <w:link w:val="a8"/>
    <w:uiPriority w:val="99"/>
    <w:qFormat/>
    <w:rsid w:val="003806B4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3806B4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9">
    <w:name w:val="Subtitle"/>
    <w:basedOn w:val="a"/>
    <w:next w:val="a"/>
    <w:link w:val="aa"/>
    <w:uiPriority w:val="99"/>
    <w:qFormat/>
    <w:rsid w:val="003806B4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3806B4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styleId="ab">
    <w:name w:val="Body Text Indent"/>
    <w:basedOn w:val="a"/>
    <w:link w:val="ac"/>
    <w:uiPriority w:val="99"/>
    <w:semiHidden/>
    <w:rsid w:val="003806B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3806B4"/>
    <w:rPr>
      <w:rFonts w:ascii="Arial" w:hAnsi="Arial" w:cs="Arial"/>
      <w:sz w:val="18"/>
      <w:szCs w:val="18"/>
      <w:lang w:eastAsia="ar-SA" w:bidi="ar-SA"/>
    </w:rPr>
  </w:style>
  <w:style w:type="character" w:styleId="ad">
    <w:name w:val="Hyperlink"/>
    <w:basedOn w:val="a0"/>
    <w:uiPriority w:val="99"/>
    <w:rsid w:val="003806B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806B4"/>
    <w:pPr>
      <w:jc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2231</Words>
  <Characters>12721</Characters>
  <Application>Microsoft Office Word</Application>
  <DocSecurity>0</DocSecurity>
  <Lines>106</Lines>
  <Paragraphs>29</Paragraphs>
  <ScaleCrop>false</ScaleCrop>
  <Company>1</Company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GO-1_2</dc:creator>
  <cp:lastModifiedBy>Пользователь Windows</cp:lastModifiedBy>
  <cp:revision>2</cp:revision>
  <cp:lastPrinted>2023-05-02T07:46:00Z</cp:lastPrinted>
  <dcterms:created xsi:type="dcterms:W3CDTF">2023-05-03T05:36:00Z</dcterms:created>
  <dcterms:modified xsi:type="dcterms:W3CDTF">2023-05-03T05:36:00Z</dcterms:modified>
</cp:coreProperties>
</file>