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9BF" w:rsidRDefault="000449BF" w:rsidP="00BA398E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0449BF" w:rsidRDefault="000449BF" w:rsidP="00BA398E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449BF" w:rsidRDefault="000449BF" w:rsidP="00BA398E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</w:rPr>
      </w:pPr>
    </w:p>
    <w:p w:rsidR="000449BF" w:rsidRDefault="000449BF" w:rsidP="00BA398E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449BF" w:rsidRPr="00BA398E" w:rsidRDefault="000449BF" w:rsidP="00BA398E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24"/>
          <w:szCs w:val="24"/>
        </w:rPr>
      </w:pPr>
    </w:p>
    <w:p w:rsidR="00BA398E" w:rsidRPr="00BA398E" w:rsidRDefault="00BA398E" w:rsidP="00BA398E">
      <w:pPr>
        <w:tabs>
          <w:tab w:val="left" w:pos="9071"/>
        </w:tabs>
        <w:autoSpaceDE w:val="0"/>
        <w:autoSpaceDN w:val="0"/>
        <w:ind w:right="-1"/>
        <w:rPr>
          <w:bCs/>
          <w:sz w:val="28"/>
          <w:szCs w:val="28"/>
        </w:rPr>
      </w:pPr>
      <w:r w:rsidRPr="00BA398E">
        <w:rPr>
          <w:bCs/>
          <w:sz w:val="28"/>
          <w:szCs w:val="28"/>
        </w:rPr>
        <w:t xml:space="preserve">От 25.05.2021                 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Pr="00BA39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BA398E">
        <w:rPr>
          <w:bCs/>
          <w:sz w:val="28"/>
          <w:szCs w:val="28"/>
        </w:rPr>
        <w:t xml:space="preserve">   № 2636</w:t>
      </w:r>
    </w:p>
    <w:p w:rsidR="00BA398E" w:rsidRDefault="00BA398E" w:rsidP="00BA398E">
      <w:pPr>
        <w:pStyle w:val="NoSpacing"/>
        <w:jc w:val="center"/>
        <w:rPr>
          <w:b/>
          <w:bCs/>
          <w:sz w:val="28"/>
          <w:szCs w:val="28"/>
        </w:rPr>
      </w:pPr>
    </w:p>
    <w:p w:rsidR="00BA398E" w:rsidRDefault="00BA398E" w:rsidP="00BA398E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программы проведения проверки готовности к отопительному периоду 2021-2022 годов  </w:t>
      </w:r>
    </w:p>
    <w:p w:rsidR="000449BF" w:rsidRDefault="000449BF">
      <w:pPr>
        <w:autoSpaceDE w:val="0"/>
        <w:autoSpaceDN w:val="0"/>
        <w:rPr>
          <w:sz w:val="28"/>
          <w:szCs w:val="28"/>
        </w:rPr>
      </w:pPr>
    </w:p>
    <w:p w:rsidR="000449BF" w:rsidRDefault="000449BF">
      <w:pPr>
        <w:pStyle w:val="NoSpacing"/>
        <w:jc w:val="center"/>
        <w:rPr>
          <w:sz w:val="28"/>
          <w:szCs w:val="28"/>
        </w:rPr>
      </w:pPr>
    </w:p>
    <w:p w:rsidR="008B645A" w:rsidRDefault="000449BF" w:rsidP="00BA398E">
      <w:pPr>
        <w:pStyle w:val="NoSpacing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</w:t>
      </w:r>
      <w:r w:rsidR="005871E0">
        <w:rPr>
          <w:sz w:val="28"/>
          <w:szCs w:val="28"/>
        </w:rPr>
        <w:t>ным законом от 27.07.</w:t>
      </w:r>
      <w:r w:rsidR="00692DC2">
        <w:rPr>
          <w:sz w:val="28"/>
          <w:szCs w:val="28"/>
        </w:rPr>
        <w:t xml:space="preserve">2010 </w:t>
      </w:r>
      <w:r>
        <w:rPr>
          <w:sz w:val="28"/>
          <w:szCs w:val="28"/>
        </w:rPr>
        <w:t>№ 190-ФЗ</w:t>
      </w:r>
      <w:r w:rsidR="00CD57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«О теплоснабжении»,</w:t>
      </w:r>
      <w:r w:rsidR="00FD6568">
        <w:rPr>
          <w:sz w:val="28"/>
          <w:szCs w:val="28"/>
        </w:rPr>
        <w:t xml:space="preserve"> </w:t>
      </w:r>
      <w:r w:rsidR="00FD6568" w:rsidRPr="00FD6568">
        <w:rPr>
          <w:spacing w:val="-1"/>
          <w:sz w:val="28"/>
          <w:szCs w:val="28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</w:t>
      </w:r>
      <w:r w:rsidR="00EF4F3A">
        <w:rPr>
          <w:spacing w:val="-1"/>
          <w:sz w:val="28"/>
          <w:szCs w:val="28"/>
        </w:rPr>
        <w:t>,</w:t>
      </w:r>
      <w:r w:rsidR="00FD6568" w:rsidRPr="00FD6568">
        <w:rPr>
          <w:spacing w:val="-1"/>
          <w:sz w:val="28"/>
          <w:szCs w:val="28"/>
        </w:rPr>
        <w:t xml:space="preserve"> </w:t>
      </w:r>
      <w:r w:rsidRPr="00FD6568">
        <w:rPr>
          <w:sz w:val="28"/>
          <w:szCs w:val="28"/>
        </w:rPr>
        <w:t>админ</w:t>
      </w:r>
      <w:r w:rsidR="00692DC2" w:rsidRPr="00FD6568">
        <w:rPr>
          <w:sz w:val="28"/>
          <w:szCs w:val="28"/>
        </w:rPr>
        <w:t>истрация городского округа г</w:t>
      </w:r>
      <w:r w:rsidR="00692DC2">
        <w:rPr>
          <w:sz w:val="28"/>
          <w:szCs w:val="28"/>
        </w:rPr>
        <w:t xml:space="preserve">. Бор </w:t>
      </w:r>
      <w:r w:rsidR="00692DC2">
        <w:rPr>
          <w:b/>
          <w:sz w:val="28"/>
          <w:szCs w:val="28"/>
        </w:rPr>
        <w:t>постановляет:</w:t>
      </w:r>
      <w:r w:rsidR="00FD6568" w:rsidRPr="00FD6568">
        <w:rPr>
          <w:spacing w:val="-1"/>
          <w:szCs w:val="28"/>
        </w:rPr>
        <w:t xml:space="preserve"> </w:t>
      </w:r>
    </w:p>
    <w:p w:rsidR="000449BF" w:rsidRDefault="008B645A" w:rsidP="00BA39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398E">
        <w:rPr>
          <w:sz w:val="28"/>
          <w:szCs w:val="28"/>
        </w:rPr>
        <w:t xml:space="preserve"> </w:t>
      </w:r>
      <w:r w:rsidR="00692DC2">
        <w:rPr>
          <w:sz w:val="28"/>
          <w:szCs w:val="28"/>
        </w:rPr>
        <w:t>Ут</w:t>
      </w:r>
      <w:r w:rsidR="00FB26C2">
        <w:rPr>
          <w:sz w:val="28"/>
          <w:szCs w:val="28"/>
        </w:rPr>
        <w:t xml:space="preserve">вердить </w:t>
      </w:r>
      <w:r w:rsidR="0053432C">
        <w:rPr>
          <w:sz w:val="28"/>
          <w:szCs w:val="28"/>
        </w:rPr>
        <w:t xml:space="preserve"> прилагаемую </w:t>
      </w:r>
      <w:r>
        <w:rPr>
          <w:sz w:val="28"/>
          <w:szCs w:val="28"/>
        </w:rPr>
        <w:t>п</w:t>
      </w:r>
      <w:r w:rsidR="000449BF">
        <w:rPr>
          <w:sz w:val="28"/>
          <w:szCs w:val="28"/>
        </w:rPr>
        <w:t>рограмму проведения проверки готовности к отопительному периоду</w:t>
      </w:r>
      <w:r w:rsidR="00570308">
        <w:rPr>
          <w:sz w:val="28"/>
          <w:szCs w:val="28"/>
        </w:rPr>
        <w:t xml:space="preserve"> 20</w:t>
      </w:r>
      <w:r w:rsidR="008F3C08">
        <w:rPr>
          <w:sz w:val="28"/>
          <w:szCs w:val="28"/>
        </w:rPr>
        <w:t>21-2022</w:t>
      </w:r>
      <w:r w:rsidR="00722582">
        <w:rPr>
          <w:sz w:val="28"/>
          <w:szCs w:val="28"/>
        </w:rPr>
        <w:t xml:space="preserve"> годов</w:t>
      </w:r>
      <w:r w:rsidR="000449BF">
        <w:rPr>
          <w:sz w:val="28"/>
          <w:szCs w:val="28"/>
        </w:rPr>
        <w:t>.</w:t>
      </w:r>
    </w:p>
    <w:p w:rsidR="000449BF" w:rsidRDefault="000449BF" w:rsidP="00BA398E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26C2" w:rsidRPr="00FB26C2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="00EF4F3A">
        <w:rPr>
          <w:sz w:val="28"/>
          <w:szCs w:val="28"/>
        </w:rPr>
        <w:t>Е.А.Копцова</w:t>
      </w:r>
      <w:proofErr w:type="spellEnd"/>
      <w:r w:rsidR="00FB26C2" w:rsidRPr="00FB26C2">
        <w:rPr>
          <w:sz w:val="28"/>
          <w:szCs w:val="28"/>
        </w:rPr>
        <w:t xml:space="preserve">) обеспечить </w:t>
      </w:r>
      <w:r w:rsidR="00E31A63" w:rsidRPr="00FB26C2">
        <w:rPr>
          <w:sz w:val="28"/>
          <w:szCs w:val="28"/>
        </w:rPr>
        <w:t xml:space="preserve">размещение </w:t>
      </w:r>
      <w:r w:rsidR="0037595E">
        <w:rPr>
          <w:sz w:val="28"/>
          <w:szCs w:val="28"/>
        </w:rPr>
        <w:t xml:space="preserve"> настоящего постановления </w:t>
      </w:r>
      <w:r w:rsidR="00FB26C2" w:rsidRPr="00FB26C2">
        <w:rPr>
          <w:sz w:val="28"/>
          <w:szCs w:val="28"/>
        </w:rPr>
        <w:t>на официальном сайте www.borci</w:t>
      </w:r>
      <w:r w:rsidR="00722582">
        <w:rPr>
          <w:sz w:val="28"/>
          <w:szCs w:val="28"/>
        </w:rPr>
        <w:t>ty.ru</w:t>
      </w:r>
      <w:r w:rsidR="00FB26C2" w:rsidRPr="00FB26C2">
        <w:rPr>
          <w:sz w:val="28"/>
          <w:szCs w:val="28"/>
        </w:rPr>
        <w:t>.</w:t>
      </w:r>
    </w:p>
    <w:p w:rsidR="00FB26C2" w:rsidRDefault="00FB26C2" w:rsidP="00BA398E">
      <w:pPr>
        <w:spacing w:line="360" w:lineRule="auto"/>
        <w:ind w:firstLine="709"/>
        <w:jc w:val="both"/>
        <w:rPr>
          <w:sz w:val="28"/>
          <w:szCs w:val="28"/>
        </w:rPr>
      </w:pPr>
    </w:p>
    <w:p w:rsidR="00206451" w:rsidRDefault="00206451" w:rsidP="00BA398E">
      <w:pPr>
        <w:spacing w:line="360" w:lineRule="auto"/>
        <w:ind w:firstLine="709"/>
        <w:jc w:val="both"/>
        <w:rPr>
          <w:sz w:val="28"/>
          <w:szCs w:val="28"/>
        </w:rPr>
      </w:pPr>
    </w:p>
    <w:p w:rsidR="000449BF" w:rsidRDefault="00FB2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7595E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             </w:t>
      </w:r>
      <w:r w:rsidR="000449BF">
        <w:rPr>
          <w:sz w:val="28"/>
          <w:szCs w:val="28"/>
        </w:rPr>
        <w:tab/>
      </w:r>
      <w:r w:rsidR="000449BF">
        <w:rPr>
          <w:sz w:val="28"/>
          <w:szCs w:val="28"/>
        </w:rPr>
        <w:tab/>
      </w:r>
      <w:r w:rsidR="0037595E">
        <w:rPr>
          <w:sz w:val="28"/>
          <w:szCs w:val="28"/>
        </w:rPr>
        <w:tab/>
        <w:t xml:space="preserve">                  </w:t>
      </w:r>
      <w:r w:rsidR="000449BF">
        <w:rPr>
          <w:sz w:val="28"/>
          <w:szCs w:val="28"/>
        </w:rPr>
        <w:t xml:space="preserve">А.В. </w:t>
      </w:r>
      <w:r w:rsidR="0037595E">
        <w:rPr>
          <w:sz w:val="28"/>
          <w:szCs w:val="28"/>
        </w:rPr>
        <w:t>Боровский</w:t>
      </w:r>
    </w:p>
    <w:p w:rsidR="00FB26C2" w:rsidRDefault="00FB26C2">
      <w:pPr>
        <w:jc w:val="both"/>
        <w:rPr>
          <w:sz w:val="28"/>
          <w:szCs w:val="28"/>
        </w:rPr>
      </w:pPr>
    </w:p>
    <w:p w:rsidR="00FB26C2" w:rsidRDefault="00FB26C2">
      <w:pPr>
        <w:jc w:val="both"/>
        <w:rPr>
          <w:sz w:val="28"/>
          <w:szCs w:val="28"/>
        </w:rPr>
      </w:pPr>
    </w:p>
    <w:p w:rsidR="00FB26C2" w:rsidRDefault="00FB26C2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BA398E" w:rsidRDefault="00BA398E">
      <w:pPr>
        <w:jc w:val="both"/>
        <w:rPr>
          <w:sz w:val="28"/>
          <w:szCs w:val="28"/>
        </w:rPr>
      </w:pPr>
    </w:p>
    <w:p w:rsidR="00FB26C2" w:rsidRDefault="00FB26C2">
      <w:pPr>
        <w:jc w:val="both"/>
        <w:rPr>
          <w:sz w:val="24"/>
          <w:szCs w:val="24"/>
        </w:rPr>
      </w:pPr>
      <w:r>
        <w:rPr>
          <w:sz w:val="24"/>
          <w:szCs w:val="24"/>
        </w:rPr>
        <w:t>Рыбакова И.Н.</w:t>
      </w:r>
    </w:p>
    <w:p w:rsidR="00FB26C2" w:rsidRDefault="00FB26C2">
      <w:pPr>
        <w:jc w:val="both"/>
        <w:rPr>
          <w:sz w:val="24"/>
          <w:szCs w:val="24"/>
        </w:rPr>
      </w:pPr>
      <w:r>
        <w:rPr>
          <w:sz w:val="24"/>
          <w:szCs w:val="24"/>
        </w:rPr>
        <w:t>2-18-63</w:t>
      </w:r>
    </w:p>
    <w:p w:rsidR="00722582" w:rsidRDefault="00722582">
      <w:pPr>
        <w:ind w:left="4536" w:firstLine="426"/>
        <w:jc w:val="right"/>
        <w:rPr>
          <w:sz w:val="24"/>
          <w:szCs w:val="24"/>
        </w:rPr>
      </w:pPr>
    </w:p>
    <w:p w:rsidR="00722582" w:rsidRPr="00BA398E" w:rsidRDefault="0053432C" w:rsidP="00722582">
      <w:pPr>
        <w:ind w:left="4536" w:firstLine="426"/>
        <w:jc w:val="right"/>
        <w:rPr>
          <w:sz w:val="28"/>
          <w:szCs w:val="28"/>
        </w:rPr>
      </w:pPr>
      <w:r w:rsidRPr="00BA398E">
        <w:rPr>
          <w:sz w:val="28"/>
          <w:szCs w:val="28"/>
        </w:rPr>
        <w:t>УТВЕРЖДЕНА</w:t>
      </w:r>
    </w:p>
    <w:p w:rsidR="000449BF" w:rsidRPr="00BA398E" w:rsidRDefault="000449BF" w:rsidP="00722582">
      <w:pPr>
        <w:ind w:left="4536" w:firstLine="426"/>
        <w:jc w:val="right"/>
        <w:rPr>
          <w:sz w:val="28"/>
          <w:szCs w:val="28"/>
        </w:rPr>
      </w:pPr>
      <w:r w:rsidRPr="00BA398E">
        <w:rPr>
          <w:sz w:val="28"/>
          <w:szCs w:val="28"/>
        </w:rPr>
        <w:t xml:space="preserve"> постановлением администрации</w:t>
      </w:r>
    </w:p>
    <w:p w:rsidR="000449BF" w:rsidRPr="00BA398E" w:rsidRDefault="000449BF">
      <w:pPr>
        <w:ind w:left="4536" w:firstLine="426"/>
        <w:jc w:val="right"/>
        <w:rPr>
          <w:sz w:val="28"/>
          <w:szCs w:val="28"/>
        </w:rPr>
      </w:pPr>
      <w:r w:rsidRPr="00BA398E">
        <w:rPr>
          <w:sz w:val="28"/>
          <w:szCs w:val="28"/>
        </w:rPr>
        <w:t>городского округа г.Бор</w:t>
      </w:r>
    </w:p>
    <w:p w:rsidR="000449BF" w:rsidRDefault="000449BF">
      <w:pPr>
        <w:ind w:left="4536" w:firstLine="426"/>
        <w:jc w:val="right"/>
        <w:rPr>
          <w:sz w:val="24"/>
          <w:szCs w:val="24"/>
          <w:u w:val="single"/>
        </w:rPr>
      </w:pPr>
      <w:r w:rsidRPr="00BA398E">
        <w:rPr>
          <w:sz w:val="28"/>
          <w:szCs w:val="28"/>
        </w:rPr>
        <w:lastRenderedPageBreak/>
        <w:t xml:space="preserve">от </w:t>
      </w:r>
      <w:r w:rsidR="00BA398E">
        <w:rPr>
          <w:sz w:val="28"/>
          <w:szCs w:val="28"/>
        </w:rPr>
        <w:t>25.05.2021</w:t>
      </w:r>
      <w:r w:rsidR="00BA27BA" w:rsidRPr="00BA398E">
        <w:rPr>
          <w:sz w:val="28"/>
          <w:szCs w:val="28"/>
        </w:rPr>
        <w:t xml:space="preserve"> </w:t>
      </w:r>
      <w:r w:rsidRPr="00BA398E">
        <w:rPr>
          <w:sz w:val="28"/>
          <w:szCs w:val="28"/>
        </w:rPr>
        <w:t xml:space="preserve"> №</w:t>
      </w:r>
      <w:r w:rsidR="00BA27BA">
        <w:rPr>
          <w:sz w:val="24"/>
          <w:szCs w:val="24"/>
        </w:rPr>
        <w:t xml:space="preserve"> </w:t>
      </w:r>
      <w:r w:rsidR="00BA398E">
        <w:rPr>
          <w:sz w:val="24"/>
          <w:szCs w:val="24"/>
        </w:rPr>
        <w:t>2636</w:t>
      </w:r>
    </w:p>
    <w:p w:rsidR="000449BF" w:rsidRDefault="000449BF">
      <w:pPr>
        <w:ind w:left="4536" w:firstLine="426"/>
        <w:jc w:val="right"/>
        <w:rPr>
          <w:sz w:val="28"/>
          <w:szCs w:val="28"/>
        </w:rPr>
      </w:pPr>
    </w:p>
    <w:p w:rsidR="00BA398E" w:rsidRPr="00B538B1" w:rsidRDefault="00BA398E">
      <w:pPr>
        <w:ind w:left="4536" w:firstLine="426"/>
        <w:jc w:val="right"/>
        <w:rPr>
          <w:sz w:val="28"/>
          <w:szCs w:val="28"/>
        </w:rPr>
      </w:pPr>
    </w:p>
    <w:p w:rsidR="000449BF" w:rsidRPr="00BA398E" w:rsidRDefault="000449BF">
      <w:pPr>
        <w:jc w:val="center"/>
        <w:rPr>
          <w:b/>
          <w:bCs/>
          <w:sz w:val="24"/>
          <w:szCs w:val="24"/>
        </w:rPr>
      </w:pPr>
      <w:r w:rsidRPr="00BA398E">
        <w:rPr>
          <w:b/>
          <w:bCs/>
          <w:sz w:val="24"/>
          <w:szCs w:val="24"/>
        </w:rPr>
        <w:t>ПРОГРАММА</w:t>
      </w:r>
    </w:p>
    <w:p w:rsidR="000449BF" w:rsidRPr="00BA398E" w:rsidRDefault="000449BF" w:rsidP="00722582">
      <w:pPr>
        <w:autoSpaceDE w:val="0"/>
        <w:jc w:val="center"/>
        <w:rPr>
          <w:bCs/>
          <w:sz w:val="24"/>
          <w:szCs w:val="24"/>
        </w:rPr>
      </w:pPr>
      <w:r w:rsidRPr="00BA398E">
        <w:rPr>
          <w:bCs/>
          <w:sz w:val="24"/>
          <w:szCs w:val="24"/>
        </w:rPr>
        <w:t xml:space="preserve">проведения проверки готовности к отопительному периоду </w:t>
      </w:r>
      <w:r w:rsidR="00570308" w:rsidRPr="00BA398E">
        <w:rPr>
          <w:bCs/>
          <w:sz w:val="24"/>
          <w:szCs w:val="24"/>
        </w:rPr>
        <w:t xml:space="preserve"> 20</w:t>
      </w:r>
      <w:r w:rsidR="0037595E" w:rsidRPr="00BA398E">
        <w:rPr>
          <w:bCs/>
          <w:sz w:val="24"/>
          <w:szCs w:val="24"/>
        </w:rPr>
        <w:t>21-2022</w:t>
      </w:r>
      <w:r w:rsidR="009A4809" w:rsidRPr="00BA398E">
        <w:rPr>
          <w:bCs/>
          <w:sz w:val="24"/>
          <w:szCs w:val="24"/>
        </w:rPr>
        <w:t xml:space="preserve"> годов </w:t>
      </w:r>
    </w:p>
    <w:p w:rsidR="006E63AD" w:rsidRPr="00BA398E" w:rsidRDefault="006E63AD">
      <w:pPr>
        <w:autoSpaceDE w:val="0"/>
        <w:jc w:val="center"/>
        <w:rPr>
          <w:bCs/>
          <w:sz w:val="24"/>
          <w:szCs w:val="24"/>
        </w:rPr>
      </w:pPr>
    </w:p>
    <w:p w:rsidR="006E63AD" w:rsidRPr="00BA398E" w:rsidRDefault="006E3EB2" w:rsidP="006E3EB2">
      <w:pPr>
        <w:tabs>
          <w:tab w:val="left" w:pos="5836"/>
        </w:tabs>
        <w:suppressAutoHyphens w:val="0"/>
        <w:ind w:left="720"/>
        <w:jc w:val="center"/>
        <w:rPr>
          <w:b/>
          <w:bCs/>
          <w:sz w:val="24"/>
          <w:szCs w:val="24"/>
          <w:lang w:eastAsia="ru-RU"/>
        </w:rPr>
      </w:pPr>
      <w:r w:rsidRPr="00BA398E">
        <w:rPr>
          <w:b/>
          <w:bCs/>
          <w:sz w:val="24"/>
          <w:szCs w:val="24"/>
          <w:lang w:eastAsia="ru-RU"/>
        </w:rPr>
        <w:t>1.</w:t>
      </w:r>
      <w:r w:rsidR="006E63AD" w:rsidRPr="00BA398E">
        <w:rPr>
          <w:b/>
          <w:bCs/>
          <w:sz w:val="24"/>
          <w:szCs w:val="24"/>
          <w:lang w:eastAsia="ru-RU"/>
        </w:rPr>
        <w:t>Общие положения</w:t>
      </w:r>
    </w:p>
    <w:p w:rsidR="006E3EB2" w:rsidRPr="00BA398E" w:rsidRDefault="006E3EB2" w:rsidP="00BA398E">
      <w:pPr>
        <w:tabs>
          <w:tab w:val="left" w:pos="5836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A398E">
        <w:rPr>
          <w:sz w:val="24"/>
          <w:szCs w:val="24"/>
          <w:lang w:eastAsia="ru-RU"/>
        </w:rPr>
        <w:t>1.</w:t>
      </w:r>
      <w:r w:rsidR="004E17A1" w:rsidRPr="00BA398E">
        <w:rPr>
          <w:sz w:val="24"/>
          <w:szCs w:val="24"/>
          <w:lang w:eastAsia="ru-RU"/>
        </w:rPr>
        <w:t>1.</w:t>
      </w:r>
      <w:r w:rsidRPr="00BA398E">
        <w:rPr>
          <w:sz w:val="24"/>
          <w:szCs w:val="24"/>
          <w:lang w:eastAsia="ru-RU"/>
        </w:rPr>
        <w:t xml:space="preserve"> Целью программы проведения проверки готовно</w:t>
      </w:r>
      <w:r w:rsidR="00570308" w:rsidRPr="00BA398E">
        <w:rPr>
          <w:sz w:val="24"/>
          <w:szCs w:val="24"/>
          <w:lang w:eastAsia="ru-RU"/>
        </w:rPr>
        <w:t>сти к отопительному периоду 20</w:t>
      </w:r>
      <w:r w:rsidR="0037595E" w:rsidRPr="00BA398E">
        <w:rPr>
          <w:sz w:val="24"/>
          <w:szCs w:val="24"/>
          <w:lang w:eastAsia="ru-RU"/>
        </w:rPr>
        <w:t>21-2022</w:t>
      </w:r>
      <w:r w:rsidRPr="00BA398E">
        <w:rPr>
          <w:sz w:val="24"/>
          <w:szCs w:val="24"/>
          <w:lang w:eastAsia="ru-RU"/>
        </w:rPr>
        <w:t xml:space="preserve"> годов  (далее - Программа) является оценка готовности к отопительному периоду путем проведения проверок готовно</w:t>
      </w:r>
      <w:r w:rsidR="00BA27BA" w:rsidRPr="00BA398E">
        <w:rPr>
          <w:sz w:val="24"/>
          <w:szCs w:val="24"/>
          <w:lang w:eastAsia="ru-RU"/>
        </w:rPr>
        <w:t>сти к отопительному периоду</w:t>
      </w:r>
      <w:r w:rsidR="00570308" w:rsidRPr="00BA398E">
        <w:rPr>
          <w:sz w:val="24"/>
          <w:szCs w:val="24"/>
          <w:lang w:eastAsia="ru-RU"/>
        </w:rPr>
        <w:t xml:space="preserve"> 20</w:t>
      </w:r>
      <w:r w:rsidR="0037595E" w:rsidRPr="00BA398E">
        <w:rPr>
          <w:sz w:val="24"/>
          <w:szCs w:val="24"/>
          <w:lang w:eastAsia="ru-RU"/>
        </w:rPr>
        <w:t>21-2022</w:t>
      </w:r>
      <w:r w:rsidRPr="00BA398E">
        <w:rPr>
          <w:sz w:val="24"/>
          <w:szCs w:val="24"/>
          <w:lang w:eastAsia="ru-RU"/>
        </w:rPr>
        <w:t xml:space="preserve"> годов теплоснабжающих и </w:t>
      </w:r>
      <w:proofErr w:type="spellStart"/>
      <w:r w:rsidRPr="00BA398E">
        <w:rPr>
          <w:sz w:val="24"/>
          <w:szCs w:val="24"/>
          <w:lang w:eastAsia="ru-RU"/>
        </w:rPr>
        <w:t>теплосетевых</w:t>
      </w:r>
      <w:proofErr w:type="spellEnd"/>
      <w:r w:rsidRPr="00BA398E">
        <w:rPr>
          <w:sz w:val="24"/>
          <w:szCs w:val="24"/>
          <w:lang w:eastAsia="ru-RU"/>
        </w:rPr>
        <w:t xml:space="preserve"> организаций, потребителей тепловой энергии, </w:t>
      </w:r>
      <w:proofErr w:type="spellStart"/>
      <w:r w:rsidRPr="00BA398E">
        <w:rPr>
          <w:sz w:val="24"/>
          <w:szCs w:val="24"/>
          <w:lang w:eastAsia="ru-RU"/>
        </w:rPr>
        <w:t>теплопотребляющие</w:t>
      </w:r>
      <w:proofErr w:type="spellEnd"/>
      <w:r w:rsidRPr="00BA398E">
        <w:rPr>
          <w:sz w:val="24"/>
          <w:szCs w:val="24"/>
          <w:lang w:eastAsia="ru-RU"/>
        </w:rPr>
        <w:t xml:space="preserve"> установки которых подключены к системе теплоснабжения.</w:t>
      </w:r>
    </w:p>
    <w:p w:rsidR="006E3EB2" w:rsidRPr="00BA398E" w:rsidRDefault="004E17A1" w:rsidP="00BA398E">
      <w:pPr>
        <w:tabs>
          <w:tab w:val="left" w:pos="5836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BA398E">
        <w:rPr>
          <w:sz w:val="24"/>
          <w:szCs w:val="24"/>
          <w:lang w:eastAsia="ru-RU"/>
        </w:rPr>
        <w:t>1.</w:t>
      </w:r>
      <w:r w:rsidR="006E3EB2" w:rsidRPr="00BA398E">
        <w:rPr>
          <w:sz w:val="24"/>
          <w:szCs w:val="24"/>
          <w:lang w:eastAsia="ru-RU"/>
        </w:rPr>
        <w:t xml:space="preserve">2. Проверка осуществляется в отношении теплоснабжающих и </w:t>
      </w:r>
      <w:proofErr w:type="spellStart"/>
      <w:r w:rsidR="006E3EB2" w:rsidRPr="00BA398E">
        <w:rPr>
          <w:sz w:val="24"/>
          <w:szCs w:val="24"/>
          <w:lang w:eastAsia="ru-RU"/>
        </w:rPr>
        <w:t>теплосетевых</w:t>
      </w:r>
      <w:proofErr w:type="spellEnd"/>
      <w:r w:rsidR="006E3EB2" w:rsidRPr="00BA398E">
        <w:rPr>
          <w:sz w:val="24"/>
          <w:szCs w:val="24"/>
          <w:lang w:eastAsia="ru-RU"/>
        </w:rPr>
        <w:t xml:space="preserve"> организаций, а также потребителей тепловой энергии в соответствии с </w:t>
      </w:r>
      <w:r w:rsidR="00FD6568" w:rsidRPr="00BA398E">
        <w:rPr>
          <w:sz w:val="24"/>
          <w:szCs w:val="24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</w:t>
      </w:r>
      <w:r w:rsidR="006E3EB2" w:rsidRPr="00BA398E">
        <w:rPr>
          <w:sz w:val="24"/>
          <w:szCs w:val="24"/>
          <w:lang w:eastAsia="ru-RU"/>
        </w:rPr>
        <w:t xml:space="preserve"> (далее – Правила).</w:t>
      </w:r>
    </w:p>
    <w:p w:rsidR="006E63AD" w:rsidRPr="00BA398E" w:rsidRDefault="006E63AD" w:rsidP="006E63AD">
      <w:pPr>
        <w:tabs>
          <w:tab w:val="left" w:pos="5836"/>
        </w:tabs>
        <w:suppressAutoHyphens w:val="0"/>
        <w:jc w:val="right"/>
        <w:rPr>
          <w:i/>
          <w:iCs/>
          <w:sz w:val="24"/>
          <w:szCs w:val="24"/>
          <w:lang w:eastAsia="ru-RU"/>
        </w:rPr>
      </w:pPr>
    </w:p>
    <w:p w:rsidR="006E63AD" w:rsidRPr="00BA398E" w:rsidRDefault="004E17A1" w:rsidP="00BA398E">
      <w:pPr>
        <w:tabs>
          <w:tab w:val="left" w:pos="5836"/>
        </w:tabs>
        <w:suppressAutoHyphens w:val="0"/>
        <w:ind w:firstLine="709"/>
        <w:jc w:val="center"/>
        <w:rPr>
          <w:b/>
          <w:bCs/>
          <w:sz w:val="24"/>
          <w:szCs w:val="24"/>
          <w:lang w:eastAsia="ru-RU"/>
        </w:rPr>
      </w:pPr>
      <w:r w:rsidRPr="00BA398E">
        <w:rPr>
          <w:b/>
          <w:bCs/>
          <w:sz w:val="24"/>
          <w:szCs w:val="24"/>
          <w:lang w:eastAsia="ru-RU"/>
        </w:rPr>
        <w:t>2.</w:t>
      </w:r>
      <w:r w:rsidR="00BA398E">
        <w:rPr>
          <w:b/>
          <w:bCs/>
          <w:sz w:val="24"/>
          <w:szCs w:val="24"/>
          <w:lang w:eastAsia="ru-RU"/>
        </w:rPr>
        <w:t xml:space="preserve"> </w:t>
      </w:r>
      <w:r w:rsidR="006E63AD" w:rsidRPr="00BA398E">
        <w:rPr>
          <w:b/>
          <w:bCs/>
          <w:sz w:val="24"/>
          <w:szCs w:val="24"/>
          <w:lang w:eastAsia="ru-RU"/>
        </w:rPr>
        <w:t>Теплоснабжающие организации, подлежащие проверке готовно</w:t>
      </w:r>
      <w:r w:rsidRPr="00BA398E">
        <w:rPr>
          <w:b/>
          <w:bCs/>
          <w:sz w:val="24"/>
          <w:szCs w:val="24"/>
          <w:lang w:eastAsia="ru-RU"/>
        </w:rPr>
        <w:t>сти к отопительному периоду 20</w:t>
      </w:r>
      <w:r w:rsidR="0037595E" w:rsidRPr="00BA398E">
        <w:rPr>
          <w:b/>
          <w:bCs/>
          <w:sz w:val="24"/>
          <w:szCs w:val="24"/>
          <w:lang w:eastAsia="ru-RU"/>
        </w:rPr>
        <w:t>21-2022</w:t>
      </w:r>
      <w:r w:rsidR="006E63AD" w:rsidRPr="00BA398E">
        <w:rPr>
          <w:b/>
          <w:bCs/>
          <w:sz w:val="24"/>
          <w:szCs w:val="24"/>
          <w:lang w:eastAsia="ru-RU"/>
        </w:rPr>
        <w:t xml:space="preserve"> гг.</w:t>
      </w:r>
    </w:p>
    <w:p w:rsidR="006E63AD" w:rsidRPr="00BA398E" w:rsidRDefault="006E63AD" w:rsidP="006E63AD">
      <w:pPr>
        <w:tabs>
          <w:tab w:val="left" w:pos="5836"/>
        </w:tabs>
        <w:suppressAutoHyphens w:val="0"/>
        <w:jc w:val="center"/>
        <w:rPr>
          <w:b/>
          <w:bCs/>
          <w:i/>
          <w:iCs/>
          <w:sz w:val="24"/>
          <w:szCs w:val="24"/>
          <w:lang w:eastAsia="ru-RU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3"/>
        <w:gridCol w:w="3258"/>
        <w:gridCol w:w="1559"/>
        <w:gridCol w:w="1417"/>
        <w:gridCol w:w="3118"/>
      </w:tblGrid>
      <w:tr w:rsidR="00BA398E" w:rsidRPr="00BA398E">
        <w:trPr>
          <w:trHeight w:val="489"/>
        </w:trPr>
        <w:tc>
          <w:tcPr>
            <w:tcW w:w="321" w:type="pct"/>
          </w:tcPr>
          <w:p w:rsidR="00667DE1" w:rsidRPr="00BA398E" w:rsidRDefault="00667DE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№</w:t>
            </w:r>
          </w:p>
          <w:p w:rsidR="00667DE1" w:rsidRPr="00BA398E" w:rsidRDefault="00667DE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A398E">
              <w:rPr>
                <w:sz w:val="24"/>
                <w:szCs w:val="24"/>
                <w:lang w:eastAsia="ru-RU"/>
              </w:rPr>
              <w:t>п</w:t>
            </w:r>
            <w:proofErr w:type="spellEnd"/>
            <w:r w:rsidRPr="00BA398E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BA398E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30" w:type="pct"/>
          </w:tcPr>
          <w:p w:rsidR="00667DE1" w:rsidRPr="00BA398E" w:rsidRDefault="00667DE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 xml:space="preserve">Объекты, подлежащие проверке </w:t>
            </w:r>
          </w:p>
        </w:tc>
        <w:tc>
          <w:tcPr>
            <w:tcW w:w="780" w:type="pct"/>
          </w:tcPr>
          <w:p w:rsidR="00667DE1" w:rsidRPr="00BA398E" w:rsidRDefault="00667DE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Количество объектов</w:t>
            </w:r>
          </w:p>
          <w:p w:rsidR="004E17A1" w:rsidRPr="00BA398E" w:rsidRDefault="004E17A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в т.ч.</w:t>
            </w:r>
          </w:p>
          <w:p w:rsidR="00667DE1" w:rsidRPr="00BA398E" w:rsidRDefault="00667DE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( котельных)</w:t>
            </w:r>
          </w:p>
        </w:tc>
        <w:tc>
          <w:tcPr>
            <w:tcW w:w="709" w:type="pct"/>
          </w:tcPr>
          <w:p w:rsidR="00667DE1" w:rsidRPr="00BA398E" w:rsidRDefault="00667DE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1560" w:type="pct"/>
          </w:tcPr>
          <w:p w:rsidR="00667DE1" w:rsidRPr="00BA398E" w:rsidRDefault="00667DE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 xml:space="preserve"> </w:t>
            </w:r>
            <w:r w:rsidRPr="00BA398E">
              <w:rPr>
                <w:sz w:val="24"/>
                <w:szCs w:val="24"/>
              </w:rPr>
              <w:t xml:space="preserve">ООО «Бор </w:t>
            </w:r>
            <w:proofErr w:type="spellStart"/>
            <w:r w:rsidRPr="00BA398E">
              <w:rPr>
                <w:sz w:val="24"/>
                <w:szCs w:val="24"/>
              </w:rPr>
              <w:t>Теплоэнерго</w:t>
            </w:r>
            <w:proofErr w:type="spellEnd"/>
            <w:r w:rsidRPr="00BA398E">
              <w:rPr>
                <w:sz w:val="24"/>
                <w:szCs w:val="24"/>
              </w:rPr>
              <w:t>»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pct"/>
            <w:vMerge w:val="restar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A80B91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19</w:t>
            </w:r>
            <w:r w:rsidR="0037595E" w:rsidRPr="00BA398E">
              <w:rPr>
                <w:sz w:val="24"/>
                <w:szCs w:val="24"/>
                <w:lang w:eastAsia="ru-RU"/>
              </w:rPr>
              <w:t>.07.2021-15.10.2021</w:t>
            </w: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01.07.2020-14.10.2020</w:t>
            </w:r>
          </w:p>
        </w:tc>
        <w:tc>
          <w:tcPr>
            <w:tcW w:w="1560" w:type="pct"/>
            <w:vMerge w:val="restart"/>
          </w:tcPr>
          <w:p w:rsidR="0037595E" w:rsidRPr="00BA398E" w:rsidRDefault="0037595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37595E" w:rsidRDefault="0037595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 xml:space="preserve"> в соответствии с разделом  3  Правил оценки готовности к отопительному периоду, утвержденных приказом Министерства энергетики Российской Федерации от 12.03.2013 № 103.</w:t>
            </w:r>
          </w:p>
          <w:p w:rsidR="00BA398E" w:rsidRDefault="00BA398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A398E" w:rsidRDefault="00BA398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A398E" w:rsidRDefault="00BA398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A398E" w:rsidRDefault="00BA398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A398E" w:rsidRDefault="00BA398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A398E" w:rsidRPr="00BA398E" w:rsidRDefault="00BA398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37595E" w:rsidRPr="00BA398E" w:rsidRDefault="0037595E" w:rsidP="00BA398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в соответствии с разделом  3  Правил оценки готовности к отопительному периоду, утвержденных приказом Министерства энергетики Российской Федерации от 12.03.2013 № 103.</w:t>
            </w:r>
            <w:r w:rsidRPr="00BA398E">
              <w:rPr>
                <w:sz w:val="24"/>
                <w:szCs w:val="24"/>
              </w:rPr>
              <w:t xml:space="preserve"> </w:t>
            </w: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ООО «Тепловик»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 xml:space="preserve">ООО «Атриум </w:t>
            </w:r>
            <w:proofErr w:type="spellStart"/>
            <w:r w:rsidRPr="00BA398E">
              <w:rPr>
                <w:sz w:val="24"/>
                <w:szCs w:val="24"/>
              </w:rPr>
              <w:t>Инвест</w:t>
            </w:r>
            <w:proofErr w:type="spellEnd"/>
            <w:r w:rsidRPr="00BA398E">
              <w:rPr>
                <w:sz w:val="24"/>
                <w:szCs w:val="24"/>
              </w:rPr>
              <w:t>»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1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ООО «Инженерный центр»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1</w:t>
            </w:r>
          </w:p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ООО «</w:t>
            </w:r>
            <w:proofErr w:type="spellStart"/>
            <w:r w:rsidRPr="00BA398E">
              <w:rPr>
                <w:sz w:val="24"/>
                <w:szCs w:val="24"/>
              </w:rPr>
              <w:t>БорИнвест</w:t>
            </w:r>
            <w:proofErr w:type="spellEnd"/>
            <w:r w:rsidRPr="00BA398E">
              <w:rPr>
                <w:sz w:val="24"/>
                <w:szCs w:val="24"/>
              </w:rPr>
              <w:t xml:space="preserve">»       </w:t>
            </w:r>
          </w:p>
        </w:tc>
        <w:tc>
          <w:tcPr>
            <w:tcW w:w="780" w:type="pct"/>
            <w:tcBorders>
              <w:bottom w:val="single" w:sz="4" w:space="0" w:color="auto"/>
            </w:tcBorders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6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78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МП "</w:t>
            </w:r>
            <w:proofErr w:type="spellStart"/>
            <w:r w:rsidRPr="00BA398E">
              <w:rPr>
                <w:sz w:val="24"/>
                <w:szCs w:val="24"/>
              </w:rPr>
              <w:t>Линдовский</w:t>
            </w:r>
            <w:proofErr w:type="spellEnd"/>
            <w:r w:rsidRPr="00BA398E">
              <w:rPr>
                <w:sz w:val="24"/>
                <w:szCs w:val="24"/>
              </w:rPr>
              <w:t xml:space="preserve"> комбинат коммунальных предприятий и благоустройства"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8</w:t>
            </w:r>
          </w:p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АО "ЖКХ "</w:t>
            </w:r>
            <w:proofErr w:type="spellStart"/>
            <w:r w:rsidRPr="00BA398E">
              <w:rPr>
                <w:sz w:val="24"/>
                <w:szCs w:val="24"/>
              </w:rPr>
              <w:t>Каликинское</w:t>
            </w:r>
            <w:proofErr w:type="spellEnd"/>
            <w:r w:rsidRPr="00BA398E">
              <w:rPr>
                <w:sz w:val="24"/>
                <w:szCs w:val="24"/>
              </w:rPr>
              <w:t>"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5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ООО «Парус»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1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ГУЗ «</w:t>
            </w:r>
            <w:proofErr w:type="spellStart"/>
            <w:r w:rsidRPr="00BA398E">
              <w:rPr>
                <w:sz w:val="24"/>
                <w:szCs w:val="24"/>
              </w:rPr>
              <w:t>Киселихинский</w:t>
            </w:r>
            <w:proofErr w:type="spellEnd"/>
            <w:r w:rsidRPr="00BA398E">
              <w:rPr>
                <w:sz w:val="24"/>
                <w:szCs w:val="24"/>
              </w:rPr>
              <w:t xml:space="preserve"> </w:t>
            </w:r>
            <w:proofErr w:type="spellStart"/>
            <w:r w:rsidRPr="00BA398E">
              <w:rPr>
                <w:sz w:val="24"/>
                <w:szCs w:val="24"/>
              </w:rPr>
              <w:t>обласной</w:t>
            </w:r>
            <w:proofErr w:type="spellEnd"/>
            <w:r w:rsidRPr="00BA398E">
              <w:rPr>
                <w:sz w:val="24"/>
                <w:szCs w:val="24"/>
              </w:rPr>
              <w:t xml:space="preserve"> терапевтический госпиталь для ветеранов войны» 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1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ООО СК «Холдинг НН»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1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BA398E" w:rsidRPr="00BA398E">
        <w:trPr>
          <w:trHeight w:val="489"/>
        </w:trPr>
        <w:tc>
          <w:tcPr>
            <w:tcW w:w="321" w:type="pct"/>
          </w:tcPr>
          <w:p w:rsidR="0037595E" w:rsidRPr="00BA398E" w:rsidRDefault="0037595E" w:rsidP="00BA398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3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ООО НПФ «Холдинг НН»</w:t>
            </w:r>
          </w:p>
        </w:tc>
        <w:tc>
          <w:tcPr>
            <w:tcW w:w="780" w:type="pct"/>
          </w:tcPr>
          <w:p w:rsidR="0037595E" w:rsidRPr="00BA398E" w:rsidRDefault="0037595E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1</w:t>
            </w:r>
          </w:p>
        </w:tc>
        <w:tc>
          <w:tcPr>
            <w:tcW w:w="709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37595E" w:rsidRPr="00BA398E" w:rsidRDefault="0037595E" w:rsidP="00BA398E">
            <w:pPr>
              <w:rPr>
                <w:sz w:val="24"/>
                <w:szCs w:val="24"/>
                <w:lang w:eastAsia="ru-RU"/>
              </w:rPr>
            </w:pPr>
          </w:p>
        </w:tc>
      </w:tr>
      <w:tr w:rsidR="00ED7B52" w:rsidRPr="00BA398E">
        <w:trPr>
          <w:trHeight w:val="489"/>
        </w:trPr>
        <w:tc>
          <w:tcPr>
            <w:tcW w:w="1951" w:type="pct"/>
            <w:gridSpan w:val="2"/>
          </w:tcPr>
          <w:p w:rsidR="00ED7B52" w:rsidRPr="00BA398E" w:rsidRDefault="00ED7B52" w:rsidP="00BA398E">
            <w:pPr>
              <w:widowControl w:val="0"/>
              <w:overflowPunct w:val="0"/>
              <w:autoSpaceDE w:val="0"/>
              <w:ind w:right="20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Итого</w:t>
            </w:r>
          </w:p>
        </w:tc>
        <w:tc>
          <w:tcPr>
            <w:tcW w:w="780" w:type="pct"/>
          </w:tcPr>
          <w:p w:rsidR="00ED7B52" w:rsidRPr="00BA398E" w:rsidRDefault="000B182B" w:rsidP="00BA398E">
            <w:pPr>
              <w:widowControl w:val="0"/>
              <w:overflowPunct w:val="0"/>
              <w:autoSpaceDE w:val="0"/>
              <w:ind w:right="20"/>
              <w:jc w:val="center"/>
              <w:rPr>
                <w:sz w:val="24"/>
                <w:szCs w:val="24"/>
              </w:rPr>
            </w:pPr>
            <w:r w:rsidRPr="00BA398E">
              <w:rPr>
                <w:sz w:val="24"/>
                <w:szCs w:val="24"/>
              </w:rPr>
              <w:t>7</w:t>
            </w:r>
            <w:r w:rsidR="00A80B91" w:rsidRPr="00BA398E">
              <w:rPr>
                <w:sz w:val="24"/>
                <w:szCs w:val="24"/>
              </w:rPr>
              <w:t>9</w:t>
            </w:r>
            <w:r w:rsidR="00ED7B52" w:rsidRPr="00BA398E">
              <w:rPr>
                <w:sz w:val="24"/>
                <w:szCs w:val="24"/>
              </w:rPr>
              <w:t xml:space="preserve"> </w:t>
            </w:r>
            <w:proofErr w:type="spellStart"/>
            <w:r w:rsidR="00ED7B52" w:rsidRPr="00BA398E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9" w:type="pct"/>
            <w:gridSpan w:val="2"/>
          </w:tcPr>
          <w:p w:rsidR="00ED7B52" w:rsidRPr="00BA398E" w:rsidRDefault="00ED7B52" w:rsidP="00BA398E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6E63AD" w:rsidRPr="00BA398E" w:rsidRDefault="006E63AD" w:rsidP="004E17A1">
      <w:pPr>
        <w:suppressAutoHyphens w:val="0"/>
        <w:rPr>
          <w:sz w:val="24"/>
          <w:szCs w:val="24"/>
          <w:lang w:eastAsia="ru-RU"/>
        </w:rPr>
      </w:pPr>
    </w:p>
    <w:p w:rsidR="006E63AD" w:rsidRPr="00BA398E" w:rsidRDefault="004E17A1" w:rsidP="006E63AD">
      <w:pPr>
        <w:jc w:val="center"/>
        <w:rPr>
          <w:b/>
          <w:bCs/>
          <w:sz w:val="24"/>
          <w:szCs w:val="24"/>
          <w:lang w:eastAsia="ru-RU"/>
        </w:rPr>
      </w:pPr>
      <w:r w:rsidRPr="00BA398E">
        <w:rPr>
          <w:b/>
          <w:bCs/>
          <w:sz w:val="24"/>
          <w:szCs w:val="24"/>
          <w:lang w:eastAsia="ru-RU"/>
        </w:rPr>
        <w:t>3.</w:t>
      </w:r>
      <w:r w:rsidR="00BA398E">
        <w:rPr>
          <w:b/>
          <w:bCs/>
          <w:sz w:val="24"/>
          <w:szCs w:val="24"/>
          <w:lang w:eastAsia="ru-RU"/>
        </w:rPr>
        <w:t xml:space="preserve"> </w:t>
      </w:r>
      <w:r w:rsidR="006E63AD" w:rsidRPr="00BA398E">
        <w:rPr>
          <w:b/>
          <w:bCs/>
          <w:sz w:val="24"/>
          <w:szCs w:val="24"/>
          <w:lang w:eastAsia="ru-RU"/>
        </w:rPr>
        <w:t xml:space="preserve">Потребители тепловой энергии, </w:t>
      </w:r>
    </w:p>
    <w:p w:rsidR="006E63AD" w:rsidRPr="00BA398E" w:rsidRDefault="006E63AD" w:rsidP="006E63AD">
      <w:pPr>
        <w:jc w:val="center"/>
        <w:rPr>
          <w:b/>
          <w:bCs/>
          <w:sz w:val="24"/>
          <w:szCs w:val="24"/>
          <w:lang w:eastAsia="ru-RU"/>
        </w:rPr>
      </w:pPr>
      <w:r w:rsidRPr="00BA398E">
        <w:rPr>
          <w:b/>
          <w:bCs/>
          <w:sz w:val="24"/>
          <w:szCs w:val="24"/>
          <w:lang w:eastAsia="ru-RU"/>
        </w:rPr>
        <w:t>подлежащие проверке готовно</w:t>
      </w:r>
      <w:r w:rsidR="004E17A1" w:rsidRPr="00BA398E">
        <w:rPr>
          <w:b/>
          <w:bCs/>
          <w:sz w:val="24"/>
          <w:szCs w:val="24"/>
          <w:lang w:eastAsia="ru-RU"/>
        </w:rPr>
        <w:t>сти к о</w:t>
      </w:r>
      <w:r w:rsidR="005646DE" w:rsidRPr="00BA398E">
        <w:rPr>
          <w:b/>
          <w:bCs/>
          <w:sz w:val="24"/>
          <w:szCs w:val="24"/>
          <w:lang w:eastAsia="ru-RU"/>
        </w:rPr>
        <w:t>топительному периоду 20</w:t>
      </w:r>
      <w:r w:rsidR="00A80B91" w:rsidRPr="00BA398E">
        <w:rPr>
          <w:b/>
          <w:bCs/>
          <w:sz w:val="24"/>
          <w:szCs w:val="24"/>
          <w:lang w:eastAsia="ru-RU"/>
        </w:rPr>
        <w:t>21-2022</w:t>
      </w:r>
      <w:r w:rsidRPr="00BA398E">
        <w:rPr>
          <w:b/>
          <w:bCs/>
          <w:sz w:val="24"/>
          <w:szCs w:val="24"/>
          <w:lang w:eastAsia="ru-RU"/>
        </w:rPr>
        <w:t> гг.</w:t>
      </w:r>
    </w:p>
    <w:p w:rsidR="006E63AD" w:rsidRPr="00BA398E" w:rsidRDefault="006E63AD" w:rsidP="006E63AD">
      <w:pPr>
        <w:jc w:val="center"/>
        <w:rPr>
          <w:sz w:val="24"/>
          <w:szCs w:val="24"/>
        </w:rPr>
      </w:pPr>
    </w:p>
    <w:tbl>
      <w:tblPr>
        <w:tblW w:w="101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7"/>
        <w:gridCol w:w="4143"/>
        <w:gridCol w:w="1843"/>
        <w:gridCol w:w="3578"/>
      </w:tblGrid>
      <w:tr w:rsidR="00AF04BB" w:rsidRPr="00BA398E">
        <w:trPr>
          <w:trHeight w:val="493"/>
        </w:trPr>
        <w:tc>
          <w:tcPr>
            <w:tcW w:w="607" w:type="dxa"/>
          </w:tcPr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lastRenderedPageBreak/>
              <w:t>№</w:t>
            </w:r>
          </w:p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A398E">
              <w:rPr>
                <w:sz w:val="24"/>
                <w:szCs w:val="24"/>
                <w:lang w:eastAsia="ru-RU"/>
              </w:rPr>
              <w:t>п</w:t>
            </w:r>
            <w:proofErr w:type="spellEnd"/>
            <w:r w:rsidRPr="00BA398E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BA398E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3" w:type="dxa"/>
          </w:tcPr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Наименование потребителей тепловой энергии</w:t>
            </w:r>
          </w:p>
        </w:tc>
        <w:tc>
          <w:tcPr>
            <w:tcW w:w="1843" w:type="dxa"/>
          </w:tcPr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Плановая дата проверки</w:t>
            </w:r>
          </w:p>
        </w:tc>
        <w:tc>
          <w:tcPr>
            <w:tcW w:w="3578" w:type="dxa"/>
          </w:tcPr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Документы, проверяемые в ходе проведения проверки</w:t>
            </w:r>
          </w:p>
        </w:tc>
      </w:tr>
      <w:tr w:rsidR="00AF04BB" w:rsidRPr="00BA398E">
        <w:trPr>
          <w:trHeight w:val="105"/>
        </w:trPr>
        <w:tc>
          <w:tcPr>
            <w:tcW w:w="607" w:type="dxa"/>
          </w:tcPr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3" w:type="dxa"/>
          </w:tcPr>
          <w:p w:rsidR="00AF04BB" w:rsidRPr="00BA398E" w:rsidRDefault="00AF04BB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Управляющие компании осуществляющие деятельность по управлению многоквартирным домом:</w:t>
            </w:r>
          </w:p>
          <w:p w:rsidR="00AF04BB" w:rsidRPr="00BA398E" w:rsidRDefault="00AF04BB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ООО «О</w:t>
            </w:r>
            <w:r w:rsidR="007046C4" w:rsidRPr="00BA398E">
              <w:rPr>
                <w:sz w:val="24"/>
                <w:szCs w:val="24"/>
                <w:lang w:eastAsia="ru-RU"/>
              </w:rPr>
              <w:t xml:space="preserve">бъединение </w:t>
            </w:r>
            <w:r w:rsidRPr="00BA398E">
              <w:rPr>
                <w:sz w:val="24"/>
                <w:szCs w:val="24"/>
                <w:lang w:eastAsia="ru-RU"/>
              </w:rPr>
              <w:t>ЖКХ»</w:t>
            </w:r>
          </w:p>
          <w:p w:rsidR="007046C4" w:rsidRPr="00BA398E" w:rsidRDefault="007046C4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АО «ЖКХ «</w:t>
            </w:r>
            <w:proofErr w:type="spellStart"/>
            <w:r w:rsidRPr="00BA398E">
              <w:rPr>
                <w:sz w:val="24"/>
                <w:szCs w:val="24"/>
                <w:lang w:eastAsia="ru-RU"/>
              </w:rPr>
              <w:t>Каликинское</w:t>
            </w:r>
            <w:proofErr w:type="spellEnd"/>
            <w:r w:rsidRPr="00BA398E">
              <w:rPr>
                <w:sz w:val="24"/>
                <w:szCs w:val="24"/>
                <w:lang w:eastAsia="ru-RU"/>
              </w:rPr>
              <w:t>»</w:t>
            </w:r>
          </w:p>
          <w:p w:rsidR="00AF04BB" w:rsidRPr="00BA398E" w:rsidRDefault="007046C4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МП «</w:t>
            </w:r>
            <w:r w:rsidR="00AF04BB" w:rsidRPr="00BA398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04BB" w:rsidRPr="00BA398E">
              <w:rPr>
                <w:sz w:val="24"/>
                <w:szCs w:val="24"/>
                <w:lang w:eastAsia="ru-RU"/>
              </w:rPr>
              <w:t>Линдовский</w:t>
            </w:r>
            <w:proofErr w:type="spellEnd"/>
            <w:r w:rsidR="00AF04BB" w:rsidRPr="00BA398E">
              <w:rPr>
                <w:sz w:val="24"/>
                <w:szCs w:val="24"/>
                <w:lang w:eastAsia="ru-RU"/>
              </w:rPr>
              <w:t xml:space="preserve"> КПП</w:t>
            </w:r>
            <w:r w:rsidRPr="00BA398E">
              <w:rPr>
                <w:sz w:val="24"/>
                <w:szCs w:val="24"/>
                <w:lang w:eastAsia="ru-RU"/>
              </w:rPr>
              <w:t xml:space="preserve"> и Б</w:t>
            </w:r>
            <w:r w:rsidR="00AF04BB" w:rsidRPr="00BA398E">
              <w:rPr>
                <w:sz w:val="24"/>
                <w:szCs w:val="24"/>
                <w:lang w:eastAsia="ru-RU"/>
              </w:rPr>
              <w:t>»</w:t>
            </w:r>
          </w:p>
          <w:p w:rsidR="00AE7092" w:rsidRPr="00BA398E" w:rsidRDefault="00AF04BB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 xml:space="preserve">ООО </w:t>
            </w:r>
            <w:r w:rsidR="00AE7092" w:rsidRPr="00BA398E">
              <w:rPr>
                <w:sz w:val="24"/>
                <w:szCs w:val="24"/>
                <w:lang w:eastAsia="ru-RU"/>
              </w:rPr>
              <w:t>«</w:t>
            </w:r>
            <w:r w:rsidR="000B182B" w:rsidRPr="00BA398E">
              <w:rPr>
                <w:sz w:val="24"/>
                <w:szCs w:val="24"/>
                <w:lang w:eastAsia="ru-RU"/>
              </w:rPr>
              <w:t>Меридиан</w:t>
            </w:r>
            <w:r w:rsidR="00AE7092" w:rsidRPr="00BA398E">
              <w:rPr>
                <w:sz w:val="24"/>
                <w:szCs w:val="24"/>
                <w:lang w:eastAsia="ru-RU"/>
              </w:rPr>
              <w:t>»</w:t>
            </w:r>
          </w:p>
          <w:p w:rsidR="00AE7092" w:rsidRPr="00BA398E" w:rsidRDefault="00AE7092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ОО</w:t>
            </w:r>
            <w:r w:rsidR="00AF04BB" w:rsidRPr="00BA398E">
              <w:rPr>
                <w:sz w:val="24"/>
                <w:szCs w:val="24"/>
                <w:lang w:eastAsia="ru-RU"/>
              </w:rPr>
              <w:t xml:space="preserve">О </w:t>
            </w:r>
            <w:r w:rsidR="007046C4" w:rsidRPr="00BA398E">
              <w:rPr>
                <w:sz w:val="24"/>
                <w:szCs w:val="24"/>
                <w:lang w:eastAsia="ru-RU"/>
              </w:rPr>
              <w:t xml:space="preserve">УК </w:t>
            </w:r>
            <w:r w:rsidR="00AF04BB" w:rsidRPr="00BA398E">
              <w:rPr>
                <w:sz w:val="24"/>
                <w:szCs w:val="24"/>
                <w:lang w:eastAsia="ru-RU"/>
              </w:rPr>
              <w:t>«Волга-Бор»</w:t>
            </w:r>
          </w:p>
          <w:p w:rsidR="00AE7092" w:rsidRPr="00BA398E" w:rsidRDefault="00AE7092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ООО УК «Континент»</w:t>
            </w:r>
          </w:p>
          <w:p w:rsidR="00AE7092" w:rsidRPr="00BA398E" w:rsidRDefault="00AE7092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ООО ДУК «</w:t>
            </w:r>
            <w:proofErr w:type="spellStart"/>
            <w:r w:rsidRPr="00BA398E">
              <w:rPr>
                <w:sz w:val="24"/>
                <w:szCs w:val="24"/>
                <w:lang w:eastAsia="ru-RU"/>
              </w:rPr>
              <w:t>Стеклозаводец-Бор</w:t>
            </w:r>
            <w:proofErr w:type="spellEnd"/>
            <w:r w:rsidRPr="00BA398E">
              <w:rPr>
                <w:sz w:val="24"/>
                <w:szCs w:val="24"/>
                <w:lang w:eastAsia="ru-RU"/>
              </w:rPr>
              <w:t>»</w:t>
            </w:r>
          </w:p>
          <w:p w:rsidR="00A80B91" w:rsidRPr="00BA398E" w:rsidRDefault="00A80B91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 w:rsidRPr="00BA398E">
              <w:rPr>
                <w:sz w:val="24"/>
                <w:szCs w:val="24"/>
                <w:lang w:eastAsia="ru-RU"/>
              </w:rPr>
              <w:t>Стеклозаводец</w:t>
            </w:r>
            <w:proofErr w:type="spellEnd"/>
            <w:r w:rsidRPr="00BA398E">
              <w:rPr>
                <w:sz w:val="24"/>
                <w:szCs w:val="24"/>
                <w:lang w:eastAsia="ru-RU"/>
              </w:rPr>
              <w:t>»</w:t>
            </w:r>
          </w:p>
          <w:p w:rsidR="00AF04BB" w:rsidRPr="00BA398E" w:rsidRDefault="00A80B91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ООО УК «Уютный двор</w:t>
            </w:r>
            <w:r w:rsidR="000B182B" w:rsidRPr="00BA398E">
              <w:rPr>
                <w:sz w:val="24"/>
                <w:szCs w:val="24"/>
                <w:lang w:eastAsia="ru-RU"/>
              </w:rPr>
              <w:t>»</w:t>
            </w:r>
          </w:p>
          <w:p w:rsidR="00661029" w:rsidRPr="00BA398E" w:rsidRDefault="00661029" w:rsidP="00F3778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ТСЖ</w:t>
            </w:r>
          </w:p>
        </w:tc>
        <w:tc>
          <w:tcPr>
            <w:tcW w:w="1843" w:type="dxa"/>
            <w:vMerge w:val="restart"/>
            <w:noWrap/>
          </w:tcPr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AF04BB" w:rsidRPr="00BA398E" w:rsidRDefault="00A80B91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07</w:t>
            </w:r>
            <w:r w:rsidR="007C3D99" w:rsidRPr="00BA398E">
              <w:rPr>
                <w:sz w:val="24"/>
                <w:szCs w:val="24"/>
                <w:lang w:eastAsia="ru-RU"/>
              </w:rPr>
              <w:t>.06</w:t>
            </w:r>
            <w:r w:rsidRPr="00BA398E">
              <w:rPr>
                <w:sz w:val="24"/>
                <w:szCs w:val="24"/>
                <w:lang w:eastAsia="ru-RU"/>
              </w:rPr>
              <w:t>.2021</w:t>
            </w:r>
            <w:r w:rsidR="007C3D99" w:rsidRPr="00BA398E">
              <w:rPr>
                <w:sz w:val="24"/>
                <w:szCs w:val="24"/>
                <w:lang w:eastAsia="ru-RU"/>
              </w:rPr>
              <w:t>-3</w:t>
            </w:r>
            <w:r w:rsidR="00661029" w:rsidRPr="00BA398E">
              <w:rPr>
                <w:sz w:val="24"/>
                <w:szCs w:val="24"/>
                <w:lang w:eastAsia="ru-RU"/>
              </w:rPr>
              <w:t>1</w:t>
            </w:r>
            <w:r w:rsidR="005646DE" w:rsidRPr="00BA398E">
              <w:rPr>
                <w:sz w:val="24"/>
                <w:szCs w:val="24"/>
                <w:lang w:eastAsia="ru-RU"/>
              </w:rPr>
              <w:t>.08.20</w:t>
            </w:r>
            <w:r w:rsidRPr="00BA398E">
              <w:rPr>
                <w:sz w:val="24"/>
                <w:szCs w:val="24"/>
                <w:lang w:eastAsia="ru-RU"/>
              </w:rPr>
              <w:t>21</w:t>
            </w:r>
          </w:p>
          <w:p w:rsidR="00AF04BB" w:rsidRPr="00BA398E" w:rsidRDefault="00AF04BB" w:rsidP="00434FF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 xml:space="preserve"> </w:t>
            </w:r>
          </w:p>
          <w:p w:rsidR="00AF04BB" w:rsidRPr="00BA398E" w:rsidRDefault="00AF04BB" w:rsidP="006E63A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Merge w:val="restart"/>
          </w:tcPr>
          <w:p w:rsidR="00B83F20" w:rsidRPr="00BA398E" w:rsidRDefault="00B83F20" w:rsidP="000B182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AF04BB" w:rsidRPr="00BA398E" w:rsidRDefault="00B83F20" w:rsidP="00B83F2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в соответствии с разделом  4  Правил оценки готовности к отопительному периоду, утвержденных приказом Министерства энергетики Российской Федерации от 12.03.2013 № 103.</w:t>
            </w:r>
          </w:p>
        </w:tc>
      </w:tr>
      <w:tr w:rsidR="00AF04BB" w:rsidRPr="00BA398E">
        <w:trPr>
          <w:trHeight w:val="1557"/>
        </w:trPr>
        <w:tc>
          <w:tcPr>
            <w:tcW w:w="607" w:type="dxa"/>
          </w:tcPr>
          <w:p w:rsidR="00AF04BB" w:rsidRPr="00BA398E" w:rsidRDefault="00AF04BB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3" w:type="dxa"/>
          </w:tcPr>
          <w:p w:rsidR="00AF04BB" w:rsidRPr="00BA398E" w:rsidRDefault="00AF04BB" w:rsidP="006E63A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BA398E">
              <w:rPr>
                <w:bCs/>
                <w:sz w:val="24"/>
                <w:szCs w:val="24"/>
                <w:lang w:eastAsia="ru-RU"/>
              </w:rPr>
              <w:t>Социально-значимые категории потребителей:</w:t>
            </w:r>
          </w:p>
          <w:p w:rsidR="000B182B" w:rsidRPr="00BA398E" w:rsidRDefault="00AF04BB" w:rsidP="000779E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 xml:space="preserve">- </w:t>
            </w:r>
            <w:r w:rsidR="000B182B" w:rsidRPr="00BA398E">
              <w:rPr>
                <w:sz w:val="24"/>
                <w:szCs w:val="24"/>
                <w:lang w:eastAsia="ru-RU"/>
              </w:rPr>
              <w:t>учреждения</w:t>
            </w:r>
            <w:r w:rsidR="005230C0" w:rsidRPr="00BA398E">
              <w:rPr>
                <w:sz w:val="24"/>
                <w:szCs w:val="24"/>
                <w:lang w:eastAsia="ru-RU"/>
              </w:rPr>
              <w:t xml:space="preserve">, подведомственные управлению физической культуры  и </w:t>
            </w:r>
            <w:r w:rsidR="000B182B" w:rsidRPr="00BA398E">
              <w:rPr>
                <w:sz w:val="24"/>
                <w:szCs w:val="24"/>
                <w:lang w:eastAsia="ru-RU"/>
              </w:rPr>
              <w:t xml:space="preserve"> спорта администрации городского округа г.Бор;</w:t>
            </w:r>
          </w:p>
          <w:p w:rsidR="000B182B" w:rsidRPr="00BA398E" w:rsidRDefault="000B182B" w:rsidP="000779E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-учреждения</w:t>
            </w:r>
            <w:r w:rsidR="005230C0" w:rsidRPr="00BA398E">
              <w:rPr>
                <w:sz w:val="24"/>
                <w:szCs w:val="24"/>
                <w:lang w:eastAsia="ru-RU"/>
              </w:rPr>
              <w:t xml:space="preserve">, подведомственные управлению культуры и туризма </w:t>
            </w:r>
            <w:r w:rsidRPr="00BA398E">
              <w:rPr>
                <w:sz w:val="24"/>
                <w:szCs w:val="24"/>
                <w:lang w:eastAsia="ru-RU"/>
              </w:rPr>
              <w:t xml:space="preserve"> администрации городского округа г.Бор;</w:t>
            </w:r>
          </w:p>
          <w:p w:rsidR="00AF04BB" w:rsidRPr="00BA398E" w:rsidRDefault="000B182B" w:rsidP="006E63A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-учреждения</w:t>
            </w:r>
            <w:r w:rsidR="005230C0" w:rsidRPr="00BA398E">
              <w:rPr>
                <w:sz w:val="24"/>
                <w:szCs w:val="24"/>
                <w:lang w:eastAsia="ru-RU"/>
              </w:rPr>
              <w:t xml:space="preserve">, подведомственные управлению </w:t>
            </w:r>
            <w:r w:rsidRPr="00BA398E">
              <w:rPr>
                <w:sz w:val="24"/>
                <w:szCs w:val="24"/>
                <w:lang w:eastAsia="ru-RU"/>
              </w:rPr>
              <w:t>образования</w:t>
            </w:r>
            <w:r w:rsidR="005230C0" w:rsidRPr="00BA398E">
              <w:rPr>
                <w:sz w:val="24"/>
                <w:szCs w:val="24"/>
                <w:lang w:eastAsia="ru-RU"/>
              </w:rPr>
              <w:t xml:space="preserve"> и </w:t>
            </w:r>
            <w:r w:rsidR="00A80B91" w:rsidRPr="00BA398E">
              <w:rPr>
                <w:sz w:val="24"/>
                <w:szCs w:val="24"/>
                <w:lang w:eastAsia="ru-RU"/>
              </w:rPr>
              <w:t xml:space="preserve">молодежной </w:t>
            </w:r>
            <w:r w:rsidR="005230C0" w:rsidRPr="00BA398E">
              <w:rPr>
                <w:sz w:val="24"/>
                <w:szCs w:val="24"/>
                <w:lang w:eastAsia="ru-RU"/>
              </w:rPr>
              <w:t xml:space="preserve">политики </w:t>
            </w:r>
            <w:r w:rsidRPr="00BA398E">
              <w:rPr>
                <w:sz w:val="24"/>
                <w:szCs w:val="24"/>
                <w:lang w:eastAsia="ru-RU"/>
              </w:rPr>
              <w:t xml:space="preserve">  администрации городского округа г.Бор;</w:t>
            </w:r>
          </w:p>
          <w:p w:rsidR="00AF04BB" w:rsidRPr="00BA398E" w:rsidRDefault="00AF04BB" w:rsidP="00AF04BB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</w:tcPr>
          <w:p w:rsidR="00AF04BB" w:rsidRPr="00BA398E" w:rsidRDefault="00AF04BB" w:rsidP="006E63A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Merge/>
          </w:tcPr>
          <w:p w:rsidR="00AF04BB" w:rsidRPr="00BA398E" w:rsidRDefault="00AF04BB" w:rsidP="00434FF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F39DA" w:rsidRPr="00BA398E">
        <w:trPr>
          <w:trHeight w:val="1557"/>
        </w:trPr>
        <w:tc>
          <w:tcPr>
            <w:tcW w:w="607" w:type="dxa"/>
          </w:tcPr>
          <w:p w:rsidR="00FF39DA" w:rsidRPr="00BA398E" w:rsidRDefault="00FF39DA" w:rsidP="006E63A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3" w:type="dxa"/>
          </w:tcPr>
          <w:p w:rsidR="00FF39DA" w:rsidRPr="00BA398E" w:rsidRDefault="00FF39DA" w:rsidP="006E63AD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BA398E">
              <w:rPr>
                <w:sz w:val="24"/>
                <w:szCs w:val="24"/>
                <w:lang w:eastAsia="ru-RU"/>
              </w:rPr>
              <w:t xml:space="preserve">  -Иные потребители тепловой энергии (юридические, физические лица, предприниматели)</w:t>
            </w:r>
          </w:p>
        </w:tc>
        <w:tc>
          <w:tcPr>
            <w:tcW w:w="1843" w:type="dxa"/>
            <w:noWrap/>
          </w:tcPr>
          <w:p w:rsidR="00FF39DA" w:rsidRPr="00BA398E" w:rsidRDefault="00FF39DA" w:rsidP="006E63A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FF39DA" w:rsidRPr="00BA398E" w:rsidRDefault="00FF39DA" w:rsidP="00434FF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6555E8" w:rsidRPr="00BA398E" w:rsidRDefault="00AF04BB" w:rsidP="00BA398E">
      <w:pPr>
        <w:ind w:firstLine="720"/>
        <w:jc w:val="both"/>
        <w:rPr>
          <w:sz w:val="24"/>
          <w:szCs w:val="24"/>
        </w:rPr>
      </w:pPr>
      <w:r w:rsidRPr="00BA398E">
        <w:rPr>
          <w:sz w:val="24"/>
          <w:szCs w:val="24"/>
        </w:rPr>
        <w:t>Ожидаемы</w:t>
      </w:r>
      <w:r w:rsidR="0053432C" w:rsidRPr="00BA398E">
        <w:rPr>
          <w:sz w:val="24"/>
          <w:szCs w:val="24"/>
        </w:rPr>
        <w:t xml:space="preserve">е </w:t>
      </w:r>
      <w:r w:rsidRPr="00BA398E">
        <w:rPr>
          <w:sz w:val="24"/>
          <w:szCs w:val="24"/>
        </w:rPr>
        <w:t xml:space="preserve"> результаты Программы – снижение риска аварийных ситуаций на системах теплоснаб</w:t>
      </w:r>
      <w:r w:rsidR="000B182B" w:rsidRPr="00BA398E">
        <w:rPr>
          <w:sz w:val="24"/>
          <w:szCs w:val="24"/>
        </w:rPr>
        <w:t>жения в отопительный период 20</w:t>
      </w:r>
      <w:r w:rsidR="00A80B91" w:rsidRPr="00BA398E">
        <w:rPr>
          <w:sz w:val="24"/>
          <w:szCs w:val="24"/>
        </w:rPr>
        <w:t>21-2022</w:t>
      </w:r>
      <w:r w:rsidR="004E17A1" w:rsidRPr="00BA398E">
        <w:rPr>
          <w:sz w:val="24"/>
          <w:szCs w:val="24"/>
        </w:rPr>
        <w:t>гг</w:t>
      </w:r>
      <w:r w:rsidR="0053432C" w:rsidRPr="00BA398E">
        <w:rPr>
          <w:sz w:val="24"/>
          <w:szCs w:val="24"/>
        </w:rPr>
        <w:t>.</w:t>
      </w:r>
    </w:p>
    <w:p w:rsidR="00B44AF8" w:rsidRPr="00BA398E" w:rsidRDefault="006555E8" w:rsidP="00BA398E">
      <w:pPr>
        <w:ind w:firstLine="720"/>
        <w:jc w:val="both"/>
        <w:rPr>
          <w:sz w:val="24"/>
          <w:szCs w:val="24"/>
        </w:rPr>
      </w:pPr>
      <w:r w:rsidRPr="00BA398E">
        <w:rPr>
          <w:sz w:val="24"/>
          <w:szCs w:val="24"/>
        </w:rPr>
        <w:t xml:space="preserve"> </w:t>
      </w:r>
      <w:r w:rsidR="0053432C" w:rsidRPr="00BA398E">
        <w:rPr>
          <w:sz w:val="24"/>
          <w:szCs w:val="24"/>
        </w:rPr>
        <w:t>Исполнителем программы является к</w:t>
      </w:r>
      <w:r w:rsidR="00B44AF8" w:rsidRPr="00BA398E">
        <w:rPr>
          <w:sz w:val="24"/>
          <w:szCs w:val="24"/>
        </w:rPr>
        <w:t xml:space="preserve">омиссия по проведению проверки готовности теплоснабжающих, </w:t>
      </w:r>
      <w:proofErr w:type="spellStart"/>
      <w:r w:rsidR="00B44AF8" w:rsidRPr="00BA398E">
        <w:rPr>
          <w:sz w:val="24"/>
          <w:szCs w:val="24"/>
        </w:rPr>
        <w:t>теплосетевых</w:t>
      </w:r>
      <w:proofErr w:type="spellEnd"/>
      <w:r w:rsidR="00B44AF8" w:rsidRPr="00BA398E">
        <w:rPr>
          <w:sz w:val="24"/>
          <w:szCs w:val="24"/>
        </w:rPr>
        <w:t xml:space="preserve"> организаций и потребителей тепловой энергии к от</w:t>
      </w:r>
      <w:r w:rsidR="005C23A1" w:rsidRPr="00BA398E">
        <w:rPr>
          <w:sz w:val="24"/>
          <w:szCs w:val="24"/>
        </w:rPr>
        <w:t>опительному п</w:t>
      </w:r>
      <w:r w:rsidR="00A80B91" w:rsidRPr="00BA398E">
        <w:rPr>
          <w:sz w:val="24"/>
          <w:szCs w:val="24"/>
        </w:rPr>
        <w:t>ериоду</w:t>
      </w:r>
      <w:r w:rsidR="00B44AF8" w:rsidRPr="00BA398E">
        <w:rPr>
          <w:sz w:val="24"/>
          <w:szCs w:val="24"/>
        </w:rPr>
        <w:t>.</w:t>
      </w:r>
    </w:p>
    <w:p w:rsidR="00B44AF8" w:rsidRPr="00BA398E" w:rsidRDefault="00B44AF8" w:rsidP="00BA398E">
      <w:pPr>
        <w:suppressAutoHyphens w:val="0"/>
        <w:ind w:firstLine="720"/>
        <w:jc w:val="center"/>
        <w:rPr>
          <w:b/>
          <w:bCs/>
          <w:sz w:val="24"/>
          <w:szCs w:val="24"/>
          <w:lang w:eastAsia="ru-RU"/>
        </w:rPr>
      </w:pPr>
    </w:p>
    <w:p w:rsidR="00F37789" w:rsidRDefault="006E63AD" w:rsidP="00434FF9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 w:rsidRPr="006E63AD">
        <w:rPr>
          <w:rFonts w:eastAsia="Calibri"/>
          <w:sz w:val="24"/>
          <w:szCs w:val="24"/>
          <w:lang w:eastAsia="ru-RU"/>
        </w:rPr>
        <w:t xml:space="preserve">   </w:t>
      </w:r>
      <w:r w:rsidR="00434FF9">
        <w:rPr>
          <w:rFonts w:eastAsia="Calibri"/>
          <w:sz w:val="24"/>
          <w:szCs w:val="24"/>
          <w:lang w:eastAsia="ru-RU"/>
        </w:rPr>
        <w:t xml:space="preserve">                       </w:t>
      </w: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0449BF" w:rsidRDefault="000449BF">
      <w:pPr>
        <w:ind w:left="4395"/>
        <w:jc w:val="right"/>
        <w:rPr>
          <w:sz w:val="24"/>
          <w:szCs w:val="24"/>
        </w:rPr>
      </w:pPr>
    </w:p>
    <w:sectPr w:rsidR="000449BF" w:rsidSect="00BA398E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232E11"/>
    <w:multiLevelType w:val="multilevel"/>
    <w:tmpl w:val="C0ECD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28770B94"/>
    <w:multiLevelType w:val="hybridMultilevel"/>
    <w:tmpl w:val="C21A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DC2"/>
    <w:rsid w:val="000449BF"/>
    <w:rsid w:val="000779E9"/>
    <w:rsid w:val="000B182B"/>
    <w:rsid w:val="000E4466"/>
    <w:rsid w:val="0010064F"/>
    <w:rsid w:val="00143805"/>
    <w:rsid w:val="001461B8"/>
    <w:rsid w:val="0015711A"/>
    <w:rsid w:val="00206451"/>
    <w:rsid w:val="002417F1"/>
    <w:rsid w:val="00277658"/>
    <w:rsid w:val="00304B0A"/>
    <w:rsid w:val="00323515"/>
    <w:rsid w:val="0036067F"/>
    <w:rsid w:val="0037595E"/>
    <w:rsid w:val="00381BBC"/>
    <w:rsid w:val="00394494"/>
    <w:rsid w:val="004076D0"/>
    <w:rsid w:val="00434FF9"/>
    <w:rsid w:val="00435A11"/>
    <w:rsid w:val="004527BA"/>
    <w:rsid w:val="004B6A70"/>
    <w:rsid w:val="004E17A1"/>
    <w:rsid w:val="005230C0"/>
    <w:rsid w:val="0053432C"/>
    <w:rsid w:val="005646DE"/>
    <w:rsid w:val="00570308"/>
    <w:rsid w:val="00580247"/>
    <w:rsid w:val="005826D2"/>
    <w:rsid w:val="005871E0"/>
    <w:rsid w:val="005C23A1"/>
    <w:rsid w:val="005F111E"/>
    <w:rsid w:val="005F7139"/>
    <w:rsid w:val="006013E7"/>
    <w:rsid w:val="006555E8"/>
    <w:rsid w:val="00661029"/>
    <w:rsid w:val="00663AB5"/>
    <w:rsid w:val="00667DE1"/>
    <w:rsid w:val="00692DC2"/>
    <w:rsid w:val="006E3EB2"/>
    <w:rsid w:val="006E63AD"/>
    <w:rsid w:val="007046C4"/>
    <w:rsid w:val="00722582"/>
    <w:rsid w:val="007C3D99"/>
    <w:rsid w:val="007C7144"/>
    <w:rsid w:val="007F2EE5"/>
    <w:rsid w:val="0084721D"/>
    <w:rsid w:val="008B645A"/>
    <w:rsid w:val="008F3C08"/>
    <w:rsid w:val="009A4809"/>
    <w:rsid w:val="00A17566"/>
    <w:rsid w:val="00A44697"/>
    <w:rsid w:val="00A80B91"/>
    <w:rsid w:val="00AA3E77"/>
    <w:rsid w:val="00AE7092"/>
    <w:rsid w:val="00AF04BB"/>
    <w:rsid w:val="00B44AF8"/>
    <w:rsid w:val="00B538B1"/>
    <w:rsid w:val="00B83F20"/>
    <w:rsid w:val="00BA27BA"/>
    <w:rsid w:val="00BA398E"/>
    <w:rsid w:val="00C02E01"/>
    <w:rsid w:val="00C06D25"/>
    <w:rsid w:val="00C761AE"/>
    <w:rsid w:val="00CD57EE"/>
    <w:rsid w:val="00D91DEB"/>
    <w:rsid w:val="00DB4097"/>
    <w:rsid w:val="00DD69CA"/>
    <w:rsid w:val="00E02706"/>
    <w:rsid w:val="00E14A01"/>
    <w:rsid w:val="00E31A63"/>
    <w:rsid w:val="00E7717D"/>
    <w:rsid w:val="00E8529B"/>
    <w:rsid w:val="00EB23B6"/>
    <w:rsid w:val="00EB2F3E"/>
    <w:rsid w:val="00ED7B52"/>
    <w:rsid w:val="00EE4AED"/>
    <w:rsid w:val="00EF4F3A"/>
    <w:rsid w:val="00F37789"/>
    <w:rsid w:val="00F41392"/>
    <w:rsid w:val="00FB26C2"/>
    <w:rsid w:val="00FD6568"/>
    <w:rsid w:val="00FF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semiHidden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semiHidden/>
    <w:pPr>
      <w:jc w:val="both"/>
    </w:pPr>
    <w:rPr>
      <w:sz w:val="28"/>
      <w:szCs w:val="24"/>
    </w:rPr>
  </w:style>
  <w:style w:type="paragraph" w:styleId="a7">
    <w:name w:val="List"/>
    <w:basedOn w:val="a6"/>
    <w:semiHidden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Title"/>
    <w:basedOn w:val="a"/>
    <w:next w:val="a9"/>
    <w:qFormat/>
    <w:pPr>
      <w:jc w:val="center"/>
    </w:pPr>
    <w:rPr>
      <w:sz w:val="24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pPr>
      <w:suppressAutoHyphens w:val="0"/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c">
    <w:name w:val="Стиль"/>
    <w:pPr>
      <w:suppressAutoHyphens/>
      <w:ind w:firstLine="720"/>
      <w:jc w:val="both"/>
    </w:pPr>
    <w:rPr>
      <w:rFonts w:ascii="Arial" w:eastAsia="Arial" w:hAnsi="Arial"/>
      <w:sz w:val="18"/>
      <w:lang/>
    </w:rPr>
  </w:style>
  <w:style w:type="paragraph" w:styleId="ad">
    <w:name w:val="Body Text Indent"/>
    <w:basedOn w:val="a"/>
    <w:link w:val="ae"/>
    <w:uiPriority w:val="99"/>
    <w:semiHidden/>
    <w:unhideWhenUsed/>
    <w:rsid w:val="001461B8"/>
    <w:pPr>
      <w:spacing w:after="120"/>
      <w:ind w:left="283"/>
    </w:pPr>
    <w:rPr>
      <w:lang/>
    </w:rPr>
  </w:style>
  <w:style w:type="character" w:customStyle="1" w:styleId="ae">
    <w:name w:val="Основной текст с отступом Знак"/>
    <w:link w:val="ad"/>
    <w:uiPriority w:val="99"/>
    <w:semiHidden/>
    <w:rsid w:val="001461B8"/>
    <w:rPr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0064F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uiPriority w:val="99"/>
    <w:semiHidden/>
    <w:rsid w:val="0010064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об окончании отопительного сезона</vt:lpstr>
    </vt:vector>
  </TitlesOfParts>
  <Company>OEM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об окончании отопительного сезона</dc:title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 Windows</cp:lastModifiedBy>
  <cp:revision>2</cp:revision>
  <cp:lastPrinted>2021-05-20T06:29:00Z</cp:lastPrinted>
  <dcterms:created xsi:type="dcterms:W3CDTF">2021-05-26T06:53:00Z</dcterms:created>
  <dcterms:modified xsi:type="dcterms:W3CDTF">2021-05-26T06:53:00Z</dcterms:modified>
</cp:coreProperties>
</file>