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C" w:rsidRDefault="00534C2C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631A9">
              <w:rPr>
                <w:sz w:val="28"/>
                <w:szCs w:val="28"/>
              </w:rPr>
              <w:t>11.05.2023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631A9">
              <w:rPr>
                <w:sz w:val="28"/>
                <w:szCs w:val="28"/>
              </w:rPr>
              <w:t>2750</w:t>
            </w:r>
          </w:p>
        </w:tc>
      </w:tr>
      <w:tr w:rsidR="00463063" w:rsidRPr="004630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063" w:rsidRDefault="00463063" w:rsidP="004630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63063" w:rsidRPr="00463063" w:rsidRDefault="00463063" w:rsidP="00463063">
            <w:pPr>
              <w:jc w:val="center"/>
              <w:rPr>
                <w:b/>
                <w:bCs/>
                <w:sz w:val="28"/>
                <w:szCs w:val="28"/>
              </w:rPr>
            </w:pPr>
            <w:r w:rsidRPr="00463063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463063" w:rsidRPr="00463063" w:rsidRDefault="00463063" w:rsidP="00463063">
            <w:pPr>
              <w:jc w:val="center"/>
              <w:rPr>
                <w:b/>
                <w:bCs/>
                <w:sz w:val="28"/>
                <w:szCs w:val="28"/>
              </w:rPr>
            </w:pPr>
            <w:r w:rsidRPr="00463063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«Размещение гаражей для собс</w:t>
            </w:r>
            <w:r w:rsidRPr="00463063">
              <w:rPr>
                <w:b/>
                <w:bCs/>
                <w:sz w:val="28"/>
                <w:szCs w:val="28"/>
              </w:rPr>
              <w:t>т</w:t>
            </w:r>
            <w:r w:rsidRPr="00463063">
              <w:rPr>
                <w:b/>
                <w:bCs/>
                <w:sz w:val="28"/>
                <w:szCs w:val="28"/>
              </w:rPr>
              <w:t>венных нужд» для земельного участка под объектом капитального строительства с кадастровым номером 52:20:2100004:4868</w:t>
            </w:r>
          </w:p>
          <w:p w:rsidR="00463063" w:rsidRPr="00463063" w:rsidRDefault="00463063" w:rsidP="004630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63063" w:rsidRPr="003F736E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063" w:rsidRPr="00E631A9" w:rsidRDefault="00463063" w:rsidP="00463063">
            <w:pPr>
              <w:spacing w:line="360" w:lineRule="auto"/>
              <w:ind w:firstLine="720"/>
              <w:jc w:val="both"/>
              <w:rPr>
                <w:b/>
                <w:sz w:val="28"/>
                <w:szCs w:val="28"/>
              </w:rPr>
            </w:pPr>
            <w:proofErr w:type="gramStart"/>
            <w:r w:rsidRPr="00463063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26.04.2023,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>
              <w:rPr>
                <w:sz w:val="28"/>
                <w:szCs w:val="28"/>
              </w:rPr>
              <w:t xml:space="preserve">28.04.2023 </w:t>
            </w:r>
            <w:r w:rsidR="00E631A9">
              <w:rPr>
                <w:sz w:val="28"/>
                <w:szCs w:val="28"/>
              </w:rPr>
              <w:t xml:space="preserve">          </w:t>
            </w:r>
            <w:r w:rsidRPr="0046306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</w:t>
            </w:r>
            <w:r w:rsidRPr="00463063">
              <w:rPr>
                <w:sz w:val="28"/>
                <w:szCs w:val="28"/>
              </w:rPr>
              <w:t xml:space="preserve"> администрация городского округа г. Бор </w:t>
            </w:r>
            <w:r w:rsidRPr="00E631A9">
              <w:rPr>
                <w:b/>
                <w:sz w:val="28"/>
                <w:szCs w:val="28"/>
              </w:rPr>
              <w:t>постановляет:</w:t>
            </w:r>
            <w:proofErr w:type="gramEnd"/>
          </w:p>
          <w:p w:rsidR="00463063" w:rsidRPr="00463063" w:rsidRDefault="00463063" w:rsidP="0046306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63063">
              <w:rPr>
                <w:sz w:val="28"/>
                <w:szCs w:val="28"/>
              </w:rPr>
              <w:t xml:space="preserve">1. </w:t>
            </w:r>
            <w:proofErr w:type="gramStart"/>
            <w:r w:rsidRPr="00463063">
              <w:rPr>
                <w:sz w:val="28"/>
                <w:szCs w:val="28"/>
              </w:rPr>
              <w:t>Установить для земельного участка проектной площадью 38 кв.м. под объектом капитального строительства с кадастровым номером 52:20:2100004:4868, условно разрешенный вид использования земельного участка «Размещение гаражей для собс</w:t>
            </w:r>
            <w:r w:rsidRPr="00463063">
              <w:rPr>
                <w:sz w:val="28"/>
                <w:szCs w:val="28"/>
              </w:rPr>
              <w:t>т</w:t>
            </w:r>
            <w:r w:rsidRPr="00463063">
              <w:rPr>
                <w:sz w:val="28"/>
                <w:szCs w:val="28"/>
              </w:rPr>
      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</w:t>
            </w:r>
            <w:proofErr w:type="gramEnd"/>
            <w:r w:rsidRPr="00463063">
              <w:rPr>
                <w:sz w:val="28"/>
                <w:szCs w:val="28"/>
              </w:rPr>
              <w:t xml:space="preserve"> малоэтажной жилой застройки».</w:t>
            </w:r>
          </w:p>
          <w:p w:rsidR="00463063" w:rsidRDefault="00463063" w:rsidP="004630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06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630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3063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6306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6306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6306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463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1A9" w:rsidRPr="00463063" w:rsidRDefault="00E631A9" w:rsidP="004630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E631A9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E631A9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063" w:rsidRPr="00E631A9" w:rsidRDefault="00463063" w:rsidP="00A56EC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E631A9" w:rsidRDefault="001E0D34" w:rsidP="00A56EC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E631A9">
              <w:rPr>
                <w:rFonts w:ascii="Times New Roman" w:hAnsi="Times New Roman" w:cs="Times New Roman"/>
              </w:rPr>
              <w:t xml:space="preserve"> </w:t>
            </w:r>
            <w:r w:rsidR="002B6112" w:rsidRPr="00E631A9">
              <w:rPr>
                <w:rFonts w:ascii="Times New Roman" w:hAnsi="Times New Roman" w:cs="Times New Roman"/>
              </w:rPr>
              <w:t xml:space="preserve">   </w:t>
            </w:r>
            <w:r w:rsidR="007C2AF7" w:rsidRPr="00E631A9">
              <w:rPr>
                <w:rFonts w:ascii="Times New Roman" w:hAnsi="Times New Roman" w:cs="Times New Roman"/>
              </w:rPr>
              <w:t xml:space="preserve">                 </w:t>
            </w:r>
            <w:r w:rsidR="00134FF7" w:rsidRPr="00E631A9">
              <w:rPr>
                <w:rFonts w:ascii="Times New Roman" w:hAnsi="Times New Roman" w:cs="Times New Roman"/>
              </w:rPr>
              <w:t xml:space="preserve">   </w:t>
            </w:r>
            <w:r w:rsidR="007C2AF7" w:rsidRPr="00E631A9">
              <w:rPr>
                <w:rFonts w:ascii="Times New Roman" w:hAnsi="Times New Roman" w:cs="Times New Roman"/>
              </w:rPr>
              <w:t xml:space="preserve"> </w:t>
            </w:r>
            <w:r w:rsidR="00065A39" w:rsidRPr="00E631A9">
              <w:rPr>
                <w:rFonts w:ascii="Times New Roman" w:hAnsi="Times New Roman" w:cs="Times New Roman"/>
              </w:rPr>
              <w:t xml:space="preserve">               </w:t>
            </w:r>
            <w:r w:rsidR="00632F5E" w:rsidRPr="00E631A9">
              <w:rPr>
                <w:rFonts w:ascii="Times New Roman" w:hAnsi="Times New Roman" w:cs="Times New Roman"/>
              </w:rPr>
              <w:t xml:space="preserve"> </w:t>
            </w:r>
            <w:r w:rsidR="00635084" w:rsidRPr="00E631A9">
              <w:rPr>
                <w:rFonts w:ascii="Times New Roman" w:hAnsi="Times New Roman" w:cs="Times New Roman"/>
              </w:rPr>
              <w:t xml:space="preserve">         </w:t>
            </w:r>
            <w:r w:rsidR="00E631A9">
              <w:rPr>
                <w:rFonts w:ascii="Times New Roman" w:hAnsi="Times New Roman" w:cs="Times New Roman"/>
              </w:rPr>
              <w:t xml:space="preserve">           </w:t>
            </w:r>
            <w:r w:rsidR="00065A39" w:rsidRPr="00E631A9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463063" w:rsidRDefault="0046306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4E23D1" w:rsidRDefault="00463063" w:rsidP="00E631A9">
      <w:pPr>
        <w:tabs>
          <w:tab w:val="left" w:pos="9071"/>
        </w:tabs>
        <w:ind w:right="-1"/>
        <w:jc w:val="both"/>
        <w:rPr>
          <w:sz w:val="24"/>
        </w:rPr>
      </w:pPr>
      <w:proofErr w:type="spellStart"/>
      <w:r>
        <w:rPr>
          <w:sz w:val="20"/>
          <w:szCs w:val="20"/>
        </w:rPr>
        <w:t>Э.А.Тихомолова</w:t>
      </w:r>
      <w:proofErr w:type="spellEnd"/>
      <w:r>
        <w:rPr>
          <w:sz w:val="20"/>
          <w:szCs w:val="20"/>
        </w:rPr>
        <w:t xml:space="preserve">, </w:t>
      </w:r>
      <w:r w:rsidR="003F1CA7" w:rsidRPr="001E0D34">
        <w:rPr>
          <w:sz w:val="20"/>
          <w:szCs w:val="20"/>
        </w:rPr>
        <w:t>3-71-84</w:t>
      </w:r>
    </w:p>
    <w:sectPr w:rsidR="004E23D1" w:rsidSect="00E631A9">
      <w:pgSz w:w="12240" w:h="15840"/>
      <w:pgMar w:top="142" w:right="616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15287"/>
    <w:rsid w:val="00E2594B"/>
    <w:rsid w:val="00E463DF"/>
    <w:rsid w:val="00E554E8"/>
    <w:rsid w:val="00E61E0B"/>
    <w:rsid w:val="00E631A9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2023-05-11T11:17:00Z</cp:lastPrinted>
  <dcterms:created xsi:type="dcterms:W3CDTF">2023-05-12T06:15:00Z</dcterms:created>
  <dcterms:modified xsi:type="dcterms:W3CDTF">2023-05-12T06:15:00Z</dcterms:modified>
</cp:coreProperties>
</file>