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A9" w:rsidRDefault="001E1BA9" w:rsidP="00D34D13">
      <w:pPr>
        <w:tabs>
          <w:tab w:val="left" w:pos="9071"/>
        </w:tabs>
        <w:spacing w:after="0" w:line="240" w:lineRule="auto"/>
        <w:ind w:left="0" w:hanging="142"/>
        <w:jc w:val="center"/>
        <w:rPr>
          <w:b/>
          <w:bCs/>
          <w:color w:val="auto"/>
          <w:sz w:val="26"/>
          <w:szCs w:val="2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1E1BA9" w:rsidRDefault="001E1BA9" w:rsidP="00D34D13">
      <w:pPr>
        <w:spacing w:after="0" w:line="240" w:lineRule="auto"/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E1BA9" w:rsidRDefault="001E1BA9" w:rsidP="00D34D13">
      <w:pPr>
        <w:spacing w:after="0" w:line="240" w:lineRule="auto"/>
        <w:ind w:left="0"/>
        <w:jc w:val="center"/>
        <w:rPr>
          <w:sz w:val="36"/>
          <w:szCs w:val="36"/>
        </w:rPr>
      </w:pPr>
    </w:p>
    <w:p w:rsidR="001E1BA9" w:rsidRDefault="001E1BA9" w:rsidP="00D34D13">
      <w:pPr>
        <w:spacing w:after="0" w:line="259" w:lineRule="auto"/>
        <w:ind w:lef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775B17" w:rsidRDefault="00775B17" w:rsidP="00D34D13">
      <w:pPr>
        <w:spacing w:after="0" w:line="259" w:lineRule="auto"/>
        <w:ind w:left="0" w:firstLine="0"/>
        <w:jc w:val="center"/>
      </w:pPr>
    </w:p>
    <w:p w:rsidR="001E1BA9" w:rsidRDefault="00D34D13" w:rsidP="00D34D13">
      <w:pPr>
        <w:spacing w:after="0" w:line="240" w:lineRule="auto"/>
        <w:ind w:left="0" w:firstLine="0"/>
      </w:pPr>
      <w:r>
        <w:rPr>
          <w:noProof/>
        </w:rPr>
        <w:t xml:space="preserve">От </w:t>
      </w:r>
      <w:r w:rsidR="00775B17">
        <w:rPr>
          <w:noProof/>
        </w:rPr>
        <w:t xml:space="preserve"> </w:t>
      </w:r>
      <w:r>
        <w:rPr>
          <w:noProof/>
        </w:rPr>
        <w:t>26.01.2022</w:t>
      </w:r>
      <w:r w:rsidR="007D1E5E">
        <w:rPr>
          <w:noProof/>
        </w:rPr>
        <w:t xml:space="preserve">          </w:t>
      </w:r>
      <w:r w:rsidR="001E1BA9">
        <w:rPr>
          <w:noProof/>
        </w:rPr>
        <w:t xml:space="preserve">                                                               </w:t>
      </w:r>
      <w:r>
        <w:rPr>
          <w:noProof/>
        </w:rPr>
        <w:t xml:space="preserve">  </w:t>
      </w:r>
      <w:r w:rsidR="001E1BA9">
        <w:rPr>
          <w:noProof/>
        </w:rPr>
        <w:t xml:space="preserve">    </w:t>
      </w:r>
      <w:r>
        <w:rPr>
          <w:noProof/>
        </w:rPr>
        <w:t xml:space="preserve">                   № 304</w:t>
      </w:r>
    </w:p>
    <w:p w:rsidR="001E1BA9" w:rsidRDefault="001E1BA9" w:rsidP="00D34D13">
      <w:pPr>
        <w:spacing w:after="0" w:line="240" w:lineRule="auto"/>
        <w:ind w:left="0" w:firstLine="0"/>
        <w:jc w:val="center"/>
        <w:rPr>
          <w:b/>
        </w:rPr>
      </w:pPr>
    </w:p>
    <w:p w:rsidR="007D1E5E" w:rsidRPr="00775B17" w:rsidRDefault="007D1E5E" w:rsidP="00D34D13">
      <w:pPr>
        <w:spacing w:after="0" w:line="240" w:lineRule="auto"/>
        <w:ind w:left="0" w:firstLine="0"/>
        <w:jc w:val="center"/>
        <w:rPr>
          <w:b/>
          <w:sz w:val="16"/>
          <w:szCs w:val="16"/>
        </w:rPr>
      </w:pPr>
    </w:p>
    <w:p w:rsidR="007D1E5E" w:rsidRPr="00D34D13" w:rsidRDefault="007D1E5E" w:rsidP="00D34D13">
      <w:pPr>
        <w:spacing w:after="0" w:line="240" w:lineRule="auto"/>
        <w:ind w:right="51" w:firstLine="0"/>
        <w:jc w:val="center"/>
        <w:rPr>
          <w:b/>
        </w:rPr>
      </w:pPr>
      <w:r w:rsidRPr="00D34D13">
        <w:rPr>
          <w:b/>
        </w:rPr>
        <w:t>О внесении изменени</w:t>
      </w:r>
      <w:r w:rsidR="00366800" w:rsidRPr="00D34D13">
        <w:rPr>
          <w:b/>
        </w:rPr>
        <w:t>й в постановление</w:t>
      </w:r>
    </w:p>
    <w:p w:rsidR="00366800" w:rsidRPr="00D34D13" w:rsidRDefault="00366800" w:rsidP="00D34D13">
      <w:pPr>
        <w:spacing w:after="0" w:line="240" w:lineRule="auto"/>
        <w:ind w:right="51" w:firstLine="0"/>
        <w:jc w:val="center"/>
        <w:rPr>
          <w:b/>
        </w:rPr>
      </w:pPr>
      <w:r w:rsidRPr="00D34D13">
        <w:rPr>
          <w:b/>
        </w:rPr>
        <w:t>администрации городского округа г. Бор</w:t>
      </w:r>
      <w:r w:rsidR="00D34D13">
        <w:rPr>
          <w:b/>
        </w:rPr>
        <w:t xml:space="preserve"> от </w:t>
      </w:r>
      <w:r w:rsidRPr="00D34D13">
        <w:rPr>
          <w:b/>
        </w:rPr>
        <w:t>19.10.2021 № 5192</w:t>
      </w:r>
    </w:p>
    <w:p w:rsidR="00A76CE4" w:rsidRDefault="00A76CE4" w:rsidP="00D34D13">
      <w:pPr>
        <w:spacing w:after="0" w:line="240" w:lineRule="auto"/>
        <w:ind w:right="51" w:firstLine="0"/>
        <w:jc w:val="center"/>
        <w:rPr>
          <w:b/>
        </w:rPr>
      </w:pPr>
    </w:p>
    <w:p w:rsidR="00A76CE4" w:rsidRDefault="00A76CE4" w:rsidP="00D34D13">
      <w:pPr>
        <w:spacing w:after="0" w:line="240" w:lineRule="auto"/>
        <w:ind w:right="51" w:firstLine="0"/>
        <w:jc w:val="center"/>
        <w:rPr>
          <w:b/>
        </w:rPr>
      </w:pPr>
    </w:p>
    <w:p w:rsidR="001E1BA9" w:rsidRDefault="001E1BA9" w:rsidP="00AC3460">
      <w:pPr>
        <w:spacing w:after="0" w:line="240" w:lineRule="auto"/>
        <w:ind w:left="0" w:firstLine="696"/>
      </w:pPr>
      <w:r>
        <w:t>В соответствии с указом Губернатора Нижегородской области от 13.03.2020 № 27 «О введении режима повышенной готовности</w:t>
      </w:r>
      <w:r w:rsidR="00366800">
        <w:t>»</w:t>
      </w:r>
      <w:r>
        <w:t xml:space="preserve"> администрация городского округа г. Бор постановляет:</w:t>
      </w:r>
    </w:p>
    <w:p w:rsidR="00366800" w:rsidRDefault="00366800" w:rsidP="00AC3460">
      <w:pPr>
        <w:spacing w:after="0" w:line="240" w:lineRule="auto"/>
        <w:ind w:left="0" w:right="25" w:firstLine="696"/>
      </w:pPr>
      <w:r>
        <w:t>1. Внести изменения в Приложение 3 к постановлению администрации городского округа г. Бор от 19.10.2021 № 5192 «Об организации дистанционной работы в администрации городского округа г. Бор»:</w:t>
      </w:r>
    </w:p>
    <w:p w:rsidR="001E1BA9" w:rsidRDefault="00366800" w:rsidP="00AC3460">
      <w:pPr>
        <w:spacing w:after="0" w:line="240" w:lineRule="auto"/>
        <w:ind w:left="0" w:right="25" w:firstLine="720"/>
      </w:pPr>
      <w:r>
        <w:t>1.1. Строку 4 изложить в следующей редакции:</w:t>
      </w:r>
    </w:p>
    <w:p w:rsidR="00D34D13" w:rsidRDefault="00D34D13" w:rsidP="00AC3460">
      <w:pPr>
        <w:tabs>
          <w:tab w:val="right" w:pos="9335"/>
        </w:tabs>
        <w:spacing w:after="0" w:line="240" w:lineRule="auto"/>
        <w:ind w:left="0" w:right="25" w:hanging="180"/>
      </w:pPr>
      <w:r>
        <w:t>«</w:t>
      </w:r>
    </w:p>
    <w:tbl>
      <w:tblPr>
        <w:tblW w:w="9753" w:type="dxa"/>
        <w:tblInd w:w="-1" w:type="dxa"/>
        <w:tblCellMar>
          <w:top w:w="72" w:type="dxa"/>
          <w:left w:w="113" w:type="dxa"/>
          <w:right w:w="115" w:type="dxa"/>
        </w:tblCellMar>
        <w:tblLook w:val="00A0"/>
      </w:tblPr>
      <w:tblGrid>
        <w:gridCol w:w="965"/>
        <w:gridCol w:w="3934"/>
        <w:gridCol w:w="4854"/>
      </w:tblGrid>
      <w:tr w:rsidR="00366800" w:rsidRPr="009C54DD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800" w:rsidRPr="009C54DD" w:rsidRDefault="00366800" w:rsidP="00AC3460">
            <w:pPr>
              <w:spacing w:after="0" w:line="240" w:lineRule="auto"/>
              <w:ind w:left="29" w:firstLine="0"/>
              <w:jc w:val="center"/>
              <w:rPr>
                <w:sz w:val="24"/>
                <w:szCs w:val="24"/>
              </w:rPr>
            </w:pPr>
            <w:r w:rsidRPr="009C54DD">
              <w:rPr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800" w:rsidRPr="009C54DD" w:rsidRDefault="00366800" w:rsidP="00AC346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800" w:rsidRPr="009C54DD" w:rsidRDefault="00366800" w:rsidP="00AC346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социальной политики управления социальной политики</w:t>
            </w:r>
          </w:p>
        </w:tc>
      </w:tr>
    </w:tbl>
    <w:p w:rsidR="00D34D13" w:rsidRDefault="00F17CF9" w:rsidP="00AC3460">
      <w:pPr>
        <w:spacing w:after="0" w:line="240" w:lineRule="auto"/>
        <w:ind w:left="0" w:right="25" w:firstLine="720"/>
        <w:jc w:val="right"/>
      </w:pPr>
      <w:r>
        <w:t>»</w:t>
      </w:r>
    </w:p>
    <w:p w:rsidR="00366800" w:rsidRDefault="00366800" w:rsidP="00AC3460">
      <w:pPr>
        <w:spacing w:after="0" w:line="240" w:lineRule="auto"/>
        <w:ind w:left="0" w:right="25" w:firstLine="720"/>
      </w:pPr>
      <w:r>
        <w:t>1.2. Дополнить строкой 13 следующего содержания:</w:t>
      </w:r>
    </w:p>
    <w:p w:rsidR="00F17CF9" w:rsidRDefault="00F17CF9" w:rsidP="00AC3460">
      <w:pPr>
        <w:spacing w:after="0" w:line="240" w:lineRule="auto"/>
        <w:ind w:left="0" w:right="25" w:hanging="180"/>
      </w:pPr>
      <w:r>
        <w:t>«</w:t>
      </w:r>
    </w:p>
    <w:tbl>
      <w:tblPr>
        <w:tblW w:w="9753" w:type="dxa"/>
        <w:tblInd w:w="-1" w:type="dxa"/>
        <w:tblCellMar>
          <w:top w:w="72" w:type="dxa"/>
          <w:left w:w="113" w:type="dxa"/>
          <w:right w:w="115" w:type="dxa"/>
        </w:tblCellMar>
        <w:tblLook w:val="00A0"/>
      </w:tblPr>
      <w:tblGrid>
        <w:gridCol w:w="965"/>
        <w:gridCol w:w="3934"/>
        <w:gridCol w:w="4854"/>
      </w:tblGrid>
      <w:tr w:rsidR="00366800" w:rsidRPr="009C54DD">
        <w:trPr>
          <w:trHeight w:val="331"/>
        </w:trPr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800" w:rsidRPr="009C54DD" w:rsidRDefault="00366800" w:rsidP="00AC3460">
            <w:pPr>
              <w:spacing w:after="0" w:line="240" w:lineRule="auto"/>
              <w:ind w:lef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800" w:rsidRPr="009C54DD" w:rsidRDefault="00366800" w:rsidP="00AC346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инспектор</w:t>
            </w:r>
          </w:p>
        </w:tc>
        <w:tc>
          <w:tcPr>
            <w:tcW w:w="4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800" w:rsidRPr="009C54DD" w:rsidRDefault="00366800" w:rsidP="00AC346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Контрольно-ревизионная инспекция</w:t>
            </w:r>
          </w:p>
        </w:tc>
      </w:tr>
    </w:tbl>
    <w:p w:rsidR="00D34D13" w:rsidRDefault="00F17CF9" w:rsidP="00AC3460">
      <w:pPr>
        <w:spacing w:after="0" w:line="240" w:lineRule="auto"/>
        <w:ind w:left="0" w:right="29"/>
        <w:jc w:val="right"/>
        <w:rPr>
          <w:color w:val="auto"/>
          <w:szCs w:val="28"/>
        </w:rPr>
      </w:pPr>
      <w:r>
        <w:t>»</w:t>
      </w:r>
    </w:p>
    <w:p w:rsidR="001E1BA9" w:rsidRPr="00D34D13" w:rsidRDefault="00D34865" w:rsidP="00AC3460">
      <w:pPr>
        <w:spacing w:after="0" w:line="240" w:lineRule="auto"/>
        <w:ind w:left="0" w:right="29"/>
        <w:rPr>
          <w:color w:val="auto"/>
          <w:szCs w:val="28"/>
        </w:rPr>
      </w:pPr>
      <w:r w:rsidRPr="00D34D13">
        <w:rPr>
          <w:color w:val="auto"/>
          <w:szCs w:val="28"/>
        </w:rPr>
        <w:t>2</w:t>
      </w:r>
      <w:r w:rsidR="001E1BA9" w:rsidRPr="00D34D13">
        <w:rPr>
          <w:color w:val="auto"/>
          <w:szCs w:val="28"/>
        </w:rPr>
        <w:t xml:space="preserve">. Контроль за выполнением </w:t>
      </w:r>
      <w:r w:rsidR="00F17CF9">
        <w:rPr>
          <w:color w:val="auto"/>
          <w:szCs w:val="28"/>
        </w:rPr>
        <w:t xml:space="preserve">настоящего </w:t>
      </w:r>
      <w:r w:rsidR="001E1BA9" w:rsidRPr="00D34D13">
        <w:rPr>
          <w:color w:val="auto"/>
          <w:szCs w:val="28"/>
        </w:rPr>
        <w:t>постановления возложить на заместителя главы администрации городского округа г. Бор</w:t>
      </w:r>
      <w:r w:rsidR="009C54DD" w:rsidRPr="00D34D13">
        <w:rPr>
          <w:color w:val="auto"/>
          <w:szCs w:val="28"/>
        </w:rPr>
        <w:t xml:space="preserve"> Ледневу Т.В</w:t>
      </w:r>
      <w:r w:rsidR="001E1BA9" w:rsidRPr="00D34D13">
        <w:rPr>
          <w:color w:val="auto"/>
          <w:szCs w:val="28"/>
        </w:rPr>
        <w:t>.</w:t>
      </w:r>
    </w:p>
    <w:p w:rsidR="009C54DD" w:rsidRPr="00D34D13" w:rsidRDefault="00366800" w:rsidP="00AC3460">
      <w:pPr>
        <w:pStyle w:val="ConsPlusNormal"/>
        <w:ind w:firstLine="688"/>
        <w:jc w:val="both"/>
        <w:rPr>
          <w:sz w:val="28"/>
          <w:szCs w:val="28"/>
        </w:rPr>
      </w:pPr>
      <w:r w:rsidRPr="00D34D13">
        <w:rPr>
          <w:sz w:val="28"/>
          <w:szCs w:val="28"/>
        </w:rPr>
        <w:t>3</w:t>
      </w:r>
      <w:r w:rsidR="00D34865" w:rsidRPr="00D34D13">
        <w:rPr>
          <w:sz w:val="28"/>
          <w:szCs w:val="28"/>
        </w:rPr>
        <w:t xml:space="preserve">. Общему отделу администрации городского округа г. Бор </w:t>
      </w:r>
      <w:r w:rsidR="00775B17">
        <w:rPr>
          <w:sz w:val="28"/>
          <w:szCs w:val="28"/>
        </w:rPr>
        <w:t xml:space="preserve">              </w:t>
      </w:r>
      <w:r w:rsidR="00D34865" w:rsidRPr="00D34D13">
        <w:rPr>
          <w:sz w:val="28"/>
          <w:szCs w:val="28"/>
        </w:rPr>
        <w:t xml:space="preserve">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hyperlink r:id="rId7" w:history="1">
        <w:r w:rsidR="00D34865" w:rsidRPr="00D34D13">
          <w:rPr>
            <w:rStyle w:val="a3"/>
            <w:color w:val="auto"/>
            <w:sz w:val="28"/>
            <w:szCs w:val="28"/>
          </w:rPr>
          <w:t>www.borcity.ru</w:t>
        </w:r>
      </w:hyperlink>
      <w:r w:rsidR="00D34865" w:rsidRPr="00D34D13">
        <w:rPr>
          <w:sz w:val="28"/>
          <w:szCs w:val="28"/>
        </w:rPr>
        <w:t>.</w:t>
      </w:r>
    </w:p>
    <w:p w:rsidR="001E1BA9" w:rsidRDefault="00366800" w:rsidP="00AC3460">
      <w:pPr>
        <w:pStyle w:val="ListParagraph"/>
        <w:spacing w:after="0" w:line="240" w:lineRule="auto"/>
        <w:ind w:left="0" w:right="50" w:firstLine="720"/>
      </w:pPr>
      <w:r>
        <w:rPr>
          <w:szCs w:val="28"/>
        </w:rPr>
        <w:t>4</w:t>
      </w:r>
      <w:r w:rsidR="00D34865">
        <w:rPr>
          <w:szCs w:val="28"/>
        </w:rPr>
        <w:t xml:space="preserve">. </w:t>
      </w:r>
      <w:r w:rsidR="001E1BA9" w:rsidRPr="00D34865">
        <w:rPr>
          <w:szCs w:val="28"/>
        </w:rPr>
        <w:t>Настоящее постановление</w:t>
      </w:r>
      <w:r w:rsidR="001E1BA9">
        <w:t xml:space="preserve"> вступает в силу со дня его официального опубликования.</w:t>
      </w:r>
    </w:p>
    <w:p w:rsidR="001E1BA9" w:rsidRDefault="001E1BA9" w:rsidP="00D34865">
      <w:pPr>
        <w:spacing w:after="0" w:line="360" w:lineRule="auto"/>
        <w:ind w:left="0" w:right="29"/>
      </w:pPr>
    </w:p>
    <w:p w:rsidR="001E1BA9" w:rsidRDefault="001E1BA9" w:rsidP="00F17CF9">
      <w:pPr>
        <w:spacing w:after="3" w:line="360" w:lineRule="auto"/>
        <w:ind w:left="0" w:right="29" w:firstLine="0"/>
      </w:pPr>
    </w:p>
    <w:p w:rsidR="001E1BA9" w:rsidRDefault="001E1BA9" w:rsidP="001E1BA9">
      <w:pPr>
        <w:pStyle w:val="ConsPlusNormal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</w:t>
      </w:r>
      <w:r w:rsidR="00F17CF9">
        <w:rPr>
          <w:sz w:val="28"/>
          <w:szCs w:val="28"/>
        </w:rPr>
        <w:t xml:space="preserve">вления                       </w:t>
      </w:r>
      <w:r>
        <w:rPr>
          <w:sz w:val="28"/>
          <w:szCs w:val="28"/>
        </w:rPr>
        <w:t xml:space="preserve">                            А.В. Боровский</w:t>
      </w:r>
    </w:p>
    <w:p w:rsidR="001E1BA9" w:rsidRDefault="001E1BA9" w:rsidP="001E1BA9">
      <w:pPr>
        <w:spacing w:line="227" w:lineRule="auto"/>
        <w:ind w:left="7" w:firstLine="0"/>
        <w:jc w:val="left"/>
      </w:pPr>
      <w:r>
        <w:tab/>
      </w:r>
    </w:p>
    <w:p w:rsidR="009C54DD" w:rsidRPr="00F17CF9" w:rsidRDefault="005B3378" w:rsidP="005B3378">
      <w:pPr>
        <w:spacing w:line="227" w:lineRule="auto"/>
        <w:ind w:left="7" w:firstLine="0"/>
        <w:jc w:val="left"/>
        <w:rPr>
          <w:sz w:val="24"/>
          <w:szCs w:val="24"/>
        </w:rPr>
      </w:pPr>
      <w:bookmarkStart w:id="0" w:name="_GoBack"/>
      <w:bookmarkEnd w:id="0"/>
      <w:r w:rsidRPr="00F17CF9">
        <w:rPr>
          <w:sz w:val="24"/>
          <w:szCs w:val="24"/>
        </w:rPr>
        <w:t>Н.Н. Чадаева</w:t>
      </w:r>
    </w:p>
    <w:p w:rsidR="00D30389" w:rsidRPr="00F17CF9" w:rsidRDefault="005B3378" w:rsidP="00F17CF9">
      <w:pPr>
        <w:spacing w:line="227" w:lineRule="auto"/>
        <w:ind w:left="7" w:firstLine="0"/>
        <w:jc w:val="left"/>
        <w:rPr>
          <w:sz w:val="24"/>
          <w:szCs w:val="24"/>
        </w:rPr>
      </w:pPr>
      <w:r w:rsidRPr="00F17CF9">
        <w:rPr>
          <w:sz w:val="24"/>
          <w:szCs w:val="24"/>
        </w:rPr>
        <w:t>37-131</w:t>
      </w:r>
    </w:p>
    <w:sectPr w:rsidR="00D30389" w:rsidRPr="00F17CF9" w:rsidSect="00D34D13">
      <w:footnotePr>
        <w:numRestart w:val="eachPage"/>
      </w:footnotePr>
      <w:pgSz w:w="11650" w:h="16517"/>
      <w:pgMar w:top="1134" w:right="85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144" w:rsidRDefault="008C5144">
      <w:pPr>
        <w:spacing w:after="0" w:line="240" w:lineRule="auto"/>
      </w:pPr>
      <w:r>
        <w:separator/>
      </w:r>
    </w:p>
  </w:endnote>
  <w:endnote w:type="continuationSeparator" w:id="0">
    <w:p w:rsidR="008C5144" w:rsidRDefault="008C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144" w:rsidRDefault="008C5144">
      <w:pPr>
        <w:spacing w:after="0" w:line="240" w:lineRule="auto"/>
      </w:pPr>
      <w:r>
        <w:separator/>
      </w:r>
    </w:p>
  </w:footnote>
  <w:footnote w:type="continuationSeparator" w:id="0">
    <w:p w:rsidR="008C5144" w:rsidRDefault="008C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651"/>
    <w:multiLevelType w:val="hybridMultilevel"/>
    <w:tmpl w:val="809C501C"/>
    <w:lvl w:ilvl="0" w:tplc="7820C224">
      <w:start w:val="5"/>
      <w:numFmt w:val="decimal"/>
      <w:lvlText w:val="%1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8"/>
        </w:tabs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8"/>
        </w:tabs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8"/>
        </w:tabs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8"/>
        </w:tabs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8"/>
        </w:tabs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8"/>
        </w:tabs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8"/>
        </w:tabs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8"/>
        </w:tabs>
        <w:ind w:left="6858" w:hanging="180"/>
      </w:pPr>
    </w:lvl>
  </w:abstractNum>
  <w:abstractNum w:abstractNumId="1">
    <w:nsid w:val="2E6B7729"/>
    <w:multiLevelType w:val="multilevel"/>
    <w:tmpl w:val="4F9A381A"/>
    <w:lvl w:ilvl="0">
      <w:start w:val="1"/>
      <w:numFmt w:val="decimal"/>
      <w:lvlText w:val="%1.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5BA33C97"/>
    <w:multiLevelType w:val="hybridMultilevel"/>
    <w:tmpl w:val="51C08EC4"/>
    <w:lvl w:ilvl="0" w:tplc="8A00B64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516E7336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3D8BD9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1E41184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E94E42A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0505EDC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2A0A28E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D647E10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47032F6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6C6B22BB"/>
    <w:multiLevelType w:val="hybridMultilevel"/>
    <w:tmpl w:val="2B526804"/>
    <w:lvl w:ilvl="0" w:tplc="A6C440D2">
      <w:start w:val="4"/>
      <w:numFmt w:val="decimal"/>
      <w:lvlText w:val="%1."/>
      <w:lvlJc w:val="left"/>
      <w:pPr>
        <w:ind w:left="109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1E1BA9"/>
    <w:rsid w:val="000A7B2B"/>
    <w:rsid w:val="001E1BA9"/>
    <w:rsid w:val="00366800"/>
    <w:rsid w:val="0042745D"/>
    <w:rsid w:val="00550435"/>
    <w:rsid w:val="005B3378"/>
    <w:rsid w:val="005C0F9D"/>
    <w:rsid w:val="00775B17"/>
    <w:rsid w:val="00787E62"/>
    <w:rsid w:val="007D1E5E"/>
    <w:rsid w:val="00836622"/>
    <w:rsid w:val="008C5144"/>
    <w:rsid w:val="0092209A"/>
    <w:rsid w:val="009940EA"/>
    <w:rsid w:val="009B0990"/>
    <w:rsid w:val="009C54DD"/>
    <w:rsid w:val="00A4015C"/>
    <w:rsid w:val="00A76CE4"/>
    <w:rsid w:val="00A859E1"/>
    <w:rsid w:val="00AC3460"/>
    <w:rsid w:val="00AE4F0D"/>
    <w:rsid w:val="00B13FC1"/>
    <w:rsid w:val="00C74951"/>
    <w:rsid w:val="00D02EB0"/>
    <w:rsid w:val="00D30389"/>
    <w:rsid w:val="00D34865"/>
    <w:rsid w:val="00D34D13"/>
    <w:rsid w:val="00D56BC5"/>
    <w:rsid w:val="00DF3482"/>
    <w:rsid w:val="00E408B8"/>
    <w:rsid w:val="00E94344"/>
    <w:rsid w:val="00F17CF9"/>
    <w:rsid w:val="00F4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BA9"/>
    <w:pPr>
      <w:spacing w:after="5" w:line="266" w:lineRule="auto"/>
      <w:ind w:left="50" w:firstLine="688"/>
      <w:jc w:val="both"/>
    </w:pPr>
    <w:rPr>
      <w:color w:val="000000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otnotedescription">
    <w:name w:val="footnote description"/>
    <w:next w:val="a"/>
    <w:link w:val="footnotedescriptionChar"/>
    <w:hidden/>
    <w:rsid w:val="001E1BA9"/>
    <w:pPr>
      <w:spacing w:line="259" w:lineRule="auto"/>
      <w:ind w:left="72"/>
    </w:pPr>
    <w:rPr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1E1BA9"/>
    <w:rPr>
      <w:color w:val="000000"/>
      <w:sz w:val="22"/>
      <w:szCs w:val="22"/>
      <w:lang w:val="ru-RU" w:eastAsia="ru-RU" w:bidi="ar-SA"/>
    </w:rPr>
  </w:style>
  <w:style w:type="character" w:customStyle="1" w:styleId="footnotemark">
    <w:name w:val="footnote mark"/>
    <w:hidden/>
    <w:rsid w:val="001E1BA9"/>
    <w:rPr>
      <w:rFonts w:ascii="Times New Roman" w:hAnsi="Times New Roman"/>
      <w:color w:val="000000"/>
      <w:sz w:val="20"/>
      <w:vertAlign w:val="superscript"/>
    </w:rPr>
  </w:style>
  <w:style w:type="character" w:styleId="a3">
    <w:name w:val="Hyperlink"/>
    <w:basedOn w:val="a0"/>
    <w:rsid w:val="001E1BA9"/>
    <w:rPr>
      <w:color w:val="0000FF"/>
      <w:u w:val="single"/>
    </w:rPr>
  </w:style>
  <w:style w:type="paragraph" w:customStyle="1" w:styleId="ConsPlusNormal">
    <w:name w:val="ConsPlusNormal"/>
    <w:rsid w:val="001E1BA9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ListParagraph">
    <w:name w:val="List Paragraph"/>
    <w:basedOn w:val="a"/>
    <w:rsid w:val="001E1BA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DG Win&amp;Soft</Company>
  <LinksUpToDate>false</LinksUpToDate>
  <CharactersWithSpaces>1510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userurist2</dc:creator>
  <cp:lastModifiedBy>Ноут</cp:lastModifiedBy>
  <cp:revision>2</cp:revision>
  <cp:lastPrinted>2022-01-26T10:41:00Z</cp:lastPrinted>
  <dcterms:created xsi:type="dcterms:W3CDTF">2022-01-27T12:03:00Z</dcterms:created>
  <dcterms:modified xsi:type="dcterms:W3CDTF">2022-01-27T12:03:00Z</dcterms:modified>
</cp:coreProperties>
</file>