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FE" w:rsidRDefault="001215FE" w:rsidP="001215FE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1215FE" w:rsidRDefault="001215FE" w:rsidP="001215FE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215FE" w:rsidRDefault="001215FE" w:rsidP="001215FE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1215FE" w:rsidRDefault="001215FE" w:rsidP="001215FE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1215FE" w:rsidRDefault="001215FE" w:rsidP="001215FE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501"/>
        <w:gridCol w:w="5564"/>
      </w:tblGrid>
      <w:tr w:rsidR="001215FE">
        <w:tc>
          <w:tcPr>
            <w:tcW w:w="4501" w:type="dxa"/>
          </w:tcPr>
          <w:p w:rsidR="001215FE" w:rsidRDefault="001215F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16.06.2022</w:t>
            </w:r>
          </w:p>
        </w:tc>
        <w:tc>
          <w:tcPr>
            <w:tcW w:w="5564" w:type="dxa"/>
          </w:tcPr>
          <w:p w:rsidR="001215FE" w:rsidRDefault="001215FE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3112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75F8A" w:rsidRPr="009C5EF8" w:rsidRDefault="009B4D74" w:rsidP="009C5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C5EF8">
              <w:rPr>
                <w:b/>
                <w:bCs/>
                <w:sz w:val="28"/>
                <w:szCs w:val="28"/>
              </w:rPr>
              <w:t xml:space="preserve">О </w:t>
            </w:r>
            <w:r w:rsidR="00F75F8A" w:rsidRPr="009C5EF8">
              <w:rPr>
                <w:b/>
                <w:bCs/>
                <w:sz w:val="28"/>
                <w:szCs w:val="28"/>
              </w:rPr>
              <w:t>подготовке проекта</w:t>
            </w:r>
            <w:r w:rsidR="00FC04EE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внесени</w:t>
            </w:r>
            <w:r w:rsidR="00FC04EE" w:rsidRPr="009C5EF8">
              <w:rPr>
                <w:b/>
                <w:bCs/>
                <w:sz w:val="28"/>
                <w:szCs w:val="28"/>
              </w:rPr>
              <w:t>я</w:t>
            </w:r>
            <w:r w:rsidR="00F75F8A" w:rsidRPr="009C5EF8"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145EFB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9C5EF8">
              <w:rPr>
                <w:b/>
                <w:bCs/>
                <w:sz w:val="28"/>
                <w:szCs w:val="28"/>
              </w:rPr>
              <w:t xml:space="preserve">Генеральный план </w:t>
            </w:r>
            <w:r w:rsidR="007F288E" w:rsidRPr="009C5EF8">
              <w:rPr>
                <w:b/>
                <w:bCs/>
                <w:sz w:val="28"/>
                <w:szCs w:val="28"/>
              </w:rPr>
              <w:t>городского округа город Бор</w:t>
            </w:r>
            <w:r w:rsidR="001E4B67" w:rsidRPr="009C5EF8">
              <w:rPr>
                <w:b/>
                <w:bCs/>
                <w:sz w:val="28"/>
                <w:szCs w:val="28"/>
              </w:rPr>
              <w:t xml:space="preserve"> </w:t>
            </w:r>
            <w:r w:rsidR="00F75F8A" w:rsidRPr="009C5EF8">
              <w:rPr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</w:tbl>
    <w:p w:rsidR="00F90A5F" w:rsidRPr="009C5EF8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10031" w:type="dxa"/>
        <w:tblInd w:w="-34" w:type="dxa"/>
        <w:tblLayout w:type="fixed"/>
        <w:tblLook w:val="0000"/>
      </w:tblPr>
      <w:tblGrid>
        <w:gridCol w:w="10031"/>
      </w:tblGrid>
      <w:tr w:rsidR="00F90A5F" w:rsidRPr="009C5EF8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92669B" w:rsidRPr="009C5EF8" w:rsidRDefault="0092669B" w:rsidP="001215F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8D2FF3">
              <w:rPr>
                <w:sz w:val="28"/>
                <w:szCs w:val="28"/>
              </w:rPr>
              <w:t>03.06</w:t>
            </w:r>
            <w:r w:rsidR="003553BE" w:rsidRPr="009C5EF8">
              <w:rPr>
                <w:sz w:val="28"/>
                <w:szCs w:val="28"/>
              </w:rPr>
              <w:t>.2022</w:t>
            </w:r>
            <w:r w:rsidRPr="009C5EF8">
              <w:rPr>
                <w:sz w:val="28"/>
                <w:szCs w:val="28"/>
              </w:rPr>
              <w:t xml:space="preserve"> № </w:t>
            </w:r>
            <w:r w:rsidR="008D2FF3">
              <w:rPr>
                <w:sz w:val="28"/>
                <w:szCs w:val="28"/>
              </w:rPr>
              <w:t>7</w:t>
            </w:r>
            <w:r w:rsidR="003553BE" w:rsidRPr="009C5EF8">
              <w:rPr>
                <w:sz w:val="28"/>
                <w:szCs w:val="28"/>
              </w:rPr>
              <w:t xml:space="preserve"> </w:t>
            </w:r>
            <w:r w:rsidRPr="009C5EF8">
              <w:rPr>
                <w:sz w:val="28"/>
                <w:szCs w:val="28"/>
              </w:rPr>
              <w:t xml:space="preserve">администрация городского округа г. Бор </w:t>
            </w:r>
            <w:r w:rsidRPr="009C5EF8">
              <w:rPr>
                <w:b/>
                <w:sz w:val="28"/>
                <w:szCs w:val="28"/>
              </w:rPr>
              <w:t>постановляет</w:t>
            </w:r>
            <w:r w:rsidRPr="009C5EF8">
              <w:rPr>
                <w:sz w:val="28"/>
                <w:szCs w:val="28"/>
              </w:rPr>
              <w:t>:</w:t>
            </w:r>
          </w:p>
          <w:p w:rsidR="00F00BA8" w:rsidRPr="009C5EF8" w:rsidRDefault="0092669B" w:rsidP="001215F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1. </w:t>
            </w:r>
            <w:proofErr w:type="gramStart"/>
            <w:r w:rsidRPr="009C5EF8">
              <w:rPr>
                <w:sz w:val="28"/>
                <w:szCs w:val="28"/>
              </w:rPr>
              <w:t xml:space="preserve">Принять решение о подготовке </w:t>
            </w:r>
            <w:r w:rsidR="009964A3" w:rsidRPr="009C5EF8">
              <w:rPr>
                <w:sz w:val="28"/>
                <w:szCs w:val="28"/>
              </w:rPr>
              <w:t xml:space="preserve">проекта внесения </w:t>
            </w:r>
            <w:r w:rsidRPr="009C5EF8">
              <w:rPr>
                <w:sz w:val="28"/>
                <w:szCs w:val="28"/>
              </w:rPr>
              <w:t>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 113</w:t>
            </w:r>
            <w:r w:rsidR="00EC61C6" w:rsidRPr="009C5EF8">
              <w:rPr>
                <w:sz w:val="28"/>
                <w:szCs w:val="28"/>
              </w:rPr>
              <w:t xml:space="preserve"> (далее – Генеральный план </w:t>
            </w:r>
            <w:r w:rsidR="005A55E2">
              <w:rPr>
                <w:sz w:val="28"/>
                <w:szCs w:val="28"/>
              </w:rPr>
              <w:t xml:space="preserve">городского округа </w:t>
            </w:r>
            <w:r w:rsidR="00EC61C6" w:rsidRPr="009C5EF8">
              <w:rPr>
                <w:sz w:val="28"/>
                <w:szCs w:val="28"/>
              </w:rPr>
              <w:t>г. Бор)</w:t>
            </w:r>
            <w:r w:rsidRPr="009C5EF8">
              <w:rPr>
                <w:sz w:val="28"/>
                <w:szCs w:val="28"/>
              </w:rPr>
              <w:t xml:space="preserve">, </w:t>
            </w:r>
            <w:r w:rsidR="005626F6" w:rsidRPr="005626F6">
              <w:rPr>
                <w:sz w:val="28"/>
                <w:szCs w:val="28"/>
              </w:rPr>
              <w:t xml:space="preserve">в </w:t>
            </w:r>
            <w:r w:rsidR="008D2FF3" w:rsidRPr="008D2FF3">
              <w:rPr>
                <w:sz w:val="28"/>
                <w:szCs w:val="28"/>
              </w:rPr>
              <w:t>части включения в границы населенного пункта г. Бор земель государственного лесного фонда и установления границ зоны отдыха</w:t>
            </w:r>
            <w:r w:rsidR="00497A04">
              <w:rPr>
                <w:sz w:val="28"/>
                <w:szCs w:val="28"/>
              </w:rPr>
              <w:t xml:space="preserve"> (планируемая)</w:t>
            </w:r>
            <w:r w:rsidR="008D2FF3" w:rsidRPr="008D2FF3">
              <w:rPr>
                <w:sz w:val="28"/>
                <w:szCs w:val="28"/>
              </w:rPr>
              <w:t xml:space="preserve"> для земельных участков с кадастровыми</w:t>
            </w:r>
            <w:proofErr w:type="gramEnd"/>
            <w:r w:rsidR="008D2FF3" w:rsidRPr="008D2FF3">
              <w:rPr>
                <w:sz w:val="28"/>
                <w:szCs w:val="28"/>
              </w:rPr>
              <w:t xml:space="preserve"> номерами 52:20</w:t>
            </w:r>
            <w:r w:rsidR="00497A04">
              <w:rPr>
                <w:sz w:val="28"/>
                <w:szCs w:val="28"/>
              </w:rPr>
              <w:t xml:space="preserve">:1900014:554, </w:t>
            </w:r>
            <w:r w:rsidR="00497A04" w:rsidRPr="008D2FF3">
              <w:rPr>
                <w:sz w:val="28"/>
                <w:szCs w:val="28"/>
              </w:rPr>
              <w:t>52:20:1900014:555, 52:20:1900014:559</w:t>
            </w:r>
            <w:r w:rsidR="00497A04">
              <w:rPr>
                <w:sz w:val="28"/>
                <w:szCs w:val="28"/>
              </w:rPr>
              <w:t>,</w:t>
            </w:r>
            <w:r w:rsidR="00497A04" w:rsidRPr="008D2FF3">
              <w:rPr>
                <w:sz w:val="28"/>
                <w:szCs w:val="28"/>
              </w:rPr>
              <w:t xml:space="preserve"> </w:t>
            </w:r>
            <w:r w:rsidR="00497A04">
              <w:rPr>
                <w:sz w:val="28"/>
                <w:szCs w:val="28"/>
              </w:rPr>
              <w:t xml:space="preserve">52:20:1900014:560 </w:t>
            </w:r>
            <w:r w:rsidR="00497A04" w:rsidRPr="008D2FF3">
              <w:rPr>
                <w:sz w:val="28"/>
                <w:szCs w:val="28"/>
              </w:rPr>
              <w:t>для целей отдыха (рекреации)</w:t>
            </w:r>
            <w:r w:rsidR="006F356A">
              <w:rPr>
                <w:sz w:val="28"/>
                <w:szCs w:val="28"/>
              </w:rPr>
              <w:t>.</w:t>
            </w:r>
          </w:p>
          <w:p w:rsidR="00EB5951" w:rsidRPr="009C5EF8" w:rsidRDefault="00EB5951" w:rsidP="001215F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 xml:space="preserve">2. </w:t>
            </w:r>
            <w:proofErr w:type="gramStart"/>
            <w:r w:rsidR="00EB40B9" w:rsidRPr="009C5EF8">
              <w:rPr>
                <w:sz w:val="28"/>
                <w:szCs w:val="28"/>
              </w:rPr>
              <w:t xml:space="preserve">Рекомендовать </w:t>
            </w:r>
            <w:r w:rsidR="008D2FF3" w:rsidRPr="00FF42E7">
              <w:rPr>
                <w:sz w:val="28"/>
                <w:szCs w:val="28"/>
              </w:rPr>
              <w:t>Обществу с ограниченной ответственностью «Солнечный»</w:t>
            </w:r>
            <w:r w:rsidR="00213E27">
              <w:rPr>
                <w:sz w:val="28"/>
                <w:szCs w:val="28"/>
              </w:rPr>
              <w:t>, Соловьевой Н.Н.</w:t>
            </w:r>
            <w:r w:rsidR="005626F6" w:rsidRPr="005626F6">
              <w:rPr>
                <w:sz w:val="28"/>
                <w:szCs w:val="28"/>
              </w:rPr>
              <w:t xml:space="preserve"> </w:t>
            </w:r>
            <w:r w:rsidR="00EB40B9" w:rsidRPr="009C5EF8">
              <w:rPr>
                <w:sz w:val="28"/>
                <w:szCs w:val="28"/>
              </w:rPr>
              <w:t xml:space="preserve">подготовить </w:t>
            </w:r>
            <w:r w:rsidR="00D342B4" w:rsidRPr="009C5EF8">
              <w:rPr>
                <w:sz w:val="28"/>
                <w:szCs w:val="28"/>
              </w:rPr>
              <w:t>предложени</w:t>
            </w:r>
            <w:r w:rsidR="00EB40B9" w:rsidRPr="009C5EF8">
              <w:rPr>
                <w:sz w:val="28"/>
                <w:szCs w:val="28"/>
              </w:rPr>
              <w:t>я</w:t>
            </w:r>
            <w:r w:rsidR="00D342B4" w:rsidRPr="009C5EF8">
              <w:rPr>
                <w:sz w:val="28"/>
                <w:szCs w:val="28"/>
              </w:rPr>
              <w:t xml:space="preserve"> о внесени</w:t>
            </w:r>
            <w:r w:rsidR="00863E6B">
              <w:rPr>
                <w:sz w:val="28"/>
                <w:szCs w:val="28"/>
              </w:rPr>
              <w:t>и</w:t>
            </w:r>
            <w:r w:rsidR="00D342B4" w:rsidRPr="009C5EF8">
              <w:rPr>
                <w:sz w:val="28"/>
                <w:szCs w:val="28"/>
              </w:rPr>
              <w:t xml:space="preserve"> изменений в </w:t>
            </w:r>
            <w:r w:rsidR="00EC61C6" w:rsidRPr="009C5EF8">
              <w:rPr>
                <w:sz w:val="28"/>
                <w:szCs w:val="28"/>
              </w:rPr>
              <w:t>Г</w:t>
            </w:r>
            <w:r w:rsidR="00D342B4" w:rsidRPr="009C5EF8">
              <w:rPr>
                <w:sz w:val="28"/>
                <w:szCs w:val="28"/>
              </w:rPr>
              <w:t xml:space="preserve">енеральный план </w:t>
            </w:r>
            <w:r w:rsidR="005A55E2">
              <w:rPr>
                <w:sz w:val="28"/>
                <w:szCs w:val="28"/>
              </w:rPr>
              <w:t xml:space="preserve">городского округа </w:t>
            </w:r>
            <w:r w:rsidR="00EC61C6" w:rsidRPr="009C5EF8">
              <w:rPr>
                <w:sz w:val="28"/>
                <w:szCs w:val="28"/>
              </w:rPr>
              <w:t>г. Бор</w:t>
            </w:r>
            <w:r w:rsidRPr="009C5EF8">
              <w:rPr>
                <w:sz w:val="28"/>
                <w:szCs w:val="28"/>
              </w:rPr>
              <w:t xml:space="preserve"> </w:t>
            </w:r>
            <w:r w:rsidR="00497A04">
              <w:rPr>
                <w:sz w:val="28"/>
                <w:szCs w:val="28"/>
              </w:rPr>
              <w:t>в порядке, установленном ст. 24</w:t>
            </w:r>
            <w:r w:rsidR="00EC61C6" w:rsidRPr="009C5EF8">
              <w:rPr>
                <w:sz w:val="28"/>
                <w:szCs w:val="28"/>
              </w:rPr>
              <w:t xml:space="preserve"> Градостроительного кодекса Российской Федерации</w:t>
            </w:r>
            <w:r w:rsidR="006F356A">
              <w:rPr>
                <w:sz w:val="28"/>
                <w:szCs w:val="28"/>
              </w:rPr>
              <w:t>,</w:t>
            </w:r>
            <w:r w:rsidR="00497A04">
              <w:rPr>
                <w:sz w:val="28"/>
                <w:szCs w:val="28"/>
              </w:rPr>
              <w:t xml:space="preserve"> </w:t>
            </w:r>
            <w:r w:rsidR="00213E27">
              <w:rPr>
                <w:sz w:val="28"/>
                <w:szCs w:val="28"/>
              </w:rPr>
              <w:t xml:space="preserve">руководствуюсь </w:t>
            </w:r>
            <w:r w:rsidR="00497A04">
              <w:rPr>
                <w:sz w:val="28"/>
                <w:szCs w:val="28"/>
              </w:rPr>
              <w:t>ст. 63.1 Лесного кодекса Российской Федерации, Федеральн</w:t>
            </w:r>
            <w:r w:rsidR="00213E27">
              <w:rPr>
                <w:sz w:val="28"/>
                <w:szCs w:val="28"/>
              </w:rPr>
              <w:t>ым</w:t>
            </w:r>
            <w:r w:rsidR="00497A04">
              <w:rPr>
                <w:sz w:val="28"/>
                <w:szCs w:val="28"/>
              </w:rPr>
              <w:t xml:space="preserve"> закон</w:t>
            </w:r>
            <w:r w:rsidR="00213E27">
              <w:rPr>
                <w:sz w:val="28"/>
                <w:szCs w:val="28"/>
              </w:rPr>
              <w:t>ом</w:t>
            </w:r>
            <w:r w:rsidR="00497A04">
              <w:rPr>
                <w:sz w:val="28"/>
                <w:szCs w:val="28"/>
              </w:rPr>
              <w:t xml:space="preserve"> </w:t>
            </w:r>
            <w:r w:rsidR="00213E27">
              <w:rPr>
                <w:sz w:val="28"/>
                <w:szCs w:val="28"/>
              </w:rPr>
              <w:t xml:space="preserve">от 21.12.2004 </w:t>
            </w:r>
            <w:r w:rsidR="00497A04">
              <w:rPr>
                <w:sz w:val="28"/>
                <w:szCs w:val="28"/>
              </w:rPr>
              <w:t>№172-ФЗ «О переводе земель или земельных участк</w:t>
            </w:r>
            <w:r w:rsidR="00213E27">
              <w:rPr>
                <w:sz w:val="28"/>
                <w:szCs w:val="28"/>
              </w:rPr>
              <w:t>ов из одной категории в другую»,</w:t>
            </w:r>
            <w:r w:rsidR="00EC61C6" w:rsidRPr="009C5EF8">
              <w:rPr>
                <w:sz w:val="28"/>
                <w:szCs w:val="28"/>
              </w:rPr>
              <w:t xml:space="preserve"> и направить подготовленные предложения о внесении изменений</w:t>
            </w:r>
            <w:proofErr w:type="gramEnd"/>
            <w:r w:rsidR="00EC61C6" w:rsidRPr="009C5EF8">
              <w:rPr>
                <w:sz w:val="28"/>
                <w:szCs w:val="28"/>
              </w:rPr>
              <w:t xml:space="preserve"> в </w:t>
            </w:r>
            <w:r w:rsidR="00EC61C6" w:rsidRPr="009C5EF8">
              <w:rPr>
                <w:sz w:val="28"/>
                <w:szCs w:val="28"/>
              </w:rPr>
              <w:lastRenderedPageBreak/>
              <w:t xml:space="preserve">Генеральный план </w:t>
            </w:r>
            <w:r w:rsidR="00850552">
              <w:rPr>
                <w:sz w:val="28"/>
                <w:szCs w:val="28"/>
              </w:rPr>
              <w:t xml:space="preserve">городского округа </w:t>
            </w:r>
            <w:r w:rsidR="00EC61C6" w:rsidRPr="009C5EF8">
              <w:rPr>
                <w:sz w:val="28"/>
                <w:szCs w:val="28"/>
              </w:rPr>
              <w:t xml:space="preserve">г. Бор в администрацию городского округа г. Бор </w:t>
            </w:r>
            <w:r w:rsidRPr="009C5EF8">
              <w:rPr>
                <w:sz w:val="28"/>
                <w:szCs w:val="28"/>
              </w:rPr>
              <w:t xml:space="preserve">в течение </w:t>
            </w:r>
            <w:r w:rsidR="00EB40B9" w:rsidRPr="009C5EF8">
              <w:rPr>
                <w:sz w:val="28"/>
                <w:szCs w:val="28"/>
              </w:rPr>
              <w:t>12</w:t>
            </w:r>
            <w:r w:rsidRPr="009C5EF8">
              <w:rPr>
                <w:sz w:val="28"/>
                <w:szCs w:val="28"/>
              </w:rPr>
              <w:t xml:space="preserve"> месяцев с момента вступления в силу настоящего постановления</w:t>
            </w:r>
            <w:r w:rsidR="00EC61C6" w:rsidRPr="009C5EF8">
              <w:rPr>
                <w:sz w:val="28"/>
                <w:szCs w:val="28"/>
              </w:rPr>
              <w:t>.</w:t>
            </w:r>
          </w:p>
          <w:p w:rsidR="00DD58B6" w:rsidRPr="009C5EF8" w:rsidRDefault="005A58E4" w:rsidP="001215F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3</w:t>
            </w:r>
            <w:r w:rsidR="00EC61C6" w:rsidRPr="009C5EF8">
              <w:rPr>
                <w:sz w:val="28"/>
                <w:szCs w:val="28"/>
              </w:rPr>
              <w:t>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</w:t>
            </w:r>
            <w:r w:rsidR="009D75AF">
              <w:rPr>
                <w:sz w:val="28"/>
                <w:szCs w:val="28"/>
              </w:rPr>
              <w:t>ании «</w:t>
            </w:r>
            <w:proofErr w:type="spellStart"/>
            <w:r w:rsidR="009D75AF">
              <w:rPr>
                <w:sz w:val="28"/>
                <w:szCs w:val="28"/>
              </w:rPr>
              <w:t>БОР-оффициал</w:t>
            </w:r>
            <w:proofErr w:type="spellEnd"/>
            <w:r w:rsidR="009D75AF">
              <w:rPr>
                <w:sz w:val="28"/>
                <w:szCs w:val="28"/>
              </w:rPr>
              <w:t>» и размещение</w:t>
            </w:r>
            <w:r w:rsidR="00EC61C6" w:rsidRPr="009C5EF8">
              <w:rPr>
                <w:sz w:val="28"/>
                <w:szCs w:val="28"/>
              </w:rPr>
              <w:t xml:space="preserve"> на официальном сайте органов местного самоуправления </w:t>
            </w:r>
            <w:proofErr w:type="spellStart"/>
            <w:r w:rsidR="00EC61C6" w:rsidRPr="009C5EF8">
              <w:rPr>
                <w:sz w:val="28"/>
                <w:szCs w:val="28"/>
              </w:rPr>
              <w:t>www.borcity.ru</w:t>
            </w:r>
            <w:proofErr w:type="spellEnd"/>
            <w:r w:rsidR="00EC61C6" w:rsidRPr="009C5EF8">
              <w:rPr>
                <w:sz w:val="28"/>
                <w:szCs w:val="28"/>
              </w:rPr>
              <w:t>.</w:t>
            </w:r>
          </w:p>
          <w:p w:rsidR="005A58E4" w:rsidRPr="009C5EF8" w:rsidRDefault="005A58E4" w:rsidP="001215F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4. Комитету архитектуры и градостроительства администрации городского округа г. Бор (А.А. К</w:t>
            </w:r>
            <w:r w:rsidRPr="009C5EF8">
              <w:rPr>
                <w:sz w:val="28"/>
                <w:szCs w:val="28"/>
              </w:rPr>
              <w:t>о</w:t>
            </w:r>
            <w:r w:rsidRPr="009C5EF8">
              <w:rPr>
                <w:sz w:val="28"/>
                <w:szCs w:val="28"/>
              </w:rPr>
              <w:t xml:space="preserve">ролев) </w:t>
            </w:r>
            <w:r w:rsidR="005A55E2">
              <w:rPr>
                <w:sz w:val="28"/>
                <w:szCs w:val="28"/>
              </w:rPr>
              <w:t>обеспечить</w:t>
            </w:r>
            <w:r w:rsidRPr="009C5EF8">
              <w:rPr>
                <w:sz w:val="28"/>
                <w:szCs w:val="28"/>
              </w:rPr>
              <w:t xml:space="preserve"> размещение проекта внесения изменений в Генеральный план </w:t>
            </w:r>
            <w:r w:rsidR="005A55E2">
              <w:rPr>
                <w:sz w:val="28"/>
                <w:szCs w:val="28"/>
              </w:rPr>
              <w:t xml:space="preserve">городского округа </w:t>
            </w:r>
            <w:r w:rsidRPr="009C5EF8">
              <w:rPr>
                <w:sz w:val="28"/>
                <w:szCs w:val="28"/>
              </w:rPr>
              <w:t xml:space="preserve">г. Бор в Федеральной </w:t>
            </w:r>
            <w:r w:rsidR="009C5EF8" w:rsidRPr="009C5EF8">
              <w:rPr>
                <w:sz w:val="28"/>
                <w:szCs w:val="28"/>
              </w:rPr>
              <w:t xml:space="preserve">государственной </w:t>
            </w:r>
            <w:r w:rsidRPr="009C5EF8">
              <w:rPr>
                <w:sz w:val="28"/>
                <w:szCs w:val="28"/>
              </w:rPr>
              <w:t>информационной системе территориального планирования.</w:t>
            </w:r>
          </w:p>
          <w:p w:rsidR="009C5EF8" w:rsidRPr="009C5EF8" w:rsidRDefault="00CF6916" w:rsidP="001215FE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</w:t>
            </w:r>
            <w:r w:rsidR="009C5EF8" w:rsidRPr="009C5EF8">
              <w:rPr>
                <w:rFonts w:ascii="TimesNewRomanPSMT" w:hAnsi="TimesNewRomanPSMT" w:cs="TimesNewRomanPSMT"/>
                <w:sz w:val="28"/>
                <w:szCs w:val="28"/>
              </w:rPr>
              <w:t>. Настоящее постановление вступает в силу с момента его подписания.</w:t>
            </w:r>
          </w:p>
          <w:p w:rsidR="00E836AE" w:rsidRPr="009C5EF8" w:rsidRDefault="00E836AE" w:rsidP="009C5EF8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3553BE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lastRenderedPageBreak/>
        <w:t xml:space="preserve">       </w:t>
      </w:r>
    </w:p>
    <w:p w:rsidR="00F90A5F" w:rsidRPr="00D535AC" w:rsidRDefault="00F90A5F" w:rsidP="00D535AC">
      <w:pPr>
        <w:tabs>
          <w:tab w:val="left" w:pos="9071"/>
        </w:tabs>
        <w:spacing w:line="276" w:lineRule="auto"/>
        <w:ind w:right="-1"/>
        <w:jc w:val="both"/>
      </w:pPr>
      <w:r w:rsidRPr="00D535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-34" w:type="dxa"/>
        <w:tblLayout w:type="fixed"/>
        <w:tblLook w:val="0000"/>
      </w:tblPr>
      <w:tblGrid>
        <w:gridCol w:w="4962"/>
        <w:gridCol w:w="4961"/>
      </w:tblGrid>
      <w:tr w:rsidR="00F90A5F" w:rsidRPr="009C5EF8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3553BE" w:rsidP="00C52159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C5EF8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C5EF8" w:rsidRDefault="00F90A5F" w:rsidP="00C52159">
            <w:pPr>
              <w:pStyle w:val="1"/>
              <w:rPr>
                <w:rFonts w:ascii="Times New Roman" w:hAnsi="Times New Roman" w:cs="Times New Roman"/>
              </w:rPr>
            </w:pPr>
            <w:r w:rsidRPr="009C5EF8">
              <w:rPr>
                <w:rFonts w:ascii="Times New Roman" w:hAnsi="Times New Roman" w:cs="Times New Roman"/>
              </w:rPr>
              <w:t xml:space="preserve">        А.В. </w:t>
            </w:r>
            <w:r w:rsidR="00C52159" w:rsidRPr="009C5EF8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3553BE" w:rsidRDefault="003553BE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9C5EF8" w:rsidRDefault="009C5EF8" w:rsidP="00DA22CD">
      <w:pPr>
        <w:tabs>
          <w:tab w:val="left" w:pos="9071"/>
        </w:tabs>
        <w:ind w:right="-1"/>
        <w:jc w:val="both"/>
      </w:pPr>
    </w:p>
    <w:p w:rsidR="004746D7" w:rsidRPr="009C5EF8" w:rsidRDefault="000D6D82" w:rsidP="008056B0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Э.А.</w:t>
      </w:r>
      <w:r w:rsidR="009C5EF8">
        <w:rPr>
          <w:sz w:val="24"/>
          <w:szCs w:val="24"/>
        </w:rPr>
        <w:t xml:space="preserve"> </w:t>
      </w:r>
      <w:proofErr w:type="spellStart"/>
      <w:r w:rsidRPr="009C5EF8">
        <w:rPr>
          <w:sz w:val="24"/>
          <w:szCs w:val="24"/>
        </w:rPr>
        <w:t>Тихомолова</w:t>
      </w:r>
      <w:proofErr w:type="spellEnd"/>
    </w:p>
    <w:p w:rsidR="001E4B67" w:rsidRDefault="000D6D82" w:rsidP="00C52159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C5EF8">
        <w:rPr>
          <w:sz w:val="24"/>
          <w:szCs w:val="24"/>
        </w:rPr>
        <w:t>8(83159)</w:t>
      </w:r>
      <w:r w:rsidR="009C5EF8">
        <w:rPr>
          <w:sz w:val="24"/>
          <w:szCs w:val="24"/>
        </w:rPr>
        <w:t>37184</w:t>
      </w:r>
    </w:p>
    <w:sectPr w:rsidR="001E4B67" w:rsidSect="001215FE">
      <w:pgSz w:w="12240" w:h="15840"/>
      <w:pgMar w:top="709" w:right="900" w:bottom="993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51A8"/>
    <w:rsid w:val="000125EB"/>
    <w:rsid w:val="00017C50"/>
    <w:rsid w:val="000238C6"/>
    <w:rsid w:val="00035E20"/>
    <w:rsid w:val="0003707B"/>
    <w:rsid w:val="00040021"/>
    <w:rsid w:val="00047B98"/>
    <w:rsid w:val="000A06F8"/>
    <w:rsid w:val="000C2388"/>
    <w:rsid w:val="000D6D82"/>
    <w:rsid w:val="00101172"/>
    <w:rsid w:val="001179F5"/>
    <w:rsid w:val="001215FE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398"/>
    <w:rsid w:val="00204ADF"/>
    <w:rsid w:val="00213E27"/>
    <w:rsid w:val="00244896"/>
    <w:rsid w:val="002523AE"/>
    <w:rsid w:val="002812C9"/>
    <w:rsid w:val="002826EF"/>
    <w:rsid w:val="002C2C2C"/>
    <w:rsid w:val="002F65AF"/>
    <w:rsid w:val="003112D6"/>
    <w:rsid w:val="003144D7"/>
    <w:rsid w:val="0033176A"/>
    <w:rsid w:val="003523E3"/>
    <w:rsid w:val="00354287"/>
    <w:rsid w:val="003553BE"/>
    <w:rsid w:val="00383FAD"/>
    <w:rsid w:val="00385337"/>
    <w:rsid w:val="00394D06"/>
    <w:rsid w:val="003A10BF"/>
    <w:rsid w:val="003B1AAB"/>
    <w:rsid w:val="003C3146"/>
    <w:rsid w:val="003D3479"/>
    <w:rsid w:val="003F32DF"/>
    <w:rsid w:val="00407C4F"/>
    <w:rsid w:val="00420A8C"/>
    <w:rsid w:val="004302AA"/>
    <w:rsid w:val="00455A42"/>
    <w:rsid w:val="00457C77"/>
    <w:rsid w:val="004746D7"/>
    <w:rsid w:val="00481AAC"/>
    <w:rsid w:val="00485F05"/>
    <w:rsid w:val="00497A04"/>
    <w:rsid w:val="004B460C"/>
    <w:rsid w:val="004F60C2"/>
    <w:rsid w:val="00502F0A"/>
    <w:rsid w:val="00540B91"/>
    <w:rsid w:val="005626F6"/>
    <w:rsid w:val="0057607E"/>
    <w:rsid w:val="00583FE4"/>
    <w:rsid w:val="0058741A"/>
    <w:rsid w:val="005A55E2"/>
    <w:rsid w:val="005A58E4"/>
    <w:rsid w:val="005D2AB7"/>
    <w:rsid w:val="006036A2"/>
    <w:rsid w:val="006106B5"/>
    <w:rsid w:val="0062752F"/>
    <w:rsid w:val="00653538"/>
    <w:rsid w:val="0067782A"/>
    <w:rsid w:val="006D3090"/>
    <w:rsid w:val="006E4586"/>
    <w:rsid w:val="006F356A"/>
    <w:rsid w:val="00726C89"/>
    <w:rsid w:val="0072709D"/>
    <w:rsid w:val="007277F1"/>
    <w:rsid w:val="007376F0"/>
    <w:rsid w:val="007410D7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2A44"/>
    <w:rsid w:val="008159C4"/>
    <w:rsid w:val="008161F7"/>
    <w:rsid w:val="00816833"/>
    <w:rsid w:val="00821EC2"/>
    <w:rsid w:val="00834E47"/>
    <w:rsid w:val="00844366"/>
    <w:rsid w:val="00850552"/>
    <w:rsid w:val="0085143C"/>
    <w:rsid w:val="00863E6B"/>
    <w:rsid w:val="00870821"/>
    <w:rsid w:val="008713F7"/>
    <w:rsid w:val="00876658"/>
    <w:rsid w:val="00885ED2"/>
    <w:rsid w:val="00893651"/>
    <w:rsid w:val="008A7F9F"/>
    <w:rsid w:val="008C788E"/>
    <w:rsid w:val="008D2FF3"/>
    <w:rsid w:val="008F0810"/>
    <w:rsid w:val="008F73E3"/>
    <w:rsid w:val="0092669B"/>
    <w:rsid w:val="00941149"/>
    <w:rsid w:val="00984849"/>
    <w:rsid w:val="009964A3"/>
    <w:rsid w:val="009B4D74"/>
    <w:rsid w:val="009B5B35"/>
    <w:rsid w:val="009C2E22"/>
    <w:rsid w:val="009C5EF8"/>
    <w:rsid w:val="009D02AA"/>
    <w:rsid w:val="009D638F"/>
    <w:rsid w:val="009D75A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100CE"/>
    <w:rsid w:val="00B26135"/>
    <w:rsid w:val="00B35E17"/>
    <w:rsid w:val="00B360C5"/>
    <w:rsid w:val="00B44DE8"/>
    <w:rsid w:val="00B46A5C"/>
    <w:rsid w:val="00B61BEA"/>
    <w:rsid w:val="00B66B25"/>
    <w:rsid w:val="00B73282"/>
    <w:rsid w:val="00B748CF"/>
    <w:rsid w:val="00B83C26"/>
    <w:rsid w:val="00B93B04"/>
    <w:rsid w:val="00BA16DE"/>
    <w:rsid w:val="00BA184D"/>
    <w:rsid w:val="00BA1CCE"/>
    <w:rsid w:val="00BB71C8"/>
    <w:rsid w:val="00BC0E6F"/>
    <w:rsid w:val="00BD2375"/>
    <w:rsid w:val="00BE096E"/>
    <w:rsid w:val="00BE0F58"/>
    <w:rsid w:val="00C04C0A"/>
    <w:rsid w:val="00C16877"/>
    <w:rsid w:val="00C44A3B"/>
    <w:rsid w:val="00C52159"/>
    <w:rsid w:val="00C61D67"/>
    <w:rsid w:val="00C766E1"/>
    <w:rsid w:val="00C93A00"/>
    <w:rsid w:val="00CA4F49"/>
    <w:rsid w:val="00CA69C3"/>
    <w:rsid w:val="00CB165C"/>
    <w:rsid w:val="00CC1426"/>
    <w:rsid w:val="00CE51E7"/>
    <w:rsid w:val="00CE6840"/>
    <w:rsid w:val="00CF1833"/>
    <w:rsid w:val="00CF6916"/>
    <w:rsid w:val="00D30E77"/>
    <w:rsid w:val="00D32DC0"/>
    <w:rsid w:val="00D342B4"/>
    <w:rsid w:val="00D52694"/>
    <w:rsid w:val="00D52BAB"/>
    <w:rsid w:val="00D535AC"/>
    <w:rsid w:val="00D53687"/>
    <w:rsid w:val="00D557F9"/>
    <w:rsid w:val="00D653E2"/>
    <w:rsid w:val="00D67C78"/>
    <w:rsid w:val="00D73182"/>
    <w:rsid w:val="00D8408E"/>
    <w:rsid w:val="00DA22CD"/>
    <w:rsid w:val="00DA3703"/>
    <w:rsid w:val="00DB12ED"/>
    <w:rsid w:val="00DC0C1E"/>
    <w:rsid w:val="00DC6A2E"/>
    <w:rsid w:val="00DD58B6"/>
    <w:rsid w:val="00DE3374"/>
    <w:rsid w:val="00E2594B"/>
    <w:rsid w:val="00E554E8"/>
    <w:rsid w:val="00E836AE"/>
    <w:rsid w:val="00E917C1"/>
    <w:rsid w:val="00EA2096"/>
    <w:rsid w:val="00EB40B9"/>
    <w:rsid w:val="00EB5951"/>
    <w:rsid w:val="00EC4824"/>
    <w:rsid w:val="00EC61C6"/>
    <w:rsid w:val="00F00BA8"/>
    <w:rsid w:val="00F1498B"/>
    <w:rsid w:val="00F32439"/>
    <w:rsid w:val="00F65DE6"/>
    <w:rsid w:val="00F72232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E5446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2022-06-16T07:58:00Z</cp:lastPrinted>
  <dcterms:created xsi:type="dcterms:W3CDTF">2022-06-17T08:21:00Z</dcterms:created>
  <dcterms:modified xsi:type="dcterms:W3CDTF">2022-06-17T08:21:00Z</dcterms:modified>
</cp:coreProperties>
</file>