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2C7FCE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2C7FCE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2C7FCE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15.07.2022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2C7FCE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3657</w:t>
            </w:r>
          </w:p>
        </w:tc>
      </w:tr>
    </w:tbl>
    <w:p w:rsidR="00D73182" w:rsidRPr="002C7FCE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E2FCF" w:rsidRPr="002C7FCE" w:rsidRDefault="009B4D74" w:rsidP="004E2FCF">
            <w:pPr>
              <w:jc w:val="center"/>
              <w:rPr>
                <w:b/>
                <w:bCs/>
                <w:sz w:val="28"/>
                <w:szCs w:val="28"/>
              </w:rPr>
            </w:pPr>
            <w:r w:rsidRPr="002C7FCE">
              <w:rPr>
                <w:b/>
                <w:bCs/>
                <w:sz w:val="28"/>
                <w:szCs w:val="28"/>
              </w:rPr>
              <w:t>О</w:t>
            </w:r>
            <w:r w:rsidR="007C5345" w:rsidRPr="002C7FCE">
              <w:rPr>
                <w:b/>
                <w:bCs/>
                <w:sz w:val="28"/>
                <w:szCs w:val="28"/>
              </w:rPr>
              <w:t>б отказе в</w:t>
            </w:r>
            <w:r w:rsidRPr="002C7FCE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2C7FCE">
              <w:rPr>
                <w:b/>
                <w:bCs/>
                <w:sz w:val="28"/>
                <w:szCs w:val="28"/>
              </w:rPr>
              <w:t>предоставлении разрешения на условно</w:t>
            </w:r>
          </w:p>
          <w:p w:rsidR="00F75F8A" w:rsidRPr="00854048" w:rsidRDefault="004E2FCF" w:rsidP="001435AF">
            <w:pPr>
              <w:jc w:val="center"/>
              <w:rPr>
                <w:b/>
                <w:bCs/>
              </w:rPr>
            </w:pPr>
            <w:r w:rsidRPr="002C7FCE">
              <w:rPr>
                <w:b/>
                <w:bCs/>
                <w:sz w:val="28"/>
                <w:szCs w:val="28"/>
              </w:rPr>
              <w:t>разрешенный вид использования земельного участка «</w:t>
            </w:r>
            <w:r w:rsidR="00A31E38" w:rsidRPr="002C7FCE">
              <w:rPr>
                <w:b/>
                <w:bCs/>
                <w:sz w:val="28"/>
                <w:szCs w:val="28"/>
              </w:rPr>
              <w:t>Для индивидуального жилищного строительства</w:t>
            </w:r>
            <w:r w:rsidRPr="002C7FCE">
              <w:rPr>
                <w:b/>
                <w:bCs/>
                <w:sz w:val="28"/>
                <w:szCs w:val="28"/>
              </w:rPr>
              <w:t>» для земельн</w:t>
            </w:r>
            <w:r w:rsidR="00A31E38" w:rsidRPr="002C7FCE">
              <w:rPr>
                <w:b/>
                <w:bCs/>
                <w:sz w:val="28"/>
                <w:szCs w:val="28"/>
              </w:rPr>
              <w:t>ого</w:t>
            </w:r>
            <w:r w:rsidRPr="002C7FCE">
              <w:rPr>
                <w:b/>
                <w:bCs/>
                <w:sz w:val="28"/>
                <w:szCs w:val="28"/>
              </w:rPr>
              <w:t xml:space="preserve"> участк</w:t>
            </w:r>
            <w:r w:rsidR="00A31E38" w:rsidRPr="002C7FCE">
              <w:rPr>
                <w:b/>
                <w:bCs/>
                <w:sz w:val="28"/>
                <w:szCs w:val="28"/>
              </w:rPr>
              <w:t>а</w:t>
            </w:r>
            <w:r w:rsidRPr="002C7FCE">
              <w:rPr>
                <w:b/>
                <w:bCs/>
                <w:sz w:val="28"/>
                <w:szCs w:val="28"/>
              </w:rPr>
              <w:t xml:space="preserve"> </w:t>
            </w:r>
            <w:r w:rsidR="001435AF" w:rsidRPr="002C7FCE">
              <w:rPr>
                <w:b/>
                <w:bCs/>
                <w:sz w:val="28"/>
                <w:szCs w:val="28"/>
              </w:rPr>
              <w:t>с кадастровым номером 52:20:0600011:225</w:t>
            </w:r>
            <w:r w:rsidR="001435AF" w:rsidRPr="002C7FCE">
              <w:rPr>
                <w:sz w:val="28"/>
                <w:szCs w:val="28"/>
              </w:rPr>
              <w:t xml:space="preserve"> </w:t>
            </w:r>
            <w:r w:rsidR="001435AF" w:rsidRPr="002C7FCE">
              <w:rPr>
                <w:b/>
                <w:bCs/>
                <w:sz w:val="28"/>
                <w:szCs w:val="28"/>
              </w:rPr>
              <w:t>и земель, находящихся в государственной собственности до разграничения</w:t>
            </w:r>
          </w:p>
        </w:tc>
      </w:tr>
    </w:tbl>
    <w:p w:rsidR="00747587" w:rsidRPr="002C7FCE" w:rsidRDefault="00747587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10314" w:type="dxa"/>
        <w:tblLayout w:type="fixed"/>
        <w:tblLook w:val="0000"/>
      </w:tblPr>
      <w:tblGrid>
        <w:gridCol w:w="10314"/>
      </w:tblGrid>
      <w:tr w:rsidR="00F90A5F" w:rsidRPr="00C93A4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2C7FCE" w:rsidRDefault="00982F6D" w:rsidP="00776BD4">
            <w:pPr>
              <w:spacing w:line="276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2C7FCE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2C7FCE">
              <w:rPr>
                <w:sz w:val="28"/>
                <w:szCs w:val="28"/>
              </w:rPr>
              <w:t xml:space="preserve">на основании </w:t>
            </w:r>
            <w:r w:rsidRPr="002C7FCE">
              <w:rPr>
                <w:sz w:val="28"/>
                <w:szCs w:val="28"/>
              </w:rPr>
              <w:t>заключения по результа</w:t>
            </w:r>
            <w:r w:rsidR="00564B10" w:rsidRPr="002C7FCE">
              <w:rPr>
                <w:sz w:val="28"/>
                <w:szCs w:val="28"/>
              </w:rPr>
              <w:t>там общественных обсуждений проведенных</w:t>
            </w:r>
            <w:r w:rsidRPr="002C7FCE">
              <w:rPr>
                <w:sz w:val="28"/>
                <w:szCs w:val="28"/>
              </w:rPr>
              <w:t xml:space="preserve"> </w:t>
            </w:r>
            <w:r w:rsidR="001435AF" w:rsidRPr="002C7FCE">
              <w:rPr>
                <w:sz w:val="28"/>
                <w:szCs w:val="28"/>
              </w:rPr>
              <w:t>29.06</w:t>
            </w:r>
            <w:r w:rsidR="00A94680" w:rsidRPr="002C7FCE">
              <w:rPr>
                <w:sz w:val="28"/>
                <w:szCs w:val="28"/>
              </w:rPr>
              <w:t>.2022</w:t>
            </w:r>
            <w:r w:rsidR="00564B10" w:rsidRPr="002C7FCE">
              <w:rPr>
                <w:sz w:val="28"/>
                <w:szCs w:val="28"/>
              </w:rPr>
              <w:t>,</w:t>
            </w:r>
            <w:r w:rsidRPr="002C7FCE">
              <w:rPr>
                <w:sz w:val="28"/>
                <w:szCs w:val="28"/>
              </w:rPr>
              <w:t xml:space="preserve"> и</w:t>
            </w:r>
            <w:r w:rsidR="00A224DA" w:rsidRPr="002C7FCE">
              <w:rPr>
                <w:sz w:val="28"/>
                <w:szCs w:val="28"/>
              </w:rPr>
              <w:t xml:space="preserve"> </w:t>
            </w:r>
            <w:r w:rsidR="00583FE4" w:rsidRPr="002C7FCE">
              <w:rPr>
                <w:sz w:val="28"/>
                <w:szCs w:val="28"/>
              </w:rPr>
              <w:t>протокола заседания комиссии по подготовке</w:t>
            </w:r>
            <w:r w:rsidR="008F73E3" w:rsidRPr="002C7FCE">
              <w:rPr>
                <w:sz w:val="28"/>
                <w:szCs w:val="28"/>
              </w:rPr>
              <w:t xml:space="preserve"> проектов</w:t>
            </w:r>
            <w:r w:rsidR="00583FE4" w:rsidRPr="002C7FCE">
              <w:rPr>
                <w:sz w:val="28"/>
                <w:szCs w:val="28"/>
              </w:rPr>
              <w:t xml:space="preserve"> правил землепользования и застройки </w:t>
            </w:r>
            <w:r w:rsidR="008F73E3" w:rsidRPr="002C7FCE">
              <w:rPr>
                <w:sz w:val="28"/>
                <w:szCs w:val="28"/>
              </w:rPr>
              <w:t>территории городского округа город Бор Нижегородской области</w:t>
            </w:r>
            <w:r w:rsidR="00583FE4" w:rsidRPr="002C7FCE">
              <w:rPr>
                <w:sz w:val="28"/>
                <w:szCs w:val="28"/>
              </w:rPr>
              <w:t xml:space="preserve"> и иным вопросам землепользования и застройки</w:t>
            </w:r>
            <w:r w:rsidR="008F73E3" w:rsidRPr="002C7FCE">
              <w:rPr>
                <w:sz w:val="28"/>
                <w:szCs w:val="28"/>
              </w:rPr>
              <w:t xml:space="preserve"> территории городского округа город Бор Нижегородской области от </w:t>
            </w:r>
            <w:r w:rsidR="001435AF" w:rsidRPr="002C7FCE">
              <w:rPr>
                <w:sz w:val="28"/>
                <w:szCs w:val="28"/>
              </w:rPr>
              <w:t>01.07.2022</w:t>
            </w:r>
            <w:r w:rsidR="006516B2" w:rsidRPr="002C7FCE">
              <w:rPr>
                <w:sz w:val="28"/>
                <w:szCs w:val="28"/>
              </w:rPr>
              <w:t xml:space="preserve"> №</w:t>
            </w:r>
            <w:r w:rsidR="001435AF" w:rsidRPr="002C7FCE">
              <w:rPr>
                <w:sz w:val="28"/>
                <w:szCs w:val="28"/>
              </w:rPr>
              <w:t>8</w:t>
            </w:r>
            <w:r w:rsidR="0020519C" w:rsidRPr="002C7FCE">
              <w:rPr>
                <w:sz w:val="28"/>
                <w:szCs w:val="28"/>
              </w:rPr>
              <w:t xml:space="preserve"> </w:t>
            </w:r>
            <w:r w:rsidR="008F73E3" w:rsidRPr="002C7FCE">
              <w:rPr>
                <w:sz w:val="28"/>
                <w:szCs w:val="28"/>
              </w:rPr>
              <w:t xml:space="preserve"> </w:t>
            </w:r>
            <w:r w:rsidR="00F1498B" w:rsidRPr="002C7FCE">
              <w:rPr>
                <w:sz w:val="28"/>
                <w:szCs w:val="28"/>
              </w:rPr>
              <w:t>а</w:t>
            </w:r>
            <w:r w:rsidR="00BB71C8" w:rsidRPr="002C7FCE">
              <w:rPr>
                <w:sz w:val="28"/>
                <w:szCs w:val="28"/>
              </w:rPr>
              <w:t>дминистрация городского округа г</w:t>
            </w:r>
            <w:r w:rsidR="00847642" w:rsidRPr="002C7FCE">
              <w:rPr>
                <w:sz w:val="28"/>
                <w:szCs w:val="28"/>
              </w:rPr>
              <w:t>.</w:t>
            </w:r>
            <w:r w:rsidR="00BB71C8" w:rsidRPr="002C7FCE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6C7FAD" w:rsidRPr="002C7FCE" w:rsidRDefault="009D02AA" w:rsidP="00776BD4">
            <w:pPr>
              <w:pStyle w:val="ConsPlusNormal"/>
              <w:spacing w:line="276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FC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3F76C4" w:rsidRPr="002C7FCE">
              <w:rPr>
                <w:rFonts w:ascii="Times New Roman" w:hAnsi="Times New Roman" w:cs="Times New Roman"/>
                <w:sz w:val="28"/>
                <w:szCs w:val="28"/>
              </w:rPr>
              <w:t>Отказать в предоставлении разрешения</w:t>
            </w:r>
            <w:r w:rsidR="001060BF" w:rsidRPr="002C7FCE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условно разрешенный вид использования</w:t>
            </w:r>
            <w:r w:rsidR="006E0DA1" w:rsidRPr="002C7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A4C" w:rsidRPr="002C7F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35AF" w:rsidRPr="002C7FCE"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  <w:r w:rsidR="00D86A4C" w:rsidRPr="002C7FCE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</w:t>
            </w:r>
            <w:r w:rsidR="001311B9" w:rsidRPr="002C7FCE">
              <w:rPr>
                <w:rFonts w:ascii="Times New Roman" w:hAnsi="Times New Roman" w:cs="Times New Roman"/>
                <w:sz w:val="28"/>
                <w:szCs w:val="28"/>
              </w:rPr>
              <w:t xml:space="preserve">в территориальной зоне </w:t>
            </w:r>
            <w:r w:rsidR="001435AF" w:rsidRPr="002C7FCE">
              <w:rPr>
                <w:rFonts w:ascii="Times New Roman" w:hAnsi="Times New Roman" w:cs="Times New Roman"/>
                <w:sz w:val="28"/>
                <w:szCs w:val="28"/>
              </w:rPr>
              <w:t>ОЦ-3</w:t>
            </w:r>
            <w:r w:rsidR="004E2FCF" w:rsidRPr="002C7FCE">
              <w:rPr>
                <w:rFonts w:ascii="Times New Roman" w:hAnsi="Times New Roman" w:cs="Times New Roman"/>
                <w:sz w:val="28"/>
                <w:szCs w:val="28"/>
              </w:rPr>
              <w:t xml:space="preserve"> – «Зона </w:t>
            </w:r>
            <w:r w:rsidR="001435AF" w:rsidRPr="002C7FCE">
              <w:rPr>
                <w:rFonts w:ascii="Times New Roman" w:hAnsi="Times New Roman" w:cs="Times New Roman"/>
                <w:sz w:val="28"/>
                <w:szCs w:val="28"/>
              </w:rPr>
              <w:t>обслуживания и деловой активности местного значения удаленных сельских центров», для земельного участка с кадастровым номером 52:20:0600011</w:t>
            </w:r>
            <w:proofErr w:type="gramEnd"/>
            <w:r w:rsidR="001435AF" w:rsidRPr="002C7FCE">
              <w:rPr>
                <w:rFonts w:ascii="Times New Roman" w:hAnsi="Times New Roman" w:cs="Times New Roman"/>
                <w:sz w:val="28"/>
                <w:szCs w:val="28"/>
              </w:rPr>
              <w:t>:225 и земель, находящихся в государственной собственности до разграничения</w:t>
            </w:r>
            <w:r w:rsidR="00EF10A6" w:rsidRPr="002C7FCE">
              <w:rPr>
                <w:rFonts w:ascii="Times New Roman" w:hAnsi="Times New Roman" w:cs="Times New Roman"/>
                <w:sz w:val="28"/>
                <w:szCs w:val="28"/>
              </w:rPr>
              <w:t xml:space="preserve">, в связи с </w:t>
            </w:r>
            <w:r w:rsidR="006C7FAD" w:rsidRPr="002C7FCE">
              <w:rPr>
                <w:rFonts w:ascii="Times New Roman" w:hAnsi="Times New Roman" w:cs="Times New Roman"/>
                <w:sz w:val="28"/>
                <w:szCs w:val="28"/>
              </w:rPr>
              <w:t>нецелесообразностью предоставления разрешения на условно разрешенный вид использования земельного участка.</w:t>
            </w:r>
          </w:p>
          <w:p w:rsidR="00E836AE" w:rsidRPr="00C93A48" w:rsidRDefault="009F41E8" w:rsidP="00776BD4">
            <w:pPr>
              <w:pStyle w:val="ConsPlusNormal"/>
              <w:spacing w:line="276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C7F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2C7FCE">
              <w:rPr>
                <w:rFonts w:ascii="Times New Roman" w:hAnsi="Times New Roman" w:cs="Times New Roman"/>
                <w:sz w:val="28"/>
                <w:szCs w:val="28"/>
              </w:rPr>
              <w:t>. Общему отделу администрации городского округа г. Бор (</w:t>
            </w:r>
            <w:r w:rsidR="005D2159" w:rsidRPr="002C7FCE">
              <w:rPr>
                <w:rFonts w:ascii="Times New Roman" w:hAnsi="Times New Roman" w:cs="Times New Roman"/>
                <w:sz w:val="28"/>
                <w:szCs w:val="28"/>
              </w:rPr>
              <w:t>Е.А. Копцова</w:t>
            </w:r>
            <w:r w:rsidR="0077402F" w:rsidRPr="002C7FC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2C7FCE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</w:tbl>
    <w:p w:rsidR="002C7FCE" w:rsidRDefault="002C7FCE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C7FCE" w:rsidRDefault="002C7FCE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C7FCE" w:rsidRPr="002C7FCE" w:rsidRDefault="002C7FCE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И.о. главы местного самоуправления                                                   А.Г. Ворошилов</w:t>
      </w:r>
    </w:p>
    <w:p w:rsidR="002C7FCE" w:rsidRDefault="002C7FC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2C7FCE" w:rsidRDefault="002C7FCE" w:rsidP="005D2AB7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2C7FCE" w:rsidRDefault="001435AF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2C7FCE">
        <w:rPr>
          <w:sz w:val="20"/>
          <w:szCs w:val="20"/>
        </w:rPr>
        <w:t>Д.А. Кузнецова</w:t>
      </w:r>
      <w:r w:rsidR="005D728D" w:rsidRPr="002C7FCE">
        <w:rPr>
          <w:sz w:val="20"/>
          <w:szCs w:val="20"/>
        </w:rPr>
        <w:t xml:space="preserve">, </w:t>
      </w:r>
    </w:p>
    <w:p w:rsidR="00F90A5F" w:rsidRPr="002C7FCE" w:rsidRDefault="00BE690D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2C7FCE">
        <w:rPr>
          <w:sz w:val="20"/>
          <w:szCs w:val="20"/>
        </w:rPr>
        <w:t>3-71-84</w:t>
      </w:r>
    </w:p>
    <w:sectPr w:rsidR="00F90A5F" w:rsidRPr="002C7FCE" w:rsidSect="00776BD4">
      <w:pgSz w:w="12240" w:h="15840"/>
      <w:pgMar w:top="568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C7FCE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17C8D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6BD4"/>
    <w:rsid w:val="007B33E9"/>
    <w:rsid w:val="007C4156"/>
    <w:rsid w:val="007C5345"/>
    <w:rsid w:val="007E421E"/>
    <w:rsid w:val="007F0625"/>
    <w:rsid w:val="00812A44"/>
    <w:rsid w:val="00812F71"/>
    <w:rsid w:val="00834E47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4F01"/>
    <w:rsid w:val="00AE355E"/>
    <w:rsid w:val="00B26135"/>
    <w:rsid w:val="00B35E17"/>
    <w:rsid w:val="00B53AA4"/>
    <w:rsid w:val="00B62724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2022-07-15T11:35:00Z</cp:lastPrinted>
  <dcterms:created xsi:type="dcterms:W3CDTF">2022-07-18T08:22:00Z</dcterms:created>
  <dcterms:modified xsi:type="dcterms:W3CDTF">2022-07-18T08:22:00Z</dcterms:modified>
</cp:coreProperties>
</file>