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DD" w:rsidRPr="00694E15" w:rsidRDefault="005123DD" w:rsidP="005F6DEC">
      <w:pPr>
        <w:spacing w:line="100" w:lineRule="atLeas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123DD" w:rsidRPr="00CC5387" w:rsidRDefault="005123DD" w:rsidP="005F6DEC">
      <w:pPr>
        <w:tabs>
          <w:tab w:val="left" w:pos="9071"/>
        </w:tabs>
        <w:spacing w:line="100" w:lineRule="atLeast"/>
        <w:ind w:firstLine="426"/>
        <w:jc w:val="center"/>
        <w:rPr>
          <w:rFonts w:ascii="Times New Roman" w:eastAsia="Times New Roman" w:hAnsi="Times New Roman" w:cs="Times New Roman"/>
          <w:color w:val="auto"/>
          <w:sz w:val="36"/>
          <w:lang w:val="ru-RU"/>
        </w:rPr>
      </w:pPr>
      <w:r w:rsidRPr="00CC5387">
        <w:rPr>
          <w:rFonts w:ascii="Times New Roman" w:eastAsia="Times New Roman" w:hAnsi="Times New Roman" w:cs="Times New Roman"/>
          <w:color w:val="auto"/>
          <w:sz w:val="36"/>
          <w:lang w:val="ru-RU"/>
        </w:rPr>
        <w:t>Администрация городского округа город Бор Нижегородской области</w:t>
      </w:r>
    </w:p>
    <w:p w:rsidR="005123DD" w:rsidRPr="00CC5387" w:rsidRDefault="005123DD" w:rsidP="005F6DEC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:rsidR="005123DD" w:rsidRPr="005F6DEC" w:rsidRDefault="005123DD" w:rsidP="005F6DEC">
      <w:pPr>
        <w:spacing w:line="100" w:lineRule="atLeast"/>
        <w:ind w:firstLine="426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F6DEC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5123DD" w:rsidRDefault="005123DD" w:rsidP="005F6DEC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4701"/>
        <w:gridCol w:w="5222"/>
      </w:tblGrid>
      <w:tr w:rsidR="005123DD">
        <w:tc>
          <w:tcPr>
            <w:tcW w:w="4701" w:type="dxa"/>
            <w:shd w:val="clear" w:color="auto" w:fill="FFFFFF"/>
          </w:tcPr>
          <w:p w:rsidR="005123DD" w:rsidRPr="005F6DEC" w:rsidRDefault="005F6DEC" w:rsidP="005F6DEC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От 03.07.2023</w:t>
            </w:r>
          </w:p>
        </w:tc>
        <w:tc>
          <w:tcPr>
            <w:tcW w:w="5222" w:type="dxa"/>
            <w:shd w:val="clear" w:color="auto" w:fill="FFFFFF"/>
          </w:tcPr>
          <w:p w:rsidR="005123DD" w:rsidRPr="005F6DEC" w:rsidRDefault="008568B5" w:rsidP="005F6DE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r w:rsidR="00E0761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                                     </w:t>
            </w:r>
            <w:r w:rsidR="005F6DE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       </w:t>
            </w:r>
            <w:r w:rsidR="00E0761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 </w:t>
            </w:r>
            <w:r w:rsidR="005F6DEC">
              <w:rPr>
                <w:rFonts w:ascii="Times New Roman" w:eastAsia="Times New Roman" w:hAnsi="Times New Roman" w:cs="Times New Roman"/>
                <w:sz w:val="28"/>
                <w:lang w:val="ru-RU"/>
              </w:rPr>
              <w:t>№ 3892</w:t>
            </w:r>
          </w:p>
        </w:tc>
      </w:tr>
      <w:tr w:rsidR="005123DD">
        <w:tc>
          <w:tcPr>
            <w:tcW w:w="4701" w:type="dxa"/>
            <w:shd w:val="clear" w:color="auto" w:fill="FFFFFF"/>
          </w:tcPr>
          <w:p w:rsidR="005123DD" w:rsidRDefault="005123DD" w:rsidP="005F6DEC">
            <w:pPr>
              <w:spacing w:line="310" w:lineRule="exact"/>
              <w:rPr>
                <w:rFonts w:eastAsia="Calibri" w:cs="Calibri"/>
                <w:color w:val="auto"/>
              </w:rPr>
            </w:pPr>
          </w:p>
        </w:tc>
        <w:tc>
          <w:tcPr>
            <w:tcW w:w="5222" w:type="dxa"/>
            <w:shd w:val="clear" w:color="auto" w:fill="FFFFFF"/>
          </w:tcPr>
          <w:p w:rsidR="005123DD" w:rsidRDefault="005123DD" w:rsidP="005F6DEC">
            <w:pPr>
              <w:spacing w:line="310" w:lineRule="exact"/>
              <w:rPr>
                <w:rFonts w:eastAsia="Calibri" w:cs="Calibri"/>
                <w:color w:val="auto"/>
              </w:rPr>
            </w:pPr>
          </w:p>
        </w:tc>
      </w:tr>
    </w:tbl>
    <w:p w:rsidR="00260C10" w:rsidRDefault="00CC5387" w:rsidP="005F6DEC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7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 w:rsidRPr="00CC538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О</w:t>
      </w:r>
      <w:r w:rsidR="00260C10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б отмене</w:t>
      </w:r>
      <w:r w:rsidR="001F7828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некото</w:t>
      </w:r>
      <w:r w:rsidR="00260C10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рых постановлений администрации</w:t>
      </w:r>
    </w:p>
    <w:p w:rsidR="001F7828" w:rsidRDefault="001F7828" w:rsidP="005F6DEC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7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городского округа город Бор Нижегородской области</w:t>
      </w:r>
    </w:p>
    <w:p w:rsidR="004A36F2" w:rsidRPr="00CC5387" w:rsidRDefault="004A36F2" w:rsidP="005F6DE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2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95"/>
        <w:gridCol w:w="5528"/>
      </w:tblGrid>
      <w:tr w:rsidR="005123DD" w:rsidRPr="00EA2910">
        <w:trPr>
          <w:trHeight w:val="2269"/>
        </w:trPr>
        <w:tc>
          <w:tcPr>
            <w:tcW w:w="9923" w:type="dxa"/>
            <w:gridSpan w:val="2"/>
            <w:shd w:val="clear" w:color="auto" w:fill="FFFFFF"/>
          </w:tcPr>
          <w:p w:rsidR="0025055A" w:rsidRDefault="00B145FC" w:rsidP="005F6DEC">
            <w:pPr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В </w:t>
            </w:r>
            <w:r w:rsidR="00260C10" w:rsidRPr="00260C10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связи с реорганизацией Муниципального унитарного предприятия Борского района «Борское информационное аген</w:t>
            </w:r>
            <w:r w:rsidR="00260C10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т</w:t>
            </w:r>
            <w:r w:rsidR="00260C10" w:rsidRPr="00260C10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ство» в форме преобразования в М</w:t>
            </w:r>
            <w:r w:rsidR="00260C10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униципальное бюджетное учреждение </w:t>
            </w:r>
            <w:r w:rsidR="00260C10" w:rsidRPr="00260C10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«Борское информационное аген</w:t>
            </w:r>
            <w:r w:rsidR="00260C10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т</w:t>
            </w:r>
            <w:r w:rsidR="00260C10" w:rsidRPr="00260C10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ство» </w:t>
            </w:r>
            <w:r w:rsid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</w:t>
            </w:r>
            <w:r w:rsidR="0025055A" w:rsidRPr="00CC53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дминистрация</w:t>
            </w:r>
            <w:r w:rsidR="006D5C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городского округа г</w:t>
            </w:r>
            <w:r w:rsidR="001F78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ород </w:t>
            </w:r>
            <w:r w:rsidR="006D5C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Бор</w:t>
            </w:r>
            <w:r w:rsidR="0025055A" w:rsidRPr="00CC53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25055A" w:rsidRPr="00CC5387">
              <w:rPr>
                <w:rFonts w:ascii="Times New Roman" w:eastAsia="Times New Roman" w:hAnsi="Times New Roman" w:cs="Times New Roman"/>
                <w:b/>
                <w:color w:val="auto"/>
                <w:sz w:val="28"/>
                <w:lang w:val="ru-RU"/>
              </w:rPr>
              <w:t>постановляет:</w:t>
            </w:r>
          </w:p>
          <w:p w:rsidR="001F7828" w:rsidRDefault="004A36F2" w:rsidP="005F6DEC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</w:t>
            </w:r>
            <w:r w:rsidR="001E5D2A" w:rsidRP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260C10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Отменить</w:t>
            </w:r>
            <w:r w:rsidR="001F7828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следующие постановления администрации городского округ город Бор Нижегородской области:</w:t>
            </w:r>
          </w:p>
          <w:p w:rsidR="005C02D6" w:rsidRDefault="005C02D6" w:rsidP="005F6DEC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1.1. Постановление администрации городского округ город Бор Нижегородской области от 17.04.2014 №2530 «Об утверждении Положения о предоставлении и использовании субсидии на оказание поддержки средствам массовой информации городского округа город Бор Нижегородской области».</w:t>
            </w:r>
          </w:p>
          <w:p w:rsidR="001F7828" w:rsidRDefault="001F7828" w:rsidP="005F6DEC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</w:t>
            </w:r>
            <w:r w:rsidR="005C02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. Постановление администрации городского округ город Бор Нижегородской области от 18.02.2016 №677</w:t>
            </w:r>
            <w:r w:rsidR="005C02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«О внесении изменений в Положение о предоставлении и использовании субсидии на оказание поддержки средствам массовой информации городского округа город Бор Нижегородской области, утвержденное постановлением администрации городского округа г.Бор Нижегородской области от 17.04.2014 №2530».</w:t>
            </w:r>
          </w:p>
          <w:p w:rsidR="001F7828" w:rsidRDefault="001F7828" w:rsidP="005F6DEC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</w:t>
            </w:r>
            <w:r w:rsidR="005C02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. Постановление администрации городского округ город Бор Нижегородской области от 28.04.2016 №1986</w:t>
            </w:r>
            <w:r w:rsidR="005C02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«О внесении изменений в Положение о предоставлении и использовании субсидии на оказание поддержки средствам массовой информации городского округа город Бор Нижегородской области, утвержденное постановлением администрации городского округа г.</w:t>
            </w:r>
            <w:r w:rsidR="009D02E2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Бор</w:t>
            </w:r>
            <w:r w:rsidR="005C02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от 17.04.2014 №2530».</w:t>
            </w:r>
          </w:p>
          <w:p w:rsidR="001F7828" w:rsidRDefault="001F7828" w:rsidP="005F6DEC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</w:t>
            </w:r>
            <w:r w:rsidR="005C02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. Постановление администрации городского округ город Бор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lastRenderedPageBreak/>
              <w:t>Нижегородской области от 29.05.2017 №2787</w:t>
            </w:r>
            <w:r w:rsidR="009D02E2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«О внесении изменений в Положение о предоставлении и использовании субсидии на оказание поддержки средствам массовой информации городского округа город Бор Нижегородской области, утвержденное постановлением администрации городского округа г.Бор от 17.04.2014 №2530».</w:t>
            </w:r>
          </w:p>
          <w:p w:rsidR="001F7828" w:rsidRDefault="001F7828" w:rsidP="005F6DEC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</w:t>
            </w:r>
            <w:r w:rsidR="005C02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. Постановление администрации городского округ город Бор Нижегородской области от 07.03.2018 №1281</w:t>
            </w:r>
            <w:r w:rsidR="009D02E2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«О внесении изменений постановление администрации городского округа г.Бор от 17.04.2014 №2530».</w:t>
            </w:r>
          </w:p>
          <w:p w:rsidR="001F7828" w:rsidRDefault="001F7828" w:rsidP="005F6DEC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</w:t>
            </w:r>
            <w:r w:rsidR="005C02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. Постановление администрации городского округ город Бор Нижегородской области от 08.05.2018 №2590</w:t>
            </w:r>
            <w:r w:rsidR="009D02E2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«О внесении изменений в Порядок предоставления субсидии на 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бюджета, утвержденный постановлением администрации городского округа г.Бор от 17.04.2014 №2530».</w:t>
            </w:r>
          </w:p>
          <w:p w:rsidR="001F7828" w:rsidRDefault="001F7828" w:rsidP="005F6DEC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</w:t>
            </w:r>
            <w:r w:rsidR="005C02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. Постановление администрации городского округ город Бор Нижегородской области от 28.05.2021 №2766</w:t>
            </w:r>
            <w:r w:rsidR="009D02E2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«О внесении изменений в Порядок предоставления субсидии на 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бюджета, утвержденный постановлением администрации городского округа город Бор от 17.04.2014 №2530».</w:t>
            </w:r>
          </w:p>
          <w:p w:rsidR="001F7828" w:rsidRDefault="001F7828" w:rsidP="005F6DEC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</w:t>
            </w:r>
            <w:r w:rsidR="005C02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. Постановление администрации городского округ город Бор Нижегородской области от 24.01.2022 №265 «О внесении изменений в Порядок предоставления субсидии на 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бюджета, утвержденный постановлением администрации городского округа город Бор от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lastRenderedPageBreak/>
              <w:t>17.04.2014 №2530».</w:t>
            </w:r>
          </w:p>
          <w:p w:rsidR="001F7828" w:rsidRDefault="001F7828" w:rsidP="005F6DEC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</w:t>
            </w:r>
            <w:r w:rsidR="005C02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. Постановление администрации городского округ город Бор Нижегородской области от 16.03.2022 №1230</w:t>
            </w:r>
            <w:r w:rsidR="005C02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«О внесении изменений в Порядок предоставления субсидии на 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бюджета, утвержденный постановлением администрации городского округа город Бор от 17.04.2014 №2530».</w:t>
            </w:r>
          </w:p>
          <w:p w:rsidR="001F7828" w:rsidRDefault="001F7828" w:rsidP="005F6DEC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</w:t>
            </w:r>
            <w:r w:rsidR="005C02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. Постановление администрации городского округ город Бор Нижегородской области от 27.01.2023 №516</w:t>
            </w:r>
            <w:r w:rsidR="005C02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«О внесении изменений в Порядок предоставления субсидии на 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бюджета, утвержденный постановлением администрации городского округа город Бор от 17.04.2014 №2530».</w:t>
            </w:r>
          </w:p>
          <w:p w:rsidR="001F7828" w:rsidRDefault="001F7828" w:rsidP="005F6DEC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1.1</w:t>
            </w:r>
            <w:r w:rsidR="005C02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. Постановление администрации городского округ город Бор Нижегородской области от 03.02.2023 №696</w:t>
            </w:r>
            <w:r w:rsidR="005C02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«О внесении изменений в Порядок предоставления субсидии на 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бюджета, утвержденный постановлением администрации городского округа город Бор от 17.04.2014 №2530».</w:t>
            </w:r>
          </w:p>
          <w:p w:rsidR="001F7828" w:rsidRDefault="001F7828" w:rsidP="005F6DEC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1.1</w:t>
            </w:r>
            <w:r w:rsidR="005C02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. Постановление администрации городского округ город Бор Нижегородской области от 16.05.2023 №2847</w:t>
            </w:r>
            <w:r w:rsidR="005C02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«О внесении изменений в Порядок предоставления субсидии на 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бюджета, </w:t>
            </w:r>
            <w:r w:rsidR="005C02D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lastRenderedPageBreak/>
              <w:t>утвержденный постановлением администрации городского округа г.Бор от 17.04.2014 №2530».</w:t>
            </w:r>
          </w:p>
          <w:p w:rsidR="00615D02" w:rsidRDefault="007335F6" w:rsidP="005F6DEC">
            <w:pPr>
              <w:autoSpaceDE w:val="0"/>
              <w:autoSpaceDN w:val="0"/>
              <w:adjustRightInd w:val="0"/>
              <w:spacing w:line="36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2</w:t>
            </w:r>
            <w:r w:rsidR="001E5D2A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. </w:t>
            </w:r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Общему отделу администрации городского округа </w:t>
            </w:r>
            <w:proofErr w:type="gramStart"/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Бор (</w:t>
            </w:r>
            <w:proofErr w:type="spellStart"/>
            <w:r w:rsidR="000E3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Е.А.Копцова</w:t>
            </w:r>
            <w:proofErr w:type="spellEnd"/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обеспечить размещение</w:t>
            </w:r>
            <w:r w:rsid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настоящего постановления</w:t>
            </w:r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официальном сайте </w:t>
            </w:r>
            <w:hyperlink r:id="rId5" w:history="1">
              <w:r w:rsidR="00615D02" w:rsidRPr="005F6DEC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www</w:t>
              </w:r>
              <w:r w:rsidR="00615D02" w:rsidRPr="005F6DEC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ru-RU"/>
                </w:rPr>
                <w:t>.</w:t>
              </w:r>
              <w:proofErr w:type="spellStart"/>
              <w:r w:rsidR="00615D02" w:rsidRPr="005F6DEC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borcity</w:t>
              </w:r>
              <w:proofErr w:type="spellEnd"/>
              <w:r w:rsidR="00615D02" w:rsidRPr="005F6DEC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ru-RU"/>
                </w:rPr>
                <w:t>.</w:t>
              </w:r>
              <w:proofErr w:type="spellStart"/>
              <w:r w:rsidR="00615D02" w:rsidRPr="005F6DEC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ru</w:t>
              </w:r>
              <w:proofErr w:type="spellEnd"/>
            </w:hyperlink>
            <w:r w:rsidR="00A35E83" w:rsidRPr="005F6D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84109" w:rsidRPr="00CC5387" w:rsidRDefault="00884109" w:rsidP="005F6DEC">
            <w:pPr>
              <w:autoSpaceDE w:val="0"/>
              <w:autoSpaceDN w:val="0"/>
              <w:adjustRightInd w:val="0"/>
              <w:spacing w:line="440" w:lineRule="exact"/>
              <w:ind w:firstLine="743"/>
              <w:jc w:val="both"/>
              <w:rPr>
                <w:rFonts w:eastAsia="Calibri" w:cs="Calibri"/>
                <w:color w:val="auto"/>
                <w:lang w:val="ru-RU"/>
              </w:rPr>
            </w:pPr>
          </w:p>
        </w:tc>
      </w:tr>
      <w:tr w:rsidR="005123DD" w:rsidRPr="00A35E83">
        <w:trPr>
          <w:trHeight w:val="575"/>
        </w:trPr>
        <w:tc>
          <w:tcPr>
            <w:tcW w:w="4395" w:type="dxa"/>
            <w:shd w:val="clear" w:color="auto" w:fill="FFFFFF"/>
          </w:tcPr>
          <w:p w:rsidR="005123DD" w:rsidRPr="0025055A" w:rsidRDefault="00730498" w:rsidP="005F6DEC">
            <w:pPr>
              <w:tabs>
                <w:tab w:val="left" w:pos="9071"/>
              </w:tabs>
              <w:spacing w:line="100" w:lineRule="atLeast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lastRenderedPageBreak/>
              <w:t>Г</w:t>
            </w:r>
            <w:r w:rsidR="005123DD" w:rsidRPr="00A35E83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</w:t>
            </w:r>
            <w:r w:rsidR="005123DD" w:rsidRPr="00A35E83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местного </w:t>
            </w:r>
            <w:r w:rsidR="00615D02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с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амоуправления</w:t>
            </w:r>
          </w:p>
        </w:tc>
        <w:tc>
          <w:tcPr>
            <w:tcW w:w="5528" w:type="dxa"/>
            <w:shd w:val="clear" w:color="auto" w:fill="FFFFFF"/>
          </w:tcPr>
          <w:p w:rsidR="005123DD" w:rsidRPr="00A35E83" w:rsidRDefault="008568B5" w:rsidP="005F6DEC">
            <w:pPr>
              <w:tabs>
                <w:tab w:val="left" w:pos="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     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C31DBA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                         </w:t>
            </w:r>
            <w:r w:rsidR="00684F9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</w:t>
            </w:r>
            <w:r w:rsidR="00C31DBA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</w:t>
            </w:r>
            <w:r w:rsidR="001677A4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А.В.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Боровский</w:t>
            </w:r>
          </w:p>
        </w:tc>
      </w:tr>
    </w:tbl>
    <w:p w:rsidR="005E26D6" w:rsidRDefault="005E26D6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F6DEC" w:rsidRDefault="005F6DEC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5E26D6" w:rsidRDefault="005E26D6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F91820" w:rsidRPr="005F6DEC" w:rsidRDefault="00F91820" w:rsidP="005F6DEC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proofErr w:type="spellStart"/>
      <w:r w:rsidRPr="005F6DEC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А.А.Князькина</w:t>
      </w:r>
      <w:proofErr w:type="spellEnd"/>
      <w:r w:rsidR="00694E15" w:rsidRPr="005F6DEC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, тел. 3-71-85</w:t>
      </w:r>
    </w:p>
    <w:p w:rsidR="00BB1C76" w:rsidRPr="005F6DEC" w:rsidRDefault="00487E9E" w:rsidP="005F6DEC">
      <w:pPr>
        <w:spacing w:line="200" w:lineRule="exact"/>
        <w:rPr>
          <w:sz w:val="20"/>
          <w:szCs w:val="20"/>
          <w:lang w:val="ru-RU"/>
        </w:rPr>
      </w:pPr>
      <w:proofErr w:type="spellStart"/>
      <w:r w:rsidRPr="005F6DEC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Н.В.Ембахтова</w:t>
      </w:r>
      <w:proofErr w:type="spellEnd"/>
      <w:r w:rsidR="00694E15" w:rsidRPr="005F6DEC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, тел. </w:t>
      </w:r>
      <w:r w:rsidRPr="005F6DEC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3-71-52</w:t>
      </w:r>
    </w:p>
    <w:sectPr w:rsidR="00BB1C76" w:rsidRPr="005F6DEC" w:rsidSect="005F6DEC">
      <w:pgSz w:w="11906" w:h="16838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</w:lvl>
    <w:lvl w:ilvl="1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299"/>
        </w:tabs>
        <w:ind w:left="1299" w:hanging="360"/>
      </w:pPr>
    </w:lvl>
    <w:lvl w:ilvl="3">
      <w:start w:val="1"/>
      <w:numFmt w:val="decimal"/>
      <w:lvlText w:val="%4."/>
      <w:lvlJc w:val="left"/>
      <w:pPr>
        <w:tabs>
          <w:tab w:val="num" w:pos="1659"/>
        </w:tabs>
        <w:ind w:left="1659" w:hanging="360"/>
      </w:pPr>
    </w:lvl>
    <w:lvl w:ilvl="4">
      <w:start w:val="1"/>
      <w:numFmt w:val="decimal"/>
      <w:lvlText w:val="%5."/>
      <w:lvlJc w:val="left"/>
      <w:pPr>
        <w:tabs>
          <w:tab w:val="num" w:pos="2019"/>
        </w:tabs>
        <w:ind w:left="2019" w:hanging="360"/>
      </w:pPr>
    </w:lvl>
    <w:lvl w:ilvl="5">
      <w:start w:val="1"/>
      <w:numFmt w:val="decimal"/>
      <w:lvlText w:val="%6."/>
      <w:lvlJc w:val="left"/>
      <w:pPr>
        <w:tabs>
          <w:tab w:val="num" w:pos="2379"/>
        </w:tabs>
        <w:ind w:left="2379" w:hanging="360"/>
      </w:pPr>
    </w:lvl>
    <w:lvl w:ilvl="6">
      <w:start w:val="1"/>
      <w:numFmt w:val="decimal"/>
      <w:lvlText w:val="%7."/>
      <w:lvlJc w:val="left"/>
      <w:pPr>
        <w:tabs>
          <w:tab w:val="num" w:pos="2739"/>
        </w:tabs>
        <w:ind w:left="2739" w:hanging="360"/>
      </w:pPr>
    </w:lvl>
    <w:lvl w:ilvl="7">
      <w:start w:val="1"/>
      <w:numFmt w:val="decimal"/>
      <w:lvlText w:val="%8."/>
      <w:lvlJc w:val="left"/>
      <w:pPr>
        <w:tabs>
          <w:tab w:val="num" w:pos="3099"/>
        </w:tabs>
        <w:ind w:left="3099" w:hanging="360"/>
      </w:pPr>
    </w:lvl>
    <w:lvl w:ilvl="8">
      <w:start w:val="1"/>
      <w:numFmt w:val="decimal"/>
      <w:lvlText w:val="%9."/>
      <w:lvlJc w:val="left"/>
      <w:pPr>
        <w:tabs>
          <w:tab w:val="num" w:pos="3459"/>
        </w:tabs>
        <w:ind w:left="345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5A5134"/>
    <w:multiLevelType w:val="hybridMultilevel"/>
    <w:tmpl w:val="BA7A915C"/>
    <w:lvl w:ilvl="0" w:tplc="19CE697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155F156F"/>
    <w:multiLevelType w:val="hybridMultilevel"/>
    <w:tmpl w:val="1D02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610BF"/>
    <w:multiLevelType w:val="hybridMultilevel"/>
    <w:tmpl w:val="E6668B1C"/>
    <w:lvl w:ilvl="0" w:tplc="0419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hint="default"/>
      </w:rPr>
    </w:lvl>
  </w:abstractNum>
  <w:abstractNum w:abstractNumId="5">
    <w:nsid w:val="28D06F71"/>
    <w:multiLevelType w:val="hybridMultilevel"/>
    <w:tmpl w:val="A4A4BCC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493005A7"/>
    <w:multiLevelType w:val="multilevel"/>
    <w:tmpl w:val="985A2180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7">
    <w:nsid w:val="4C0470E2"/>
    <w:multiLevelType w:val="multilevel"/>
    <w:tmpl w:val="FAA8CC22"/>
    <w:lvl w:ilvl="0">
      <w:start w:val="10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59E86FBB"/>
    <w:multiLevelType w:val="hybridMultilevel"/>
    <w:tmpl w:val="6EFE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2385D"/>
    <w:multiLevelType w:val="multilevel"/>
    <w:tmpl w:val="BA7A915C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>
    <w:nsid w:val="6A691E74"/>
    <w:multiLevelType w:val="hybridMultilevel"/>
    <w:tmpl w:val="3516ED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55693"/>
    <w:multiLevelType w:val="hybridMultilevel"/>
    <w:tmpl w:val="8FF2CD3A"/>
    <w:lvl w:ilvl="0" w:tplc="DAC2F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C9B22DE"/>
    <w:multiLevelType w:val="hybridMultilevel"/>
    <w:tmpl w:val="95F8E28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387"/>
    <w:rsid w:val="00003AB3"/>
    <w:rsid w:val="000242AA"/>
    <w:rsid w:val="00044A67"/>
    <w:rsid w:val="00097C6B"/>
    <w:rsid w:val="000C3DEA"/>
    <w:rsid w:val="000E389B"/>
    <w:rsid w:val="00100E17"/>
    <w:rsid w:val="00107534"/>
    <w:rsid w:val="001677A4"/>
    <w:rsid w:val="00187010"/>
    <w:rsid w:val="001B650B"/>
    <w:rsid w:val="001C176B"/>
    <w:rsid w:val="001C3247"/>
    <w:rsid w:val="001E2769"/>
    <w:rsid w:val="001E5D2A"/>
    <w:rsid w:val="001F7828"/>
    <w:rsid w:val="00203F8F"/>
    <w:rsid w:val="00204D50"/>
    <w:rsid w:val="0022719D"/>
    <w:rsid w:val="00233B18"/>
    <w:rsid w:val="0023486B"/>
    <w:rsid w:val="0025055A"/>
    <w:rsid w:val="0026017D"/>
    <w:rsid w:val="002602DE"/>
    <w:rsid w:val="00260C10"/>
    <w:rsid w:val="00286381"/>
    <w:rsid w:val="00292465"/>
    <w:rsid w:val="002A78FC"/>
    <w:rsid w:val="002B7079"/>
    <w:rsid w:val="002F1861"/>
    <w:rsid w:val="00307C8A"/>
    <w:rsid w:val="0033213D"/>
    <w:rsid w:val="00336FFD"/>
    <w:rsid w:val="00361269"/>
    <w:rsid w:val="003D009A"/>
    <w:rsid w:val="00420E46"/>
    <w:rsid w:val="00437613"/>
    <w:rsid w:val="0044407E"/>
    <w:rsid w:val="004441D2"/>
    <w:rsid w:val="00476DB9"/>
    <w:rsid w:val="004818CE"/>
    <w:rsid w:val="00487E9E"/>
    <w:rsid w:val="00492AD5"/>
    <w:rsid w:val="004A17F4"/>
    <w:rsid w:val="004A36F2"/>
    <w:rsid w:val="004B25A6"/>
    <w:rsid w:val="004B25E4"/>
    <w:rsid w:val="004D08E6"/>
    <w:rsid w:val="004E1F2E"/>
    <w:rsid w:val="004E2779"/>
    <w:rsid w:val="004F664F"/>
    <w:rsid w:val="005123DD"/>
    <w:rsid w:val="00535C60"/>
    <w:rsid w:val="005426D8"/>
    <w:rsid w:val="005470D5"/>
    <w:rsid w:val="00570BBA"/>
    <w:rsid w:val="00580242"/>
    <w:rsid w:val="0059334B"/>
    <w:rsid w:val="005C02D6"/>
    <w:rsid w:val="005E26D6"/>
    <w:rsid w:val="005F6DEC"/>
    <w:rsid w:val="00615D02"/>
    <w:rsid w:val="0062561C"/>
    <w:rsid w:val="00642AB9"/>
    <w:rsid w:val="006703B2"/>
    <w:rsid w:val="00682F13"/>
    <w:rsid w:val="00684F96"/>
    <w:rsid w:val="00690F6F"/>
    <w:rsid w:val="00694E15"/>
    <w:rsid w:val="006A03E9"/>
    <w:rsid w:val="006A24CC"/>
    <w:rsid w:val="006B242C"/>
    <w:rsid w:val="006B360F"/>
    <w:rsid w:val="006D5C24"/>
    <w:rsid w:val="00730498"/>
    <w:rsid w:val="007335F6"/>
    <w:rsid w:val="00735701"/>
    <w:rsid w:val="00735B62"/>
    <w:rsid w:val="00741120"/>
    <w:rsid w:val="0076739F"/>
    <w:rsid w:val="0078487B"/>
    <w:rsid w:val="00785A1E"/>
    <w:rsid w:val="00793190"/>
    <w:rsid w:val="007B517F"/>
    <w:rsid w:val="00824636"/>
    <w:rsid w:val="00841461"/>
    <w:rsid w:val="008421EC"/>
    <w:rsid w:val="008568B5"/>
    <w:rsid w:val="008809AB"/>
    <w:rsid w:val="00884109"/>
    <w:rsid w:val="008853AA"/>
    <w:rsid w:val="008B0716"/>
    <w:rsid w:val="008B308E"/>
    <w:rsid w:val="008D435F"/>
    <w:rsid w:val="008D4849"/>
    <w:rsid w:val="0090638C"/>
    <w:rsid w:val="009316E9"/>
    <w:rsid w:val="00950845"/>
    <w:rsid w:val="009A0321"/>
    <w:rsid w:val="009D02E2"/>
    <w:rsid w:val="009D0B7C"/>
    <w:rsid w:val="009F5892"/>
    <w:rsid w:val="00A0263E"/>
    <w:rsid w:val="00A0349B"/>
    <w:rsid w:val="00A04BC2"/>
    <w:rsid w:val="00A14EF5"/>
    <w:rsid w:val="00A35E83"/>
    <w:rsid w:val="00A559A1"/>
    <w:rsid w:val="00A81843"/>
    <w:rsid w:val="00A925BB"/>
    <w:rsid w:val="00AD0708"/>
    <w:rsid w:val="00AE517A"/>
    <w:rsid w:val="00AE5E6E"/>
    <w:rsid w:val="00AF0AB2"/>
    <w:rsid w:val="00AF6276"/>
    <w:rsid w:val="00B145FC"/>
    <w:rsid w:val="00B36339"/>
    <w:rsid w:val="00B66904"/>
    <w:rsid w:val="00BA7699"/>
    <w:rsid w:val="00BB1C76"/>
    <w:rsid w:val="00BB6A3A"/>
    <w:rsid w:val="00BD3960"/>
    <w:rsid w:val="00BE2021"/>
    <w:rsid w:val="00BF7785"/>
    <w:rsid w:val="00C10966"/>
    <w:rsid w:val="00C127B3"/>
    <w:rsid w:val="00C31DBA"/>
    <w:rsid w:val="00C46A42"/>
    <w:rsid w:val="00C55614"/>
    <w:rsid w:val="00C92334"/>
    <w:rsid w:val="00C9294E"/>
    <w:rsid w:val="00C94949"/>
    <w:rsid w:val="00CA4C77"/>
    <w:rsid w:val="00CC2FC7"/>
    <w:rsid w:val="00CC5387"/>
    <w:rsid w:val="00CD336A"/>
    <w:rsid w:val="00D23660"/>
    <w:rsid w:val="00D50848"/>
    <w:rsid w:val="00D624FF"/>
    <w:rsid w:val="00D8463F"/>
    <w:rsid w:val="00DC06D8"/>
    <w:rsid w:val="00DE744B"/>
    <w:rsid w:val="00DF4EE3"/>
    <w:rsid w:val="00E0761E"/>
    <w:rsid w:val="00E32A8B"/>
    <w:rsid w:val="00E4606C"/>
    <w:rsid w:val="00E629B8"/>
    <w:rsid w:val="00E65544"/>
    <w:rsid w:val="00E83CBD"/>
    <w:rsid w:val="00E8749F"/>
    <w:rsid w:val="00EA2910"/>
    <w:rsid w:val="00EA4B25"/>
    <w:rsid w:val="00EA6789"/>
    <w:rsid w:val="00EA7D92"/>
    <w:rsid w:val="00ED3D76"/>
    <w:rsid w:val="00F03F9A"/>
    <w:rsid w:val="00F41929"/>
    <w:rsid w:val="00F41D2E"/>
    <w:rsid w:val="00F442BF"/>
    <w:rsid w:val="00F91820"/>
    <w:rsid w:val="00F9538B"/>
    <w:rsid w:val="00FD2AB4"/>
    <w:rsid w:val="00FD45BF"/>
    <w:rsid w:val="00FE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20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3">
    <w:name w:val="heading 3"/>
    <w:basedOn w:val="a"/>
    <w:next w:val="a"/>
    <w:qFormat/>
    <w:rsid w:val="00BB1C76"/>
    <w:pPr>
      <w:keepNext/>
      <w:widowControl/>
      <w:numPr>
        <w:ilvl w:val="2"/>
        <w:numId w:val="1"/>
      </w:numPr>
      <w:tabs>
        <w:tab w:val="left" w:pos="7230"/>
      </w:tabs>
      <w:outlineLvl w:val="2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741120"/>
  </w:style>
  <w:style w:type="paragraph" w:customStyle="1" w:styleId="a4">
    <w:name w:val="Содержимое таблицы"/>
    <w:basedOn w:val="a"/>
    <w:rsid w:val="00741120"/>
    <w:pPr>
      <w:suppressLineNumbers/>
    </w:pPr>
  </w:style>
  <w:style w:type="paragraph" w:customStyle="1" w:styleId="ConsPlusDocList">
    <w:name w:val="ConsPlusDocList"/>
    <w:next w:val="a"/>
    <w:rsid w:val="00741120"/>
    <w:pPr>
      <w:widowControl w:val="0"/>
      <w:suppressAutoHyphens/>
      <w:autoSpaceDE w:val="0"/>
    </w:pPr>
    <w:rPr>
      <w:rFonts w:ascii="Arial" w:eastAsia="Arial" w:hAnsi="Arial" w:cs="Arial"/>
      <w:color w:val="000000"/>
      <w:lang w:val="en-US" w:eastAsia="en-US" w:bidi="en-US"/>
    </w:rPr>
  </w:style>
  <w:style w:type="paragraph" w:customStyle="1" w:styleId="ConsPlusCell">
    <w:name w:val="ConsPlusCell"/>
    <w:next w:val="a"/>
    <w:rsid w:val="00741120"/>
    <w:pPr>
      <w:widowControl w:val="0"/>
      <w:suppressAutoHyphens/>
      <w:autoSpaceDE w:val="0"/>
    </w:pPr>
    <w:rPr>
      <w:rFonts w:ascii="Arial" w:eastAsia="Arial" w:hAnsi="Arial" w:cs="Arial"/>
      <w:color w:val="000000"/>
      <w:lang w:val="en-US" w:eastAsia="en-US" w:bidi="en-US"/>
    </w:rPr>
  </w:style>
  <w:style w:type="paragraph" w:customStyle="1" w:styleId="ConsPlusNonformat">
    <w:name w:val="ConsPlusNonformat"/>
    <w:next w:val="a"/>
    <w:rsid w:val="00741120"/>
    <w:pPr>
      <w:widowControl w:val="0"/>
      <w:suppressAutoHyphens/>
      <w:autoSpaceDE w:val="0"/>
    </w:pPr>
    <w:rPr>
      <w:rFonts w:ascii="Courier New" w:eastAsia="Courier New" w:hAnsi="Courier New" w:cs="Courier New"/>
      <w:color w:val="000000"/>
      <w:lang w:val="en-US" w:eastAsia="en-US" w:bidi="en-US"/>
    </w:rPr>
  </w:style>
  <w:style w:type="paragraph" w:customStyle="1" w:styleId="ConsPlusTitle">
    <w:name w:val="ConsPlusTitle"/>
    <w:next w:val="a"/>
    <w:rsid w:val="00741120"/>
    <w:pPr>
      <w:widowControl w:val="0"/>
      <w:suppressAutoHyphens/>
      <w:autoSpaceDE w:val="0"/>
    </w:pPr>
    <w:rPr>
      <w:rFonts w:ascii="Arial" w:eastAsia="Arial" w:hAnsi="Arial" w:cs="Arial"/>
      <w:b/>
      <w:bCs/>
      <w:color w:val="000000"/>
      <w:lang w:val="en-US" w:eastAsia="en-US" w:bidi="en-US"/>
    </w:rPr>
  </w:style>
  <w:style w:type="table" w:styleId="a5">
    <w:name w:val="Table Grid"/>
    <w:basedOn w:val="a1"/>
    <w:rsid w:val="00C46A4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B1C76"/>
    <w:rPr>
      <w:rFonts w:ascii="Tahoma" w:hAnsi="Tahoma"/>
      <w:sz w:val="16"/>
      <w:szCs w:val="16"/>
    </w:rPr>
  </w:style>
  <w:style w:type="character" w:styleId="a7">
    <w:name w:val="Hyperlink"/>
    <w:rsid w:val="00615D02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824636"/>
    <w:pPr>
      <w:ind w:left="708"/>
    </w:pPr>
  </w:style>
  <w:style w:type="paragraph" w:styleId="a9">
    <w:name w:val="No Spacing"/>
    <w:uiPriority w:val="1"/>
    <w:qFormat/>
    <w:rsid w:val="00044A67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HTML">
    <w:name w:val="HTML Preformatted"/>
    <w:basedOn w:val="a"/>
    <w:link w:val="HTML0"/>
    <w:uiPriority w:val="99"/>
    <w:unhideWhenUsed/>
    <w:rsid w:val="00BA76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link w:val="HTML"/>
    <w:uiPriority w:val="99"/>
    <w:rsid w:val="00BA7699"/>
    <w:rPr>
      <w:rFonts w:ascii="Courier New" w:hAnsi="Courier New" w:cs="Courier New"/>
    </w:rPr>
  </w:style>
  <w:style w:type="paragraph" w:customStyle="1" w:styleId="ConsPlusNormal">
    <w:name w:val="ConsPlusNormal"/>
    <w:rsid w:val="00A026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2023-07-03T10:51:00Z</cp:lastPrinted>
  <dcterms:created xsi:type="dcterms:W3CDTF">2023-07-04T06:15:00Z</dcterms:created>
  <dcterms:modified xsi:type="dcterms:W3CDTF">2023-07-04T06:25:00Z</dcterms:modified>
</cp:coreProperties>
</file>