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911" w:rsidRDefault="00147911" w:rsidP="00326CCA">
      <w:pPr>
        <w:tabs>
          <w:tab w:val="left" w:pos="9071"/>
        </w:tabs>
        <w:spacing w:after="0" w:line="240" w:lineRule="auto"/>
        <w:jc w:val="center"/>
        <w:rPr>
          <w:rFonts w:ascii="Times New Roman" w:hAnsi="Times New Roman" w:cs="Times New Roman"/>
          <w:sz w:val="36"/>
          <w:szCs w:val="36"/>
        </w:rPr>
      </w:pPr>
      <w:r>
        <w:rPr>
          <w:rFonts w:ascii="Times New Roman" w:hAnsi="Times New Roman" w:cs="Times New Roman"/>
          <w:sz w:val="36"/>
          <w:szCs w:val="36"/>
        </w:rPr>
        <w:t xml:space="preserve">Администрация городского округа город Бор </w:t>
      </w:r>
    </w:p>
    <w:p w:rsidR="00147911" w:rsidRDefault="00147911" w:rsidP="00326CCA">
      <w:pPr>
        <w:tabs>
          <w:tab w:val="left" w:pos="9071"/>
        </w:tabs>
        <w:spacing w:after="0" w:line="240" w:lineRule="auto"/>
        <w:jc w:val="center"/>
        <w:rPr>
          <w:rFonts w:ascii="Times New Roman" w:hAnsi="Times New Roman" w:cs="Times New Roman"/>
          <w:sz w:val="36"/>
          <w:szCs w:val="36"/>
        </w:rPr>
      </w:pPr>
      <w:r>
        <w:rPr>
          <w:rFonts w:ascii="Times New Roman" w:hAnsi="Times New Roman" w:cs="Times New Roman"/>
          <w:sz w:val="36"/>
          <w:szCs w:val="36"/>
        </w:rPr>
        <w:t>Нижегородской области</w:t>
      </w:r>
    </w:p>
    <w:p w:rsidR="00147911" w:rsidRPr="00335650" w:rsidRDefault="00147911" w:rsidP="00326CCA">
      <w:pPr>
        <w:tabs>
          <w:tab w:val="left" w:pos="9071"/>
        </w:tabs>
        <w:spacing w:after="0" w:line="240" w:lineRule="auto"/>
        <w:jc w:val="center"/>
        <w:rPr>
          <w:rFonts w:ascii="Times New Roman" w:hAnsi="Times New Roman" w:cs="Times New Roman"/>
          <w:sz w:val="20"/>
          <w:szCs w:val="20"/>
        </w:rPr>
      </w:pPr>
    </w:p>
    <w:p w:rsidR="00147911" w:rsidRDefault="00147911" w:rsidP="00326CCA">
      <w:pPr>
        <w:pStyle w:val="Heading"/>
        <w:jc w:val="center"/>
        <w:rPr>
          <w:rFonts w:ascii="Times New Roman" w:hAnsi="Times New Roman" w:cs="Times New Roman"/>
          <w:color w:val="000000"/>
          <w:sz w:val="36"/>
          <w:szCs w:val="36"/>
        </w:rPr>
      </w:pPr>
      <w:r>
        <w:rPr>
          <w:rFonts w:ascii="Times New Roman" w:hAnsi="Times New Roman" w:cs="Times New Roman"/>
          <w:color w:val="000000"/>
          <w:sz w:val="36"/>
          <w:szCs w:val="36"/>
        </w:rPr>
        <w:t>ПОСТАНОВЛЕНИЕ</w:t>
      </w:r>
    </w:p>
    <w:p w:rsidR="00147911" w:rsidRDefault="00147911" w:rsidP="00326CCA">
      <w:pPr>
        <w:pStyle w:val="Heading"/>
        <w:jc w:val="center"/>
        <w:rPr>
          <w:rFonts w:ascii="Times New Roman" w:hAnsi="Times New Roman" w:cs="Times New Roman"/>
          <w:b w:val="0"/>
          <w:bCs w:val="0"/>
          <w:color w:val="000000"/>
          <w:sz w:val="28"/>
          <w:szCs w:val="28"/>
        </w:rPr>
      </w:pPr>
    </w:p>
    <w:tbl>
      <w:tblPr>
        <w:tblW w:w="9825" w:type="dxa"/>
        <w:tblInd w:w="-106" w:type="dxa"/>
        <w:tblLayout w:type="fixed"/>
        <w:tblLook w:val="00A0"/>
      </w:tblPr>
      <w:tblGrid>
        <w:gridCol w:w="5067"/>
        <w:gridCol w:w="4758"/>
      </w:tblGrid>
      <w:tr w:rsidR="00147911">
        <w:tc>
          <w:tcPr>
            <w:tcW w:w="5069" w:type="dxa"/>
          </w:tcPr>
          <w:p w:rsidR="00147911" w:rsidRDefault="00147911" w:rsidP="00F5776D">
            <w:pPr>
              <w:tabs>
                <w:tab w:val="left" w:pos="907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От 04.08.2021</w:t>
            </w:r>
          </w:p>
        </w:tc>
        <w:tc>
          <w:tcPr>
            <w:tcW w:w="4759" w:type="dxa"/>
          </w:tcPr>
          <w:p w:rsidR="00147911" w:rsidRDefault="00147911" w:rsidP="00F5776D">
            <w:pPr>
              <w:tabs>
                <w:tab w:val="left" w:pos="9071"/>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 3924</w:t>
            </w:r>
          </w:p>
        </w:tc>
      </w:tr>
    </w:tbl>
    <w:p w:rsidR="00147911" w:rsidRDefault="00147911" w:rsidP="00326CCA">
      <w:pPr>
        <w:pStyle w:val="ConsPlusNormal"/>
        <w:ind w:firstLine="540"/>
        <w:jc w:val="center"/>
        <w:rPr>
          <w:rFonts w:ascii="Times New Roman" w:hAnsi="Times New Roman" w:cs="Times New Roman"/>
          <w:b/>
          <w:bCs/>
          <w:color w:val="000000"/>
          <w:sz w:val="28"/>
          <w:szCs w:val="28"/>
        </w:rPr>
      </w:pPr>
    </w:p>
    <w:p w:rsidR="00147911" w:rsidRDefault="00147911" w:rsidP="00326CCA">
      <w:pPr>
        <w:pStyle w:val="ConsPlusNormal"/>
        <w:ind w:firstLine="540"/>
        <w:jc w:val="center"/>
        <w:rPr>
          <w:rFonts w:ascii="Times New Roman" w:hAnsi="Times New Roman" w:cs="Times New Roman"/>
          <w:b/>
          <w:bCs/>
          <w:sz w:val="28"/>
          <w:szCs w:val="28"/>
        </w:rPr>
      </w:pPr>
      <w:r>
        <w:rPr>
          <w:rFonts w:ascii="Times New Roman" w:hAnsi="Times New Roman" w:cs="Times New Roman"/>
          <w:b/>
          <w:bCs/>
          <w:color w:val="000000"/>
          <w:sz w:val="28"/>
          <w:szCs w:val="28"/>
        </w:rPr>
        <w:t>О внесении изменений в тарифы на платные услуги, не относящиеся к основным видам деятельности, оказываемые</w:t>
      </w:r>
      <w:r>
        <w:rPr>
          <w:rFonts w:ascii="Times New Roman" w:hAnsi="Times New Roman" w:cs="Times New Roman"/>
          <w:b/>
          <w:bCs/>
          <w:sz w:val="28"/>
          <w:szCs w:val="28"/>
        </w:rPr>
        <w:t xml:space="preserve"> муниципальными образовательными организациями, подведомственными Управлению образования и молодежной политики администрации городского округа г</w:t>
      </w:r>
      <w:proofErr w:type="gramStart"/>
      <w:r>
        <w:rPr>
          <w:rFonts w:ascii="Times New Roman" w:hAnsi="Times New Roman" w:cs="Times New Roman"/>
          <w:b/>
          <w:bCs/>
          <w:sz w:val="28"/>
          <w:szCs w:val="28"/>
        </w:rPr>
        <w:t>.Б</w:t>
      </w:r>
      <w:proofErr w:type="gramEnd"/>
      <w:r>
        <w:rPr>
          <w:rFonts w:ascii="Times New Roman" w:hAnsi="Times New Roman" w:cs="Times New Roman"/>
          <w:b/>
          <w:bCs/>
          <w:sz w:val="28"/>
          <w:szCs w:val="28"/>
        </w:rPr>
        <w:t xml:space="preserve">ор,  утвержденные постановлением </w:t>
      </w:r>
      <w:r>
        <w:rPr>
          <w:rFonts w:ascii="Times New Roman" w:hAnsi="Times New Roman" w:cs="Times New Roman"/>
          <w:b/>
          <w:bCs/>
          <w:color w:val="000000"/>
          <w:sz w:val="28"/>
          <w:szCs w:val="28"/>
        </w:rPr>
        <w:t xml:space="preserve">администрации </w:t>
      </w:r>
      <w:r>
        <w:rPr>
          <w:rFonts w:ascii="Times New Roman" w:hAnsi="Times New Roman" w:cs="Times New Roman"/>
          <w:b/>
          <w:bCs/>
          <w:sz w:val="28"/>
          <w:szCs w:val="28"/>
        </w:rPr>
        <w:t xml:space="preserve">городского округа город Бор Нижегородской области от 27.11.2019 № 6378 </w:t>
      </w:r>
    </w:p>
    <w:p w:rsidR="00147911" w:rsidRDefault="00147911" w:rsidP="00326CCA">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ab/>
      </w:r>
    </w:p>
    <w:p w:rsidR="00147911" w:rsidRPr="00335650" w:rsidRDefault="00147911" w:rsidP="00335650">
      <w:pPr>
        <w:pStyle w:val="ConsPlusNormal"/>
        <w:spacing w:line="360" w:lineRule="auto"/>
        <w:ind w:firstLine="720"/>
        <w:jc w:val="both"/>
        <w:rPr>
          <w:rFonts w:ascii="Times New Roman" w:hAnsi="Times New Roman" w:cs="Times New Roman"/>
          <w:b/>
          <w:bCs/>
          <w:sz w:val="28"/>
          <w:szCs w:val="28"/>
        </w:rPr>
      </w:pPr>
      <w:proofErr w:type="gramStart"/>
      <w:r w:rsidRPr="00335650">
        <w:rPr>
          <w:rFonts w:ascii="Times New Roman" w:hAnsi="Times New Roman" w:cs="Times New Roman"/>
          <w:sz w:val="28"/>
          <w:szCs w:val="28"/>
        </w:rPr>
        <w:t xml:space="preserve">В соответствии с Федеральными законами от 29 декабря 2012 года </w:t>
      </w:r>
      <w:hyperlink r:id="rId4" w:history="1">
        <w:r w:rsidRPr="00335650">
          <w:rPr>
            <w:rStyle w:val="a3"/>
            <w:rFonts w:ascii="Times New Roman" w:hAnsi="Times New Roman" w:cs="Times New Roman"/>
            <w:color w:val="auto"/>
            <w:sz w:val="28"/>
            <w:szCs w:val="28"/>
            <w:u w:val="none"/>
          </w:rPr>
          <w:t>№ 273-ФЗ</w:t>
        </w:r>
      </w:hyperlink>
      <w:r w:rsidRPr="00335650">
        <w:rPr>
          <w:rFonts w:ascii="Times New Roman" w:hAnsi="Times New Roman" w:cs="Times New Roman"/>
          <w:sz w:val="28"/>
          <w:szCs w:val="28"/>
        </w:rPr>
        <w:t xml:space="preserve"> "Об образовании в Российской Федерации", от 06 октября 2003 года </w:t>
      </w:r>
      <w:hyperlink r:id="rId5" w:history="1">
        <w:r w:rsidRPr="00335650">
          <w:rPr>
            <w:rStyle w:val="a3"/>
            <w:rFonts w:ascii="Times New Roman" w:hAnsi="Times New Roman" w:cs="Times New Roman"/>
            <w:color w:val="auto"/>
            <w:sz w:val="28"/>
            <w:szCs w:val="28"/>
            <w:u w:val="none"/>
          </w:rPr>
          <w:t>№ 131-ФЗ</w:t>
        </w:r>
      </w:hyperlink>
      <w:r w:rsidRPr="00335650">
        <w:rPr>
          <w:rFonts w:ascii="Times New Roman" w:hAnsi="Times New Roman" w:cs="Times New Roman"/>
          <w:sz w:val="28"/>
          <w:szCs w:val="28"/>
        </w:rPr>
        <w:t xml:space="preserve"> "Об общих принципах организации местного самоуправления в Российской Федерации", от 03.11.2006 № 174-ФЗ "Об автономных учреждениях", Положением о регулировании цен и тарифов на товары и услуги муниципальных предприятий и учреждений городского округа город Бор (за исключением организаций коммунального комплекса</w:t>
      </w:r>
      <w:proofErr w:type="gramEnd"/>
      <w:r w:rsidRPr="00335650">
        <w:rPr>
          <w:rFonts w:ascii="Times New Roman" w:hAnsi="Times New Roman" w:cs="Times New Roman"/>
          <w:sz w:val="28"/>
          <w:szCs w:val="28"/>
        </w:rPr>
        <w:t xml:space="preserve">), утвержденным решением Совета депутатов городского округа </w:t>
      </w:r>
      <w:proofErr w:type="gramStart"/>
      <w:r w:rsidRPr="00335650">
        <w:rPr>
          <w:rFonts w:ascii="Times New Roman" w:hAnsi="Times New Roman" w:cs="Times New Roman"/>
          <w:sz w:val="28"/>
          <w:szCs w:val="28"/>
        </w:rPr>
        <w:t>г</w:t>
      </w:r>
      <w:proofErr w:type="gramEnd"/>
      <w:r w:rsidRPr="00335650">
        <w:rPr>
          <w:rFonts w:ascii="Times New Roman" w:hAnsi="Times New Roman" w:cs="Times New Roman"/>
          <w:sz w:val="28"/>
          <w:szCs w:val="28"/>
        </w:rPr>
        <w:t>. Бор Нижегородской области от 24.12.2010 № 94 "Об утверждении Положения о регулировании цен и тарифов на товары и услуги муниципальных предприятий и учреждений городского округа город Бор (за исключением организаций коммунального комплекса) ", Положением об администрации городского округа город Бор Нижегородской области, утвержденным решением Совета депутатов городского округа г. Бор Нижегородской области от 16.07.2010 № 13 "Об утверждении Положения об администрации городского округа город Бор Нижегородской области" администрация городского округа г</w:t>
      </w:r>
      <w:proofErr w:type="gramStart"/>
      <w:r w:rsidRPr="00335650">
        <w:rPr>
          <w:rFonts w:ascii="Times New Roman" w:hAnsi="Times New Roman" w:cs="Times New Roman"/>
          <w:sz w:val="28"/>
          <w:szCs w:val="28"/>
        </w:rPr>
        <w:t>.Б</w:t>
      </w:r>
      <w:proofErr w:type="gramEnd"/>
      <w:r w:rsidRPr="00335650">
        <w:rPr>
          <w:rFonts w:ascii="Times New Roman" w:hAnsi="Times New Roman" w:cs="Times New Roman"/>
          <w:sz w:val="28"/>
          <w:szCs w:val="28"/>
        </w:rPr>
        <w:t xml:space="preserve">ор </w:t>
      </w:r>
      <w:r w:rsidRPr="00335650">
        <w:rPr>
          <w:rFonts w:ascii="Times New Roman" w:hAnsi="Times New Roman" w:cs="Times New Roman"/>
          <w:b/>
          <w:bCs/>
          <w:sz w:val="28"/>
          <w:szCs w:val="28"/>
        </w:rPr>
        <w:t>постановляет:</w:t>
      </w:r>
    </w:p>
    <w:p w:rsidR="00147911" w:rsidRPr="00335650" w:rsidRDefault="00147911" w:rsidP="00335650">
      <w:pPr>
        <w:pStyle w:val="ConsPlusTitle"/>
        <w:spacing w:line="360" w:lineRule="auto"/>
        <w:ind w:firstLine="720"/>
        <w:jc w:val="both"/>
        <w:outlineLvl w:val="1"/>
        <w:rPr>
          <w:rFonts w:ascii="Times New Roman" w:hAnsi="Times New Roman" w:cs="Times New Roman"/>
          <w:b w:val="0"/>
          <w:bCs w:val="0"/>
          <w:color w:val="000000"/>
          <w:sz w:val="28"/>
          <w:szCs w:val="28"/>
        </w:rPr>
      </w:pPr>
      <w:r w:rsidRPr="00335650">
        <w:rPr>
          <w:rFonts w:ascii="Times New Roman" w:hAnsi="Times New Roman" w:cs="Times New Roman"/>
          <w:b w:val="0"/>
          <w:bCs w:val="0"/>
          <w:sz w:val="28"/>
          <w:szCs w:val="28"/>
        </w:rPr>
        <w:t xml:space="preserve">1. Внести изменения в тарифы, утвержденные постановлением администрации городского округа город Бор Нижегородской области от 27.11.2019 № 6378  «Об утверждении тарифов на платные услуги, не относящиеся к основным видам деятельности, оказываемые муниципальными образовательными организациями, подведомственными Управлению </w:t>
      </w:r>
      <w:r w:rsidRPr="00335650">
        <w:rPr>
          <w:rFonts w:ascii="Times New Roman" w:hAnsi="Times New Roman" w:cs="Times New Roman"/>
          <w:b w:val="0"/>
          <w:bCs w:val="0"/>
          <w:sz w:val="28"/>
          <w:szCs w:val="28"/>
        </w:rPr>
        <w:lastRenderedPageBreak/>
        <w:t>образования и молодежной политики администрации городского округа г</w:t>
      </w:r>
      <w:proofErr w:type="gramStart"/>
      <w:r w:rsidRPr="00335650">
        <w:rPr>
          <w:rFonts w:ascii="Times New Roman" w:hAnsi="Times New Roman" w:cs="Times New Roman"/>
          <w:b w:val="0"/>
          <w:bCs w:val="0"/>
          <w:sz w:val="28"/>
          <w:szCs w:val="28"/>
        </w:rPr>
        <w:t>.Б</w:t>
      </w:r>
      <w:proofErr w:type="gramEnd"/>
      <w:r w:rsidRPr="00335650">
        <w:rPr>
          <w:rFonts w:ascii="Times New Roman" w:hAnsi="Times New Roman" w:cs="Times New Roman"/>
          <w:b w:val="0"/>
          <w:bCs w:val="0"/>
          <w:sz w:val="28"/>
          <w:szCs w:val="28"/>
        </w:rPr>
        <w:t>ор» (в редакции постановлений администрации городского округа г.Бор от 01.10.2020 № 4406, от 01.04.2021 № 1623, от 12.05.2021 № 2380), дополнив  пунктами 116.1, 149,150,151 следующего содержания:</w:t>
      </w:r>
    </w:p>
    <w:tbl>
      <w:tblPr>
        <w:tblpPr w:leftFromText="180" w:rightFromText="180" w:bottomFromText="200" w:vertAnchor="text" w:tblpY="1"/>
        <w:tblOverlap w:val="neve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913"/>
        <w:gridCol w:w="4899"/>
        <w:gridCol w:w="2185"/>
        <w:gridCol w:w="1558"/>
      </w:tblGrid>
      <w:tr w:rsidR="00147911">
        <w:trPr>
          <w:trHeight w:val="1029"/>
        </w:trPr>
        <w:tc>
          <w:tcPr>
            <w:tcW w:w="913" w:type="dxa"/>
          </w:tcPr>
          <w:p w:rsidR="00147911" w:rsidRDefault="00147911" w:rsidP="00576FF2">
            <w:pPr>
              <w:pStyle w:val="ConsPlusNormal"/>
              <w:jc w:val="center"/>
              <w:rPr>
                <w:rFonts w:ascii="Times New Roman" w:hAnsi="Times New Roman" w:cs="Times New Roman"/>
                <w:sz w:val="24"/>
                <w:szCs w:val="24"/>
              </w:rPr>
            </w:pPr>
            <w:r>
              <w:rPr>
                <w:rFonts w:ascii="Times New Roman" w:hAnsi="Times New Roman" w:cs="Times New Roman"/>
                <w:sz w:val="24"/>
                <w:szCs w:val="24"/>
              </w:rPr>
              <w:t>116.1.</w:t>
            </w:r>
          </w:p>
        </w:tc>
        <w:tc>
          <w:tcPr>
            <w:tcW w:w="4899" w:type="dxa"/>
            <w:vAlign w:val="center"/>
          </w:tcPr>
          <w:p w:rsidR="00147911" w:rsidRPr="006A3CD0" w:rsidRDefault="00147911" w:rsidP="00576FF2">
            <w:pPr>
              <w:pStyle w:val="ConsPlusNormal"/>
              <w:jc w:val="center"/>
              <w:rPr>
                <w:rFonts w:ascii="Times New Roman" w:hAnsi="Times New Roman" w:cs="Times New Roman"/>
                <w:sz w:val="24"/>
                <w:szCs w:val="24"/>
              </w:rPr>
            </w:pPr>
            <w:r>
              <w:rPr>
                <w:rFonts w:ascii="Times New Roman" w:hAnsi="Times New Roman" w:cs="Times New Roman"/>
                <w:color w:val="000000"/>
                <w:sz w:val="24"/>
                <w:szCs w:val="24"/>
              </w:rPr>
              <w:t xml:space="preserve">- </w:t>
            </w:r>
            <w:r w:rsidRPr="006A3CD0">
              <w:rPr>
                <w:rFonts w:ascii="Times New Roman" w:hAnsi="Times New Roman" w:cs="Times New Roman"/>
                <w:sz w:val="24"/>
                <w:szCs w:val="24"/>
              </w:rPr>
              <w:t xml:space="preserve"> </w:t>
            </w:r>
            <w:r>
              <w:rPr>
                <w:rFonts w:ascii="Times New Roman" w:hAnsi="Times New Roman" w:cs="Times New Roman"/>
                <w:sz w:val="24"/>
                <w:szCs w:val="24"/>
              </w:rPr>
              <w:t>«Предоставление помещения (</w:t>
            </w: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 13)»</w:t>
            </w:r>
          </w:p>
          <w:p w:rsidR="00147911" w:rsidRDefault="00147911" w:rsidP="00576FF2">
            <w:pPr>
              <w:spacing w:after="0" w:line="240" w:lineRule="auto"/>
              <w:jc w:val="both"/>
              <w:rPr>
                <w:rFonts w:ascii="Times New Roman" w:hAnsi="Times New Roman" w:cs="Times New Roman"/>
                <w:color w:val="000000"/>
                <w:sz w:val="24"/>
                <w:szCs w:val="24"/>
              </w:rPr>
            </w:pPr>
          </w:p>
        </w:tc>
        <w:tc>
          <w:tcPr>
            <w:tcW w:w="2185" w:type="dxa"/>
            <w:vAlign w:val="center"/>
          </w:tcPr>
          <w:p w:rsidR="00147911" w:rsidRDefault="00147911" w:rsidP="00576FF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90 мин.</w:t>
            </w:r>
          </w:p>
        </w:tc>
        <w:tc>
          <w:tcPr>
            <w:tcW w:w="1558" w:type="dxa"/>
            <w:vAlign w:val="center"/>
          </w:tcPr>
          <w:p w:rsidR="00147911" w:rsidRDefault="00147911" w:rsidP="00576FF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100,00</w:t>
            </w:r>
          </w:p>
        </w:tc>
      </w:tr>
      <w:tr w:rsidR="00147911">
        <w:trPr>
          <w:trHeight w:val="342"/>
        </w:trPr>
        <w:tc>
          <w:tcPr>
            <w:tcW w:w="9555" w:type="dxa"/>
            <w:gridSpan w:val="4"/>
          </w:tcPr>
          <w:p w:rsidR="00147911" w:rsidRDefault="00147911" w:rsidP="00576FF2">
            <w:pPr>
              <w:spacing w:after="0" w:line="240" w:lineRule="auto"/>
              <w:jc w:val="center"/>
              <w:rPr>
                <w:rFonts w:ascii="Times New Roman" w:hAnsi="Times New Roman" w:cs="Times New Roman"/>
                <w:color w:val="000000"/>
                <w:sz w:val="24"/>
                <w:szCs w:val="24"/>
              </w:rPr>
            </w:pPr>
            <w:r w:rsidRPr="00CE0B44">
              <w:rPr>
                <w:rFonts w:ascii="Times New Roman" w:hAnsi="Times New Roman" w:cs="Times New Roman"/>
                <w:b/>
                <w:bCs/>
                <w:sz w:val="24"/>
                <w:szCs w:val="24"/>
              </w:rPr>
              <w:t xml:space="preserve">МАДОУ детский сад N </w:t>
            </w:r>
            <w:r>
              <w:rPr>
                <w:rFonts w:ascii="Times New Roman" w:hAnsi="Times New Roman" w:cs="Times New Roman"/>
                <w:b/>
                <w:bCs/>
                <w:sz w:val="24"/>
                <w:szCs w:val="24"/>
              </w:rPr>
              <w:t>20</w:t>
            </w:r>
            <w:r w:rsidRPr="00CE0B44">
              <w:rPr>
                <w:rFonts w:ascii="Times New Roman" w:hAnsi="Times New Roman" w:cs="Times New Roman"/>
                <w:b/>
                <w:bCs/>
                <w:sz w:val="24"/>
                <w:szCs w:val="24"/>
              </w:rPr>
              <w:t xml:space="preserve"> "</w:t>
            </w:r>
            <w:r>
              <w:rPr>
                <w:rFonts w:ascii="Times New Roman" w:hAnsi="Times New Roman" w:cs="Times New Roman"/>
                <w:b/>
                <w:bCs/>
                <w:sz w:val="24"/>
                <w:szCs w:val="24"/>
              </w:rPr>
              <w:t>Сказка</w:t>
            </w:r>
            <w:r w:rsidRPr="00CE0B44">
              <w:rPr>
                <w:rFonts w:ascii="Times New Roman" w:hAnsi="Times New Roman" w:cs="Times New Roman"/>
                <w:b/>
                <w:bCs/>
                <w:sz w:val="24"/>
                <w:szCs w:val="24"/>
              </w:rPr>
              <w:t>"</w:t>
            </w:r>
          </w:p>
        </w:tc>
      </w:tr>
      <w:tr w:rsidR="00147911">
        <w:trPr>
          <w:trHeight w:val="1268"/>
        </w:trPr>
        <w:tc>
          <w:tcPr>
            <w:tcW w:w="913" w:type="dxa"/>
          </w:tcPr>
          <w:p w:rsidR="00147911" w:rsidRDefault="00147911" w:rsidP="00576FF2">
            <w:pPr>
              <w:pStyle w:val="ConsPlusNormal"/>
              <w:jc w:val="center"/>
              <w:rPr>
                <w:rFonts w:ascii="Times New Roman" w:hAnsi="Times New Roman" w:cs="Times New Roman"/>
                <w:sz w:val="24"/>
                <w:szCs w:val="24"/>
              </w:rPr>
            </w:pPr>
            <w:r>
              <w:rPr>
                <w:rFonts w:ascii="Times New Roman" w:hAnsi="Times New Roman" w:cs="Times New Roman"/>
                <w:sz w:val="24"/>
                <w:szCs w:val="24"/>
              </w:rPr>
              <w:t>149.</w:t>
            </w:r>
          </w:p>
        </w:tc>
        <w:tc>
          <w:tcPr>
            <w:tcW w:w="4899" w:type="dxa"/>
            <w:vAlign w:val="center"/>
          </w:tcPr>
          <w:p w:rsidR="00147911" w:rsidRPr="00CE0B44" w:rsidRDefault="00147911" w:rsidP="00576FF2">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Pr="00CE0B44">
              <w:rPr>
                <w:rFonts w:ascii="Times New Roman" w:hAnsi="Times New Roman" w:cs="Times New Roman"/>
                <w:sz w:val="24"/>
                <w:szCs w:val="24"/>
              </w:rPr>
              <w:t xml:space="preserve"> Заняти</w:t>
            </w:r>
            <w:r>
              <w:rPr>
                <w:rFonts w:ascii="Times New Roman" w:hAnsi="Times New Roman" w:cs="Times New Roman"/>
                <w:sz w:val="24"/>
                <w:szCs w:val="24"/>
              </w:rPr>
              <w:t>е</w:t>
            </w:r>
            <w:r w:rsidRPr="00CE0B44">
              <w:rPr>
                <w:rFonts w:ascii="Times New Roman" w:hAnsi="Times New Roman" w:cs="Times New Roman"/>
                <w:sz w:val="24"/>
                <w:szCs w:val="24"/>
              </w:rPr>
              <w:t xml:space="preserve"> по дополнительной общеобразовательной (</w:t>
            </w:r>
            <w:proofErr w:type="spellStart"/>
            <w:r w:rsidRPr="00CE0B44">
              <w:rPr>
                <w:rFonts w:ascii="Times New Roman" w:hAnsi="Times New Roman" w:cs="Times New Roman"/>
                <w:sz w:val="24"/>
                <w:szCs w:val="24"/>
              </w:rPr>
              <w:t>общеразвивающей</w:t>
            </w:r>
            <w:proofErr w:type="spellEnd"/>
            <w:r w:rsidRPr="00CE0B44">
              <w:rPr>
                <w:rFonts w:ascii="Times New Roman" w:hAnsi="Times New Roman" w:cs="Times New Roman"/>
                <w:sz w:val="24"/>
                <w:szCs w:val="24"/>
              </w:rPr>
              <w:t>) программе технической направленности</w:t>
            </w:r>
          </w:p>
          <w:p w:rsidR="00147911" w:rsidRDefault="00147911" w:rsidP="00576FF2">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Робототехник</w:t>
            </w:r>
            <w:proofErr w:type="spellEnd"/>
            <w:r w:rsidRPr="00CE0B44">
              <w:rPr>
                <w:rFonts w:ascii="Times New Roman" w:hAnsi="Times New Roman" w:cs="Times New Roman"/>
                <w:sz w:val="24"/>
                <w:szCs w:val="24"/>
              </w:rPr>
              <w:t>"</w:t>
            </w:r>
          </w:p>
          <w:p w:rsidR="00147911" w:rsidRDefault="00147911" w:rsidP="00576FF2">
            <w:pPr>
              <w:pStyle w:val="ConsPlusNormal"/>
              <w:jc w:val="center"/>
              <w:rPr>
                <w:rFonts w:ascii="Times New Roman" w:hAnsi="Times New Roman" w:cs="Times New Roman"/>
                <w:sz w:val="24"/>
                <w:szCs w:val="24"/>
              </w:rPr>
            </w:pPr>
          </w:p>
        </w:tc>
        <w:tc>
          <w:tcPr>
            <w:tcW w:w="2185" w:type="dxa"/>
            <w:vAlign w:val="center"/>
          </w:tcPr>
          <w:p w:rsidR="00147911" w:rsidRPr="00CE0B44" w:rsidRDefault="00147911" w:rsidP="00576FF2">
            <w:pPr>
              <w:pStyle w:val="ConsPlusNormal"/>
              <w:jc w:val="center"/>
              <w:rPr>
                <w:rFonts w:ascii="Times New Roman" w:hAnsi="Times New Roman" w:cs="Times New Roman"/>
                <w:sz w:val="24"/>
                <w:szCs w:val="24"/>
              </w:rPr>
            </w:pPr>
            <w:r w:rsidRPr="00CE0B44">
              <w:rPr>
                <w:rFonts w:ascii="Times New Roman" w:hAnsi="Times New Roman" w:cs="Times New Roman"/>
                <w:sz w:val="24"/>
                <w:szCs w:val="24"/>
              </w:rPr>
              <w:t>6 - 7 лет</w:t>
            </w:r>
          </w:p>
          <w:p w:rsidR="00147911" w:rsidRDefault="00147911" w:rsidP="00576FF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30 мин.</w:t>
            </w:r>
          </w:p>
        </w:tc>
        <w:tc>
          <w:tcPr>
            <w:tcW w:w="1558" w:type="dxa"/>
            <w:vAlign w:val="center"/>
          </w:tcPr>
          <w:p w:rsidR="00147911" w:rsidRDefault="00147911" w:rsidP="00576FF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200,00</w:t>
            </w:r>
          </w:p>
        </w:tc>
      </w:tr>
      <w:tr w:rsidR="00147911">
        <w:trPr>
          <w:trHeight w:val="1268"/>
        </w:trPr>
        <w:tc>
          <w:tcPr>
            <w:tcW w:w="913" w:type="dxa"/>
          </w:tcPr>
          <w:p w:rsidR="00147911" w:rsidRDefault="00147911" w:rsidP="00576FF2">
            <w:pPr>
              <w:pStyle w:val="ConsPlusNormal"/>
              <w:jc w:val="center"/>
              <w:rPr>
                <w:rFonts w:ascii="Times New Roman" w:hAnsi="Times New Roman" w:cs="Times New Roman"/>
                <w:sz w:val="24"/>
                <w:szCs w:val="24"/>
              </w:rPr>
            </w:pPr>
            <w:r>
              <w:rPr>
                <w:rFonts w:ascii="Times New Roman" w:hAnsi="Times New Roman" w:cs="Times New Roman"/>
                <w:sz w:val="24"/>
                <w:szCs w:val="24"/>
              </w:rPr>
              <w:t>150.</w:t>
            </w:r>
          </w:p>
        </w:tc>
        <w:tc>
          <w:tcPr>
            <w:tcW w:w="4899" w:type="dxa"/>
            <w:vAlign w:val="center"/>
          </w:tcPr>
          <w:p w:rsidR="00147911" w:rsidRPr="008F1505" w:rsidRDefault="00147911" w:rsidP="00576FF2">
            <w:pPr>
              <w:tabs>
                <w:tab w:val="left" w:pos="4442"/>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Pr="00CE0B44">
              <w:rPr>
                <w:rFonts w:ascii="Times New Roman" w:hAnsi="Times New Roman" w:cs="Times New Roman"/>
                <w:sz w:val="24"/>
                <w:szCs w:val="24"/>
              </w:rPr>
              <w:t xml:space="preserve"> Заняти</w:t>
            </w:r>
            <w:r>
              <w:rPr>
                <w:rFonts w:ascii="Times New Roman" w:hAnsi="Times New Roman" w:cs="Times New Roman"/>
                <w:sz w:val="24"/>
                <w:szCs w:val="24"/>
              </w:rPr>
              <w:t>е</w:t>
            </w:r>
            <w:r w:rsidRPr="00CE0B44">
              <w:rPr>
                <w:rFonts w:ascii="Times New Roman" w:hAnsi="Times New Roman" w:cs="Times New Roman"/>
                <w:sz w:val="24"/>
                <w:szCs w:val="24"/>
              </w:rPr>
              <w:t xml:space="preserve"> </w:t>
            </w:r>
            <w:r w:rsidRPr="008F1505">
              <w:rPr>
                <w:rFonts w:ascii="Times New Roman" w:hAnsi="Times New Roman" w:cs="Times New Roman"/>
                <w:sz w:val="24"/>
                <w:szCs w:val="24"/>
              </w:rPr>
              <w:t>по  дополнительной общеобразовательной (</w:t>
            </w:r>
            <w:proofErr w:type="spellStart"/>
            <w:r w:rsidRPr="008F1505">
              <w:rPr>
                <w:rFonts w:ascii="Times New Roman" w:hAnsi="Times New Roman" w:cs="Times New Roman"/>
                <w:sz w:val="24"/>
                <w:szCs w:val="24"/>
              </w:rPr>
              <w:t>общеразвивающей</w:t>
            </w:r>
            <w:proofErr w:type="spellEnd"/>
            <w:r w:rsidRPr="008F1505">
              <w:rPr>
                <w:rFonts w:ascii="Times New Roman" w:hAnsi="Times New Roman" w:cs="Times New Roman"/>
                <w:sz w:val="24"/>
                <w:szCs w:val="24"/>
              </w:rPr>
              <w:t xml:space="preserve">) программе художественной направленности </w:t>
            </w:r>
          </w:p>
          <w:p w:rsidR="00147911" w:rsidRDefault="00147911" w:rsidP="00576FF2">
            <w:pPr>
              <w:spacing w:after="0" w:line="240" w:lineRule="auto"/>
              <w:jc w:val="center"/>
              <w:rPr>
                <w:rFonts w:ascii="Times New Roman" w:hAnsi="Times New Roman" w:cs="Times New Roman"/>
                <w:sz w:val="24"/>
                <w:szCs w:val="24"/>
              </w:rPr>
            </w:pPr>
            <w:r w:rsidRPr="008F1505">
              <w:rPr>
                <w:rFonts w:ascii="Times New Roman" w:hAnsi="Times New Roman" w:cs="Times New Roman"/>
                <w:sz w:val="24"/>
                <w:szCs w:val="24"/>
              </w:rPr>
              <w:t>«</w:t>
            </w:r>
            <w:proofErr w:type="spellStart"/>
            <w:r w:rsidRPr="008F1505">
              <w:rPr>
                <w:rFonts w:ascii="Times New Roman" w:hAnsi="Times New Roman" w:cs="Times New Roman"/>
                <w:sz w:val="24"/>
                <w:szCs w:val="24"/>
              </w:rPr>
              <w:t>Беби</w:t>
            </w:r>
            <w:proofErr w:type="spellEnd"/>
            <w:r w:rsidRPr="008F1505">
              <w:rPr>
                <w:rFonts w:ascii="Times New Roman" w:hAnsi="Times New Roman" w:cs="Times New Roman"/>
                <w:sz w:val="24"/>
                <w:szCs w:val="24"/>
              </w:rPr>
              <w:t xml:space="preserve"> </w:t>
            </w:r>
            <w:proofErr w:type="spellStart"/>
            <w:r w:rsidRPr="008F1505">
              <w:rPr>
                <w:rFonts w:ascii="Times New Roman" w:hAnsi="Times New Roman" w:cs="Times New Roman"/>
                <w:sz w:val="24"/>
                <w:szCs w:val="24"/>
              </w:rPr>
              <w:t>Данс</w:t>
            </w:r>
            <w:proofErr w:type="spellEnd"/>
            <w:r w:rsidRPr="008F1505">
              <w:rPr>
                <w:rFonts w:ascii="Times New Roman" w:hAnsi="Times New Roman" w:cs="Times New Roman"/>
                <w:sz w:val="24"/>
                <w:szCs w:val="24"/>
              </w:rPr>
              <w:t xml:space="preserve">» </w:t>
            </w:r>
          </w:p>
        </w:tc>
        <w:tc>
          <w:tcPr>
            <w:tcW w:w="2185" w:type="dxa"/>
            <w:vAlign w:val="center"/>
          </w:tcPr>
          <w:p w:rsidR="00147911" w:rsidRPr="00CE0B44" w:rsidRDefault="00147911" w:rsidP="00576FF2">
            <w:pPr>
              <w:pStyle w:val="ConsPlusNormal"/>
              <w:jc w:val="center"/>
              <w:rPr>
                <w:rFonts w:ascii="Times New Roman" w:hAnsi="Times New Roman" w:cs="Times New Roman"/>
                <w:sz w:val="24"/>
                <w:szCs w:val="24"/>
              </w:rPr>
            </w:pPr>
            <w:r w:rsidRPr="00CE0B44">
              <w:rPr>
                <w:rFonts w:ascii="Times New Roman" w:hAnsi="Times New Roman" w:cs="Times New Roman"/>
                <w:sz w:val="24"/>
                <w:szCs w:val="24"/>
              </w:rPr>
              <w:t>6 - 7 лет</w:t>
            </w:r>
          </w:p>
          <w:p w:rsidR="00147911" w:rsidRDefault="00147911" w:rsidP="00576FF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30 мин.</w:t>
            </w:r>
          </w:p>
        </w:tc>
        <w:tc>
          <w:tcPr>
            <w:tcW w:w="1558" w:type="dxa"/>
            <w:vAlign w:val="center"/>
          </w:tcPr>
          <w:p w:rsidR="00147911" w:rsidRDefault="00147911" w:rsidP="00576FF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200,00</w:t>
            </w:r>
          </w:p>
        </w:tc>
      </w:tr>
      <w:tr w:rsidR="00147911">
        <w:trPr>
          <w:trHeight w:val="975"/>
        </w:trPr>
        <w:tc>
          <w:tcPr>
            <w:tcW w:w="913" w:type="dxa"/>
            <w:vMerge w:val="restart"/>
          </w:tcPr>
          <w:p w:rsidR="00147911" w:rsidRDefault="00147911" w:rsidP="00576FF2">
            <w:pPr>
              <w:pStyle w:val="ConsPlusNormal"/>
              <w:jc w:val="center"/>
              <w:rPr>
                <w:rFonts w:ascii="Times New Roman" w:hAnsi="Times New Roman" w:cs="Times New Roman"/>
                <w:sz w:val="24"/>
                <w:szCs w:val="24"/>
              </w:rPr>
            </w:pPr>
            <w:r>
              <w:rPr>
                <w:rFonts w:ascii="Times New Roman" w:hAnsi="Times New Roman" w:cs="Times New Roman"/>
                <w:sz w:val="24"/>
                <w:szCs w:val="24"/>
              </w:rPr>
              <w:t>151.</w:t>
            </w:r>
          </w:p>
        </w:tc>
        <w:tc>
          <w:tcPr>
            <w:tcW w:w="4899" w:type="dxa"/>
            <w:vMerge w:val="restart"/>
            <w:vAlign w:val="center"/>
          </w:tcPr>
          <w:p w:rsidR="00147911" w:rsidRPr="00A61B14" w:rsidRDefault="00147911" w:rsidP="00576FF2">
            <w:pPr>
              <w:tabs>
                <w:tab w:val="left" w:pos="4442"/>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З</w:t>
            </w:r>
            <w:r w:rsidRPr="00A61B14">
              <w:rPr>
                <w:rFonts w:ascii="Times New Roman" w:hAnsi="Times New Roman" w:cs="Times New Roman"/>
                <w:sz w:val="24"/>
                <w:szCs w:val="24"/>
              </w:rPr>
              <w:t>анятие по дополнительной общеобразовательной (</w:t>
            </w:r>
            <w:proofErr w:type="spellStart"/>
            <w:r w:rsidRPr="00A61B14">
              <w:rPr>
                <w:rFonts w:ascii="Times New Roman" w:hAnsi="Times New Roman" w:cs="Times New Roman"/>
                <w:sz w:val="24"/>
                <w:szCs w:val="24"/>
              </w:rPr>
              <w:t>общеразвивающей</w:t>
            </w:r>
            <w:proofErr w:type="spellEnd"/>
            <w:r w:rsidRPr="00A61B14">
              <w:rPr>
                <w:rFonts w:ascii="Times New Roman" w:hAnsi="Times New Roman" w:cs="Times New Roman"/>
                <w:sz w:val="24"/>
                <w:szCs w:val="24"/>
              </w:rPr>
              <w:t>) программе социально-гуманитарной направленности</w:t>
            </w:r>
          </w:p>
          <w:p w:rsidR="00147911" w:rsidRDefault="00147911" w:rsidP="00576FF2">
            <w:pPr>
              <w:tabs>
                <w:tab w:val="left" w:pos="4442"/>
              </w:tabs>
              <w:spacing w:after="0" w:line="240" w:lineRule="auto"/>
              <w:jc w:val="center"/>
              <w:rPr>
                <w:rFonts w:ascii="Times New Roman" w:hAnsi="Times New Roman" w:cs="Times New Roman"/>
                <w:sz w:val="24"/>
                <w:szCs w:val="24"/>
              </w:rPr>
            </w:pPr>
            <w:r w:rsidRPr="00A61B14">
              <w:rPr>
                <w:rFonts w:ascii="Times New Roman" w:hAnsi="Times New Roman" w:cs="Times New Roman"/>
                <w:sz w:val="24"/>
                <w:szCs w:val="24"/>
              </w:rPr>
              <w:t xml:space="preserve">   «</w:t>
            </w:r>
            <w:proofErr w:type="spellStart"/>
            <w:r w:rsidRPr="00A61B14">
              <w:rPr>
                <w:rFonts w:ascii="Times New Roman" w:hAnsi="Times New Roman" w:cs="Times New Roman"/>
                <w:sz w:val="24"/>
                <w:szCs w:val="24"/>
              </w:rPr>
              <w:t>Умкина</w:t>
            </w:r>
            <w:proofErr w:type="spellEnd"/>
            <w:r w:rsidRPr="00A61B14">
              <w:rPr>
                <w:rFonts w:ascii="Times New Roman" w:hAnsi="Times New Roman" w:cs="Times New Roman"/>
                <w:sz w:val="24"/>
                <w:szCs w:val="24"/>
              </w:rPr>
              <w:t xml:space="preserve"> школа»</w:t>
            </w:r>
          </w:p>
        </w:tc>
        <w:tc>
          <w:tcPr>
            <w:tcW w:w="2185" w:type="dxa"/>
            <w:vAlign w:val="center"/>
          </w:tcPr>
          <w:p w:rsidR="00147911" w:rsidRPr="00CE0B44" w:rsidRDefault="00147911" w:rsidP="00576FF2">
            <w:pPr>
              <w:pStyle w:val="ConsPlusNormal"/>
              <w:jc w:val="center"/>
              <w:rPr>
                <w:rFonts w:ascii="Times New Roman" w:hAnsi="Times New Roman" w:cs="Times New Roman"/>
                <w:sz w:val="24"/>
                <w:szCs w:val="24"/>
              </w:rPr>
            </w:pPr>
            <w:r>
              <w:rPr>
                <w:rFonts w:ascii="Times New Roman" w:hAnsi="Times New Roman" w:cs="Times New Roman"/>
                <w:sz w:val="24"/>
                <w:szCs w:val="24"/>
              </w:rPr>
              <w:t>5</w:t>
            </w:r>
            <w:r w:rsidRPr="00CE0B44">
              <w:rPr>
                <w:rFonts w:ascii="Times New Roman" w:hAnsi="Times New Roman" w:cs="Times New Roman"/>
                <w:sz w:val="24"/>
                <w:szCs w:val="24"/>
              </w:rPr>
              <w:t xml:space="preserve"> - </w:t>
            </w:r>
            <w:r>
              <w:rPr>
                <w:rFonts w:ascii="Times New Roman" w:hAnsi="Times New Roman" w:cs="Times New Roman"/>
                <w:sz w:val="24"/>
                <w:szCs w:val="24"/>
              </w:rPr>
              <w:t>6</w:t>
            </w:r>
            <w:r w:rsidRPr="00CE0B44">
              <w:rPr>
                <w:rFonts w:ascii="Times New Roman" w:hAnsi="Times New Roman" w:cs="Times New Roman"/>
                <w:sz w:val="24"/>
                <w:szCs w:val="24"/>
              </w:rPr>
              <w:t xml:space="preserve"> лет</w:t>
            </w:r>
          </w:p>
          <w:p w:rsidR="00147911" w:rsidRDefault="00147911" w:rsidP="00576FF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25 мин.</w:t>
            </w:r>
          </w:p>
          <w:p w:rsidR="00147911" w:rsidRDefault="00147911" w:rsidP="00576FF2">
            <w:pPr>
              <w:spacing w:after="0" w:line="240" w:lineRule="auto"/>
              <w:jc w:val="center"/>
              <w:rPr>
                <w:rFonts w:ascii="Times New Roman" w:hAnsi="Times New Roman" w:cs="Times New Roman"/>
                <w:color w:val="000000"/>
                <w:sz w:val="24"/>
                <w:szCs w:val="24"/>
              </w:rPr>
            </w:pPr>
          </w:p>
        </w:tc>
        <w:tc>
          <w:tcPr>
            <w:tcW w:w="1558" w:type="dxa"/>
            <w:vAlign w:val="center"/>
          </w:tcPr>
          <w:p w:rsidR="00147911" w:rsidRDefault="00147911" w:rsidP="00576FF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200,00</w:t>
            </w:r>
          </w:p>
          <w:p w:rsidR="00147911" w:rsidRDefault="00147911" w:rsidP="00576FF2">
            <w:pPr>
              <w:spacing w:after="0" w:line="240" w:lineRule="auto"/>
              <w:jc w:val="center"/>
              <w:rPr>
                <w:rFonts w:ascii="Times New Roman" w:hAnsi="Times New Roman" w:cs="Times New Roman"/>
                <w:color w:val="000000"/>
                <w:sz w:val="24"/>
                <w:szCs w:val="24"/>
              </w:rPr>
            </w:pPr>
          </w:p>
        </w:tc>
      </w:tr>
      <w:tr w:rsidR="00147911">
        <w:trPr>
          <w:trHeight w:val="585"/>
        </w:trPr>
        <w:tc>
          <w:tcPr>
            <w:tcW w:w="913" w:type="dxa"/>
            <w:vMerge/>
          </w:tcPr>
          <w:p w:rsidR="00147911" w:rsidRDefault="00147911" w:rsidP="00576FF2">
            <w:pPr>
              <w:pStyle w:val="ConsPlusNormal"/>
              <w:jc w:val="center"/>
              <w:rPr>
                <w:rFonts w:ascii="Times New Roman" w:hAnsi="Times New Roman" w:cs="Times New Roman"/>
                <w:sz w:val="24"/>
                <w:szCs w:val="24"/>
              </w:rPr>
            </w:pPr>
          </w:p>
        </w:tc>
        <w:tc>
          <w:tcPr>
            <w:tcW w:w="4899" w:type="dxa"/>
            <w:vMerge/>
            <w:vAlign w:val="center"/>
          </w:tcPr>
          <w:p w:rsidR="00147911" w:rsidRDefault="00147911" w:rsidP="00576FF2">
            <w:pPr>
              <w:tabs>
                <w:tab w:val="left" w:pos="4442"/>
              </w:tabs>
              <w:spacing w:after="0" w:line="240" w:lineRule="auto"/>
              <w:jc w:val="center"/>
              <w:rPr>
                <w:rFonts w:ascii="Times New Roman" w:hAnsi="Times New Roman" w:cs="Times New Roman"/>
                <w:sz w:val="24"/>
                <w:szCs w:val="24"/>
              </w:rPr>
            </w:pPr>
          </w:p>
        </w:tc>
        <w:tc>
          <w:tcPr>
            <w:tcW w:w="2185" w:type="dxa"/>
            <w:vAlign w:val="center"/>
          </w:tcPr>
          <w:p w:rsidR="00147911" w:rsidRPr="00CE0B44" w:rsidRDefault="00147911" w:rsidP="00576FF2">
            <w:pPr>
              <w:pStyle w:val="ConsPlusNormal"/>
              <w:jc w:val="center"/>
              <w:rPr>
                <w:rFonts w:ascii="Times New Roman" w:hAnsi="Times New Roman" w:cs="Times New Roman"/>
                <w:sz w:val="24"/>
                <w:szCs w:val="24"/>
              </w:rPr>
            </w:pPr>
            <w:r w:rsidRPr="00CE0B44">
              <w:rPr>
                <w:rFonts w:ascii="Times New Roman" w:hAnsi="Times New Roman" w:cs="Times New Roman"/>
                <w:sz w:val="24"/>
                <w:szCs w:val="24"/>
              </w:rPr>
              <w:t>6 - 7 лет</w:t>
            </w:r>
          </w:p>
          <w:p w:rsidR="00147911" w:rsidRDefault="00147911" w:rsidP="00576FF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30 мин.</w:t>
            </w:r>
          </w:p>
        </w:tc>
        <w:tc>
          <w:tcPr>
            <w:tcW w:w="1558" w:type="dxa"/>
            <w:vAlign w:val="center"/>
          </w:tcPr>
          <w:p w:rsidR="00147911" w:rsidRDefault="00147911" w:rsidP="00576FF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200,00</w:t>
            </w:r>
          </w:p>
        </w:tc>
      </w:tr>
    </w:tbl>
    <w:p w:rsidR="00147911" w:rsidRDefault="00147911" w:rsidP="00335650">
      <w:pPr>
        <w:shd w:val="clear" w:color="auto" w:fill="FFFFFF"/>
        <w:spacing w:after="0" w:line="360" w:lineRule="auto"/>
        <w:ind w:firstLine="708"/>
        <w:jc w:val="both"/>
        <w:rPr>
          <w:rStyle w:val="eop"/>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rPr>
        <w:t>2.</w:t>
      </w:r>
      <w:r>
        <w:rPr>
          <w:rFonts w:ascii="Times New Roman" w:hAnsi="Times New Roman" w:cs="Times New Roman"/>
          <w:b/>
          <w:bCs/>
          <w:color w:val="000000"/>
          <w:sz w:val="28"/>
          <w:szCs w:val="28"/>
        </w:rPr>
        <w:t xml:space="preserve"> </w:t>
      </w:r>
      <w:r>
        <w:rPr>
          <w:rStyle w:val="normaltextrun"/>
          <w:rFonts w:ascii="Times New Roman" w:hAnsi="Times New Roman" w:cs="Times New Roman"/>
          <w:sz w:val="28"/>
          <w:szCs w:val="28"/>
          <w:shd w:val="clear" w:color="auto" w:fill="FFFFFF"/>
        </w:rPr>
        <w:t xml:space="preserve">Общему отделу администрации городского округа </w:t>
      </w:r>
      <w:proofErr w:type="gramStart"/>
      <w:r>
        <w:rPr>
          <w:rStyle w:val="normaltextrun"/>
          <w:rFonts w:ascii="Times New Roman" w:hAnsi="Times New Roman" w:cs="Times New Roman"/>
          <w:sz w:val="28"/>
          <w:szCs w:val="28"/>
          <w:shd w:val="clear" w:color="auto" w:fill="FFFFFF"/>
        </w:rPr>
        <w:t>г</w:t>
      </w:r>
      <w:proofErr w:type="gramEnd"/>
      <w:r>
        <w:rPr>
          <w:rStyle w:val="normaltextrun"/>
          <w:rFonts w:ascii="Times New Roman" w:hAnsi="Times New Roman" w:cs="Times New Roman"/>
          <w:sz w:val="28"/>
          <w:szCs w:val="28"/>
          <w:shd w:val="clear" w:color="auto" w:fill="FFFFFF"/>
        </w:rPr>
        <w:t>. Бор (</w:t>
      </w:r>
      <w:proofErr w:type="spellStart"/>
      <w:r>
        <w:rPr>
          <w:rStyle w:val="spellingerror"/>
          <w:rFonts w:ascii="Times New Roman" w:hAnsi="Times New Roman" w:cs="Times New Roman"/>
          <w:sz w:val="28"/>
          <w:szCs w:val="28"/>
          <w:shd w:val="clear" w:color="auto" w:fill="FFFFFF"/>
        </w:rPr>
        <w:t>Е.А.Копцова</w:t>
      </w:r>
      <w:proofErr w:type="spellEnd"/>
      <w:r>
        <w:rPr>
          <w:rStyle w:val="normaltextrun"/>
          <w:rFonts w:ascii="Times New Roman" w:hAnsi="Times New Roman" w:cs="Times New Roman"/>
          <w:sz w:val="28"/>
          <w:szCs w:val="28"/>
          <w:shd w:val="clear" w:color="auto" w:fill="FFFFFF"/>
        </w:rPr>
        <w:t>) обеспечить опубликование настоящего постановления в </w:t>
      </w:r>
      <w:r>
        <w:rPr>
          <w:rStyle w:val="normaltextrun"/>
          <w:rFonts w:ascii="Times New Roman" w:hAnsi="Times New Roman" w:cs="Times New Roman"/>
          <w:color w:val="000000"/>
          <w:sz w:val="28"/>
          <w:szCs w:val="28"/>
          <w:shd w:val="clear" w:color="auto" w:fill="FFFFFF"/>
        </w:rPr>
        <w:t>газете «БОР сегодня», сетевом издании «</w:t>
      </w:r>
      <w:proofErr w:type="spellStart"/>
      <w:r>
        <w:rPr>
          <w:rStyle w:val="normaltextrun"/>
          <w:rFonts w:ascii="Times New Roman" w:hAnsi="Times New Roman" w:cs="Times New Roman"/>
          <w:color w:val="000000"/>
          <w:sz w:val="28"/>
          <w:szCs w:val="28"/>
          <w:shd w:val="clear" w:color="auto" w:fill="FFFFFF"/>
        </w:rPr>
        <w:t>Бор-оффициал</w:t>
      </w:r>
      <w:proofErr w:type="spellEnd"/>
      <w:r>
        <w:rPr>
          <w:rStyle w:val="normaltextrun"/>
          <w:rFonts w:ascii="Times New Roman" w:hAnsi="Times New Roman" w:cs="Times New Roman"/>
          <w:color w:val="000000"/>
          <w:sz w:val="28"/>
          <w:szCs w:val="28"/>
          <w:shd w:val="clear" w:color="auto" w:fill="FFFFFF"/>
        </w:rPr>
        <w:t xml:space="preserve">» и размещение на официальном сайте </w:t>
      </w:r>
      <w:proofErr w:type="spellStart"/>
      <w:r>
        <w:rPr>
          <w:rStyle w:val="normaltextrun"/>
          <w:rFonts w:ascii="Times New Roman" w:hAnsi="Times New Roman" w:cs="Times New Roman"/>
          <w:color w:val="000000"/>
          <w:sz w:val="28"/>
          <w:szCs w:val="28"/>
          <w:shd w:val="clear" w:color="auto" w:fill="FFFFFF"/>
        </w:rPr>
        <w:t>www.borcity.ru</w:t>
      </w:r>
      <w:proofErr w:type="spellEnd"/>
      <w:r>
        <w:rPr>
          <w:rStyle w:val="normaltextrun"/>
          <w:rFonts w:ascii="Times New Roman" w:hAnsi="Times New Roman" w:cs="Times New Roman"/>
          <w:color w:val="000000"/>
          <w:sz w:val="28"/>
          <w:szCs w:val="28"/>
          <w:shd w:val="clear" w:color="auto" w:fill="FFFFFF"/>
        </w:rPr>
        <w:t>.</w:t>
      </w:r>
      <w:r>
        <w:rPr>
          <w:rStyle w:val="eop"/>
          <w:rFonts w:ascii="Times New Roman" w:hAnsi="Times New Roman" w:cs="Times New Roman"/>
          <w:color w:val="000000"/>
          <w:sz w:val="28"/>
          <w:szCs w:val="28"/>
          <w:shd w:val="clear" w:color="auto" w:fill="FFFFFF"/>
        </w:rPr>
        <w:t> </w:t>
      </w:r>
    </w:p>
    <w:p w:rsidR="00147911" w:rsidRDefault="00147911" w:rsidP="00335650">
      <w:pPr>
        <w:shd w:val="clear" w:color="auto" w:fill="FFFFFF"/>
        <w:spacing w:after="0" w:line="240" w:lineRule="auto"/>
        <w:ind w:firstLine="708"/>
        <w:jc w:val="both"/>
        <w:rPr>
          <w:rStyle w:val="eop"/>
          <w:rFonts w:ascii="Times New Roman" w:hAnsi="Times New Roman" w:cs="Times New Roman"/>
          <w:color w:val="000000"/>
          <w:sz w:val="28"/>
          <w:szCs w:val="28"/>
          <w:shd w:val="clear" w:color="auto" w:fill="FFFFFF"/>
        </w:rPr>
      </w:pPr>
    </w:p>
    <w:p w:rsidR="00147911" w:rsidRDefault="00147911" w:rsidP="00335650">
      <w:pPr>
        <w:shd w:val="clear" w:color="auto" w:fill="FFFFFF"/>
        <w:spacing w:after="0" w:line="240" w:lineRule="auto"/>
        <w:ind w:firstLine="708"/>
        <w:jc w:val="both"/>
        <w:rPr>
          <w:rStyle w:val="eop"/>
          <w:rFonts w:ascii="Times New Roman" w:hAnsi="Times New Roman" w:cs="Times New Roman"/>
          <w:color w:val="000000"/>
          <w:sz w:val="28"/>
          <w:szCs w:val="28"/>
          <w:shd w:val="clear" w:color="auto" w:fill="FFFFFF"/>
        </w:rPr>
      </w:pPr>
    </w:p>
    <w:p w:rsidR="00147911" w:rsidRDefault="00147911" w:rsidP="00335650">
      <w:pPr>
        <w:shd w:val="clear" w:color="auto" w:fill="FFFFFF"/>
        <w:spacing w:after="0" w:line="240" w:lineRule="auto"/>
        <w:ind w:firstLine="708"/>
        <w:jc w:val="both"/>
        <w:rPr>
          <w:rFonts w:ascii="Times New Roman" w:hAnsi="Times New Roman" w:cs="Times New Roman"/>
          <w:color w:val="000000"/>
          <w:sz w:val="16"/>
          <w:szCs w:val="16"/>
          <w:lang w:eastAsia="ru-RU"/>
        </w:rPr>
      </w:pPr>
    </w:p>
    <w:tbl>
      <w:tblPr>
        <w:tblW w:w="9720" w:type="dxa"/>
        <w:tblInd w:w="-106" w:type="dxa"/>
        <w:tblLayout w:type="fixed"/>
        <w:tblLook w:val="00A0"/>
      </w:tblPr>
      <w:tblGrid>
        <w:gridCol w:w="2944"/>
        <w:gridCol w:w="2041"/>
        <w:gridCol w:w="4735"/>
      </w:tblGrid>
      <w:tr w:rsidR="00147911">
        <w:tc>
          <w:tcPr>
            <w:tcW w:w="4985" w:type="dxa"/>
            <w:gridSpan w:val="2"/>
          </w:tcPr>
          <w:p w:rsidR="00147911" w:rsidRDefault="00147911" w:rsidP="00335650">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Глава местного самоуправления</w:t>
            </w:r>
          </w:p>
        </w:tc>
        <w:tc>
          <w:tcPr>
            <w:tcW w:w="4735" w:type="dxa"/>
          </w:tcPr>
          <w:p w:rsidR="00147911" w:rsidRDefault="00147911" w:rsidP="00335650">
            <w:pPr>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А.В.Боровский</w:t>
            </w:r>
          </w:p>
        </w:tc>
      </w:tr>
      <w:tr w:rsidR="00147911">
        <w:trPr>
          <w:gridAfter w:val="2"/>
          <w:wAfter w:w="6776" w:type="dxa"/>
        </w:trPr>
        <w:tc>
          <w:tcPr>
            <w:tcW w:w="2944" w:type="dxa"/>
          </w:tcPr>
          <w:p w:rsidR="00147911" w:rsidRDefault="00147911" w:rsidP="003454A0">
            <w:pPr>
              <w:spacing w:after="0" w:line="240" w:lineRule="auto"/>
              <w:jc w:val="both"/>
              <w:rPr>
                <w:rFonts w:ascii="Times New Roman" w:hAnsi="Times New Roman" w:cs="Times New Roman"/>
                <w:color w:val="000000"/>
                <w:sz w:val="20"/>
                <w:szCs w:val="20"/>
              </w:rPr>
            </w:pPr>
          </w:p>
          <w:p w:rsidR="00147911" w:rsidRDefault="00147911" w:rsidP="003454A0">
            <w:pPr>
              <w:spacing w:after="0" w:line="240" w:lineRule="auto"/>
              <w:jc w:val="both"/>
              <w:rPr>
                <w:rFonts w:ascii="Times New Roman" w:hAnsi="Times New Roman" w:cs="Times New Roman"/>
                <w:color w:val="000000"/>
                <w:sz w:val="20"/>
                <w:szCs w:val="20"/>
              </w:rPr>
            </w:pPr>
          </w:p>
          <w:p w:rsidR="00147911" w:rsidRDefault="00147911" w:rsidP="003454A0">
            <w:pPr>
              <w:spacing w:after="0" w:line="240" w:lineRule="auto"/>
              <w:jc w:val="both"/>
              <w:rPr>
                <w:rFonts w:ascii="Times New Roman" w:hAnsi="Times New Roman" w:cs="Times New Roman"/>
                <w:color w:val="000000"/>
                <w:sz w:val="20"/>
                <w:szCs w:val="20"/>
              </w:rPr>
            </w:pPr>
          </w:p>
          <w:p w:rsidR="00147911" w:rsidRDefault="00147911" w:rsidP="003454A0">
            <w:pPr>
              <w:spacing w:after="0" w:line="240" w:lineRule="auto"/>
              <w:jc w:val="both"/>
              <w:rPr>
                <w:rFonts w:ascii="Times New Roman" w:hAnsi="Times New Roman" w:cs="Times New Roman"/>
                <w:color w:val="000000"/>
                <w:sz w:val="20"/>
                <w:szCs w:val="20"/>
              </w:rPr>
            </w:pPr>
          </w:p>
          <w:p w:rsidR="00147911" w:rsidRDefault="00147911" w:rsidP="003454A0">
            <w:pPr>
              <w:spacing w:after="0" w:line="240" w:lineRule="auto"/>
              <w:jc w:val="both"/>
              <w:rPr>
                <w:rFonts w:ascii="Times New Roman" w:hAnsi="Times New Roman" w:cs="Times New Roman"/>
                <w:color w:val="000000"/>
                <w:sz w:val="20"/>
                <w:szCs w:val="20"/>
              </w:rPr>
            </w:pPr>
          </w:p>
          <w:p w:rsidR="00147911" w:rsidRPr="00335650" w:rsidRDefault="00147911" w:rsidP="003454A0">
            <w:pPr>
              <w:spacing w:after="0" w:line="240" w:lineRule="auto"/>
              <w:jc w:val="both"/>
              <w:rPr>
                <w:rFonts w:ascii="Times New Roman" w:hAnsi="Times New Roman" w:cs="Times New Roman"/>
                <w:color w:val="000000"/>
              </w:rPr>
            </w:pPr>
            <w:proofErr w:type="spellStart"/>
            <w:r w:rsidRPr="00335650">
              <w:rPr>
                <w:rFonts w:ascii="Times New Roman" w:hAnsi="Times New Roman" w:cs="Times New Roman"/>
                <w:color w:val="000000"/>
              </w:rPr>
              <w:t>С.П.Чайко</w:t>
            </w:r>
            <w:proofErr w:type="spellEnd"/>
          </w:p>
          <w:p w:rsidR="00147911" w:rsidRDefault="00147911" w:rsidP="003454A0">
            <w:pPr>
              <w:spacing w:after="0" w:line="240" w:lineRule="auto"/>
              <w:jc w:val="both"/>
              <w:rPr>
                <w:rFonts w:ascii="Times New Roman" w:hAnsi="Times New Roman" w:cs="Times New Roman"/>
                <w:color w:val="000000"/>
                <w:sz w:val="28"/>
                <w:szCs w:val="28"/>
              </w:rPr>
            </w:pPr>
            <w:r w:rsidRPr="00335650">
              <w:rPr>
                <w:rFonts w:ascii="Times New Roman" w:hAnsi="Times New Roman" w:cs="Times New Roman"/>
                <w:color w:val="000000"/>
              </w:rPr>
              <w:t>22854</w:t>
            </w:r>
          </w:p>
        </w:tc>
      </w:tr>
    </w:tbl>
    <w:p w:rsidR="00147911" w:rsidRPr="00A61B14" w:rsidRDefault="00147911" w:rsidP="00335650">
      <w:pPr>
        <w:pStyle w:val="a6"/>
      </w:pPr>
    </w:p>
    <w:sectPr w:rsidR="00147911" w:rsidRPr="00A61B14" w:rsidSect="00335650">
      <w:pgSz w:w="11906" w:h="16838"/>
      <w:pgMar w:top="851" w:right="851" w:bottom="540"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26CCA"/>
    <w:rsid w:val="00051407"/>
    <w:rsid w:val="00147911"/>
    <w:rsid w:val="00153FD5"/>
    <w:rsid w:val="001553B8"/>
    <w:rsid w:val="00204F0F"/>
    <w:rsid w:val="00250AB6"/>
    <w:rsid w:val="002F09BB"/>
    <w:rsid w:val="00326CCA"/>
    <w:rsid w:val="00335650"/>
    <w:rsid w:val="003454A0"/>
    <w:rsid w:val="003B2A99"/>
    <w:rsid w:val="003F320E"/>
    <w:rsid w:val="00476E9D"/>
    <w:rsid w:val="004B5B9E"/>
    <w:rsid w:val="00576FF2"/>
    <w:rsid w:val="0063162F"/>
    <w:rsid w:val="00694808"/>
    <w:rsid w:val="006A3CD0"/>
    <w:rsid w:val="00881F93"/>
    <w:rsid w:val="008F1505"/>
    <w:rsid w:val="00A61B14"/>
    <w:rsid w:val="00AA15CA"/>
    <w:rsid w:val="00B24B15"/>
    <w:rsid w:val="00B662AD"/>
    <w:rsid w:val="00C84478"/>
    <w:rsid w:val="00CE0B44"/>
    <w:rsid w:val="00DA51F8"/>
    <w:rsid w:val="00E72C0D"/>
    <w:rsid w:val="00F5776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6CCA"/>
    <w:pPr>
      <w:spacing w:after="200" w:line="276" w:lineRule="auto"/>
    </w:pPr>
    <w:rPr>
      <w:rFonts w:cs="Calibri"/>
      <w:sz w:val="22"/>
      <w:szCs w:val="22"/>
      <w:lang w:eastAsia="en-US"/>
    </w:rPr>
  </w:style>
  <w:style w:type="paragraph" w:styleId="3">
    <w:name w:val="heading 3"/>
    <w:basedOn w:val="a"/>
    <w:next w:val="a"/>
    <w:link w:val="30"/>
    <w:uiPriority w:val="99"/>
    <w:qFormat/>
    <w:rsid w:val="00326CCA"/>
    <w:pPr>
      <w:keepNext/>
      <w:keepLines/>
      <w:autoSpaceDE w:val="0"/>
      <w:autoSpaceDN w:val="0"/>
      <w:spacing w:before="200" w:after="0" w:line="480" w:lineRule="auto"/>
      <w:jc w:val="both"/>
      <w:outlineLvl w:val="2"/>
    </w:pPr>
    <w:rPr>
      <w:rFonts w:ascii="Cambria" w:eastAsia="Times New Roman" w:hAnsi="Cambria" w:cs="Cambria"/>
      <w:b/>
      <w:bCs/>
      <w:color w:val="4F81BD"/>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locked/>
    <w:rsid w:val="00326CCA"/>
    <w:rPr>
      <w:rFonts w:ascii="Cambria" w:hAnsi="Cambria" w:cs="Cambria"/>
      <w:b/>
      <w:bCs/>
      <w:color w:val="4F81BD"/>
      <w:sz w:val="24"/>
      <w:szCs w:val="24"/>
      <w:lang w:eastAsia="ru-RU"/>
    </w:rPr>
  </w:style>
  <w:style w:type="character" w:styleId="a3">
    <w:name w:val="Hyperlink"/>
    <w:basedOn w:val="a0"/>
    <w:uiPriority w:val="99"/>
    <w:semiHidden/>
    <w:rsid w:val="00326CCA"/>
    <w:rPr>
      <w:color w:val="0000FF"/>
      <w:u w:val="single"/>
    </w:rPr>
  </w:style>
  <w:style w:type="paragraph" w:styleId="2">
    <w:name w:val="Body Text 2"/>
    <w:basedOn w:val="a"/>
    <w:link w:val="20"/>
    <w:uiPriority w:val="99"/>
    <w:semiHidden/>
    <w:rsid w:val="00326CCA"/>
    <w:pPr>
      <w:autoSpaceDE w:val="0"/>
      <w:autoSpaceDN w:val="0"/>
      <w:spacing w:after="0" w:line="240" w:lineRule="auto"/>
      <w:jc w:val="center"/>
    </w:pPr>
    <w:rPr>
      <w:rFonts w:ascii="Arial" w:hAnsi="Arial" w:cs="Arial"/>
      <w:color w:val="000000"/>
      <w:sz w:val="28"/>
      <w:szCs w:val="28"/>
      <w:lang w:eastAsia="ru-RU"/>
    </w:rPr>
  </w:style>
  <w:style w:type="character" w:customStyle="1" w:styleId="20">
    <w:name w:val="Основной текст 2 Знак"/>
    <w:basedOn w:val="a0"/>
    <w:link w:val="2"/>
    <w:uiPriority w:val="99"/>
    <w:semiHidden/>
    <w:locked/>
    <w:rsid w:val="00326CCA"/>
    <w:rPr>
      <w:rFonts w:ascii="Arial" w:eastAsia="Times New Roman" w:hAnsi="Arial" w:cs="Arial"/>
      <w:color w:val="000000"/>
      <w:sz w:val="28"/>
      <w:szCs w:val="28"/>
      <w:lang w:eastAsia="ru-RU"/>
    </w:rPr>
  </w:style>
  <w:style w:type="paragraph" w:customStyle="1" w:styleId="ConsPlusNormal">
    <w:name w:val="ConsPlusNormal"/>
    <w:uiPriority w:val="99"/>
    <w:rsid w:val="00326CCA"/>
    <w:pPr>
      <w:widowControl w:val="0"/>
      <w:autoSpaceDE w:val="0"/>
      <w:autoSpaceDN w:val="0"/>
    </w:pPr>
    <w:rPr>
      <w:rFonts w:eastAsia="Times New Roman" w:cs="Calibri"/>
      <w:sz w:val="22"/>
      <w:szCs w:val="22"/>
    </w:rPr>
  </w:style>
  <w:style w:type="paragraph" w:customStyle="1" w:styleId="ConsPlusTitle">
    <w:name w:val="ConsPlusTitle"/>
    <w:uiPriority w:val="99"/>
    <w:rsid w:val="00326CCA"/>
    <w:pPr>
      <w:widowControl w:val="0"/>
      <w:autoSpaceDE w:val="0"/>
      <w:autoSpaceDN w:val="0"/>
    </w:pPr>
    <w:rPr>
      <w:rFonts w:eastAsia="Times New Roman" w:cs="Calibri"/>
      <w:b/>
      <w:bCs/>
      <w:sz w:val="22"/>
      <w:szCs w:val="22"/>
    </w:rPr>
  </w:style>
  <w:style w:type="paragraph" w:customStyle="1" w:styleId="Heading">
    <w:name w:val="Heading"/>
    <w:uiPriority w:val="99"/>
    <w:rsid w:val="00326CCA"/>
    <w:pPr>
      <w:autoSpaceDE w:val="0"/>
      <w:autoSpaceDN w:val="0"/>
    </w:pPr>
    <w:rPr>
      <w:rFonts w:ascii="Arial" w:eastAsia="Times New Roman" w:hAnsi="Arial" w:cs="Arial"/>
      <w:b/>
      <w:bCs/>
      <w:sz w:val="22"/>
      <w:szCs w:val="22"/>
    </w:rPr>
  </w:style>
  <w:style w:type="character" w:customStyle="1" w:styleId="normaltextrun">
    <w:name w:val="normaltextrun"/>
    <w:basedOn w:val="a0"/>
    <w:uiPriority w:val="99"/>
    <w:rsid w:val="00326CCA"/>
  </w:style>
  <w:style w:type="character" w:customStyle="1" w:styleId="spellingerror">
    <w:name w:val="spellingerror"/>
    <w:basedOn w:val="a0"/>
    <w:uiPriority w:val="99"/>
    <w:rsid w:val="00326CCA"/>
  </w:style>
  <w:style w:type="character" w:customStyle="1" w:styleId="eop">
    <w:name w:val="eop"/>
    <w:basedOn w:val="a0"/>
    <w:uiPriority w:val="99"/>
    <w:rsid w:val="00326CCA"/>
  </w:style>
  <w:style w:type="paragraph" w:styleId="a4">
    <w:name w:val="Body Text"/>
    <w:basedOn w:val="a"/>
    <w:link w:val="a5"/>
    <w:uiPriority w:val="99"/>
    <w:semiHidden/>
    <w:rsid w:val="00A61B14"/>
    <w:pPr>
      <w:spacing w:after="120"/>
    </w:pPr>
  </w:style>
  <w:style w:type="character" w:customStyle="1" w:styleId="a5">
    <w:name w:val="Основной текст Знак"/>
    <w:basedOn w:val="a0"/>
    <w:link w:val="a4"/>
    <w:uiPriority w:val="99"/>
    <w:semiHidden/>
    <w:locked/>
    <w:rsid w:val="00A61B14"/>
    <w:rPr>
      <w:rFonts w:ascii="Calibri" w:eastAsia="Times New Roman" w:hAnsi="Calibri" w:cs="Calibri"/>
    </w:rPr>
  </w:style>
  <w:style w:type="paragraph" w:styleId="a6">
    <w:name w:val="Title"/>
    <w:basedOn w:val="a"/>
    <w:link w:val="a7"/>
    <w:uiPriority w:val="99"/>
    <w:qFormat/>
    <w:rsid w:val="00A61B14"/>
    <w:pPr>
      <w:autoSpaceDE w:val="0"/>
      <w:autoSpaceDN w:val="0"/>
      <w:spacing w:after="0" w:line="240" w:lineRule="auto"/>
      <w:jc w:val="center"/>
    </w:pPr>
    <w:rPr>
      <w:rFonts w:ascii="Times New Roman" w:eastAsia="Times New Roman" w:hAnsi="Times New Roman" w:cs="Times New Roman"/>
      <w:sz w:val="28"/>
      <w:szCs w:val="28"/>
      <w:lang w:eastAsia="ru-RU"/>
    </w:rPr>
  </w:style>
  <w:style w:type="character" w:customStyle="1" w:styleId="a7">
    <w:name w:val="Название Знак"/>
    <w:basedOn w:val="a0"/>
    <w:link w:val="a6"/>
    <w:uiPriority w:val="99"/>
    <w:locked/>
    <w:rsid w:val="00A61B14"/>
    <w:rPr>
      <w:rFonts w:ascii="Times New Roman" w:hAnsi="Times New Roman" w:cs="Times New Roman"/>
      <w:sz w:val="28"/>
      <w:szCs w:val="28"/>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5D0CCB544FCD8DA7C7F02F2E85A7F33774BD58DAEEA2CCD1E672B99B1236FA5B4250C896D7A5D05DD6214A633Aw7J0N" TargetMode="External"/><Relationship Id="rId4" Type="http://schemas.openxmlformats.org/officeDocument/2006/relationships/hyperlink" Target="consultantplus://offline/ref=5D0CCB544FCD8DA7C7F02F2E85A7F33774BD59D9E1A4CCD1E672B99B1236FA5B4250C896D7A5D05DD6214A633Aw7J0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216</TotalTime>
  <Pages>2</Pages>
  <Words>496</Words>
  <Characters>2830</Characters>
  <Application>Microsoft Office Word</Application>
  <DocSecurity>0</DocSecurity>
  <Lines>23</Lines>
  <Paragraphs>6</Paragraphs>
  <ScaleCrop>false</ScaleCrop>
  <Company>SPecialiST RePack</Company>
  <LinksUpToDate>false</LinksUpToDate>
  <CharactersWithSpaces>3320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10</cp:revision>
  <cp:lastPrinted>2021-06-30T07:51:00Z</cp:lastPrinted>
  <dcterms:created xsi:type="dcterms:W3CDTF">2021-06-29T08:28:00Z</dcterms:created>
  <dcterms:modified xsi:type="dcterms:W3CDTF">2021-08-05T06:34:00Z</dcterms:modified>
</cp:coreProperties>
</file>