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314"/>
      </w:tblGrid>
      <w:tr w:rsidR="00DC33AB">
        <w:tc>
          <w:tcPr>
            <w:tcW w:w="10314" w:type="dxa"/>
            <w:tcBorders>
              <w:top w:val="nil"/>
              <w:left w:val="nil"/>
              <w:bottom w:val="nil"/>
              <w:right w:val="nil"/>
            </w:tcBorders>
          </w:tcPr>
          <w:p w:rsidR="00DC33AB" w:rsidRDefault="00DC33AB">
            <w:pPr>
              <w:tabs>
                <w:tab w:val="left" w:pos="570"/>
                <w:tab w:val="left" w:pos="9071"/>
              </w:tabs>
              <w:ind w:right="-1"/>
              <w:jc w:val="both"/>
              <w:rPr>
                <w:color w:val="000000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s1026" type="#_x0000_t75" alt="GERBBOR1" style="position:absolute;left:0;text-align:left;margin-left:233.85pt;margin-top:-75.05pt;width:46.85pt;height:57.6pt;z-index:251658240;visibility:visible">
                  <v:imagedata r:id="rId5" o:title=""/>
                  <w10:wrap type="topAndBottom"/>
                </v:shape>
              </w:pict>
            </w:r>
          </w:p>
        </w:tc>
      </w:tr>
    </w:tbl>
    <w:p w:rsidR="00DC33AB" w:rsidRDefault="00DC33AB" w:rsidP="00032CEC">
      <w:pPr>
        <w:tabs>
          <w:tab w:val="left" w:pos="4515"/>
        </w:tabs>
        <w:jc w:val="center"/>
        <w:rPr>
          <w:sz w:val="28"/>
          <w:szCs w:val="28"/>
        </w:rPr>
      </w:pPr>
    </w:p>
    <w:p w:rsidR="00DC33AB" w:rsidRDefault="00DC33AB" w:rsidP="00032CEC">
      <w:pPr>
        <w:tabs>
          <w:tab w:val="left" w:pos="2925"/>
        </w:tabs>
        <w:ind w:left="283"/>
        <w:jc w:val="center"/>
        <w:rPr>
          <w:sz w:val="36"/>
          <w:szCs w:val="36"/>
        </w:rPr>
      </w:pPr>
      <w:r>
        <w:rPr>
          <w:sz w:val="36"/>
          <w:szCs w:val="36"/>
        </w:rPr>
        <w:t>Администрация городского округа город Бор</w:t>
      </w:r>
    </w:p>
    <w:p w:rsidR="00DC33AB" w:rsidRDefault="00DC33AB" w:rsidP="00032CEC">
      <w:pPr>
        <w:tabs>
          <w:tab w:val="left" w:pos="9071"/>
        </w:tabs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DC33AB" w:rsidRDefault="00DC33AB" w:rsidP="00032CEC">
      <w:pPr>
        <w:tabs>
          <w:tab w:val="left" w:pos="9071"/>
        </w:tabs>
        <w:ind w:right="-1"/>
        <w:jc w:val="center"/>
        <w:rPr>
          <w:b/>
          <w:bCs/>
        </w:rPr>
      </w:pPr>
    </w:p>
    <w:p w:rsidR="00DC33AB" w:rsidRPr="007329F3" w:rsidRDefault="00DC33AB" w:rsidP="00032CEC">
      <w:pPr>
        <w:tabs>
          <w:tab w:val="left" w:pos="9071"/>
        </w:tabs>
        <w:ind w:right="-1"/>
        <w:jc w:val="center"/>
        <w:rPr>
          <w:b/>
          <w:bCs/>
          <w:sz w:val="32"/>
          <w:szCs w:val="32"/>
        </w:rPr>
      </w:pPr>
      <w:r w:rsidRPr="007329F3">
        <w:rPr>
          <w:b/>
          <w:bCs/>
          <w:sz w:val="32"/>
          <w:szCs w:val="32"/>
        </w:rPr>
        <w:t>ПОСТАНОВЛЕНИЕ</w:t>
      </w:r>
    </w:p>
    <w:p w:rsidR="00DC33AB" w:rsidRDefault="00DC33AB" w:rsidP="00032CEC">
      <w:pPr>
        <w:pStyle w:val="1"/>
        <w:ind w:right="5243"/>
        <w:rPr>
          <w:rFonts w:cs="Times New Roman"/>
        </w:rPr>
      </w:pPr>
    </w:p>
    <w:tbl>
      <w:tblPr>
        <w:tblW w:w="16093" w:type="dxa"/>
        <w:tblInd w:w="-106" w:type="dxa"/>
        <w:tblLayout w:type="fixed"/>
        <w:tblLook w:val="00A0"/>
      </w:tblPr>
      <w:tblGrid>
        <w:gridCol w:w="4643"/>
        <w:gridCol w:w="5725"/>
        <w:gridCol w:w="5725"/>
      </w:tblGrid>
      <w:tr w:rsidR="00DC33AB">
        <w:tc>
          <w:tcPr>
            <w:tcW w:w="4643" w:type="dxa"/>
          </w:tcPr>
          <w:p w:rsidR="00DC33AB" w:rsidRPr="007329F3" w:rsidRDefault="00DC33AB">
            <w:pPr>
              <w:pStyle w:val="Heading8"/>
            </w:pPr>
            <w:r>
              <w:t xml:space="preserve"> От 11.07.2023</w:t>
            </w:r>
          </w:p>
        </w:tc>
        <w:tc>
          <w:tcPr>
            <w:tcW w:w="5725" w:type="dxa"/>
          </w:tcPr>
          <w:p w:rsidR="00DC33AB" w:rsidRDefault="00DC33AB" w:rsidP="002658CD">
            <w:pPr>
              <w:tabs>
                <w:tab w:val="left" w:pos="9071"/>
              </w:tabs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4051</w:t>
            </w:r>
          </w:p>
        </w:tc>
        <w:tc>
          <w:tcPr>
            <w:tcW w:w="5725" w:type="dxa"/>
          </w:tcPr>
          <w:p w:rsidR="00DC33AB" w:rsidRDefault="00DC33AB">
            <w:pPr>
              <w:tabs>
                <w:tab w:val="left" w:pos="9071"/>
              </w:tabs>
              <w:ind w:right="-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№ _________</w:t>
            </w:r>
          </w:p>
        </w:tc>
      </w:tr>
    </w:tbl>
    <w:p w:rsidR="00DC33AB" w:rsidRDefault="00DC33AB" w:rsidP="00211BFA">
      <w:pPr>
        <w:jc w:val="center"/>
        <w:rPr>
          <w:b/>
          <w:bCs/>
          <w:sz w:val="28"/>
          <w:szCs w:val="28"/>
        </w:rPr>
      </w:pPr>
    </w:p>
    <w:p w:rsidR="00DC33AB" w:rsidRDefault="00DC33AB" w:rsidP="007346BE">
      <w:pPr>
        <w:jc w:val="center"/>
        <w:rPr>
          <w:b/>
          <w:bCs/>
          <w:sz w:val="28"/>
          <w:szCs w:val="28"/>
        </w:rPr>
      </w:pPr>
      <w:r w:rsidRPr="007346BE">
        <w:rPr>
          <w:b/>
          <w:bCs/>
          <w:sz w:val="28"/>
          <w:szCs w:val="28"/>
        </w:rPr>
        <w:t>О</w:t>
      </w:r>
      <w:r>
        <w:rPr>
          <w:b/>
          <w:bCs/>
          <w:sz w:val="28"/>
          <w:szCs w:val="28"/>
        </w:rPr>
        <w:t xml:space="preserve"> внесении изменений в Положение</w:t>
      </w:r>
      <w:r w:rsidRPr="007346BE">
        <w:rPr>
          <w:b/>
          <w:bCs/>
          <w:sz w:val="28"/>
          <w:szCs w:val="28"/>
        </w:rPr>
        <w:t xml:space="preserve"> </w:t>
      </w:r>
      <w:r w:rsidRPr="00F045E4">
        <w:rPr>
          <w:b/>
          <w:bCs/>
          <w:sz w:val="28"/>
          <w:szCs w:val="28"/>
        </w:rPr>
        <w:t>об учете и ведении реестра муниципального имущества</w:t>
      </w:r>
      <w:r>
        <w:rPr>
          <w:b/>
          <w:bCs/>
          <w:sz w:val="28"/>
          <w:szCs w:val="28"/>
        </w:rPr>
        <w:t xml:space="preserve"> городского округа город Бор Н</w:t>
      </w:r>
      <w:r w:rsidRPr="00F045E4">
        <w:rPr>
          <w:b/>
          <w:bCs/>
          <w:sz w:val="28"/>
          <w:szCs w:val="28"/>
        </w:rPr>
        <w:t>ижегородской области</w:t>
      </w:r>
      <w:r>
        <w:rPr>
          <w:b/>
          <w:bCs/>
          <w:sz w:val="28"/>
          <w:szCs w:val="28"/>
        </w:rPr>
        <w:t xml:space="preserve">, </w:t>
      </w:r>
      <w:r w:rsidRPr="007346BE">
        <w:rPr>
          <w:b/>
          <w:bCs/>
          <w:sz w:val="28"/>
          <w:szCs w:val="28"/>
        </w:rPr>
        <w:t>утвержденное постановлением администрации городского округа город Бор Нижегородской области</w:t>
      </w:r>
      <w:r>
        <w:rPr>
          <w:b/>
          <w:bCs/>
          <w:sz w:val="28"/>
          <w:szCs w:val="28"/>
        </w:rPr>
        <w:t xml:space="preserve"> </w:t>
      </w:r>
      <w:r w:rsidRPr="007346BE">
        <w:rPr>
          <w:b/>
          <w:bCs/>
          <w:sz w:val="28"/>
          <w:szCs w:val="28"/>
        </w:rPr>
        <w:t>от 24.08.2011 № 4451</w:t>
      </w:r>
    </w:p>
    <w:p w:rsidR="00DC33AB" w:rsidRDefault="00DC33AB" w:rsidP="007346BE">
      <w:pPr>
        <w:jc w:val="center"/>
        <w:rPr>
          <w:sz w:val="28"/>
          <w:szCs w:val="28"/>
        </w:rPr>
      </w:pPr>
    </w:p>
    <w:p w:rsidR="00DC33AB" w:rsidRDefault="00DC33AB" w:rsidP="007329F3">
      <w:pPr>
        <w:spacing w:line="360" w:lineRule="auto"/>
        <w:ind w:firstLine="567"/>
        <w:jc w:val="both"/>
        <w:rPr>
          <w:sz w:val="28"/>
          <w:szCs w:val="28"/>
        </w:rPr>
      </w:pPr>
      <w:r w:rsidRPr="007346BE">
        <w:rPr>
          <w:sz w:val="28"/>
          <w:szCs w:val="28"/>
        </w:rPr>
        <w:t>В соответствии с Гражданским кодексом Российской Федерации, Федеральным законом от 06.10.2003 N 131-ФЗ "Об общих принципах организации местного самоуправления в Российской Федерации", Порядком ведения органами местного самоуправления реестров муниципального имущества, утвержденного Приказом Министерства экономического развития Российской Федерации от 30.08.2011 N 424, Положением об осуществлении права муниципальной собственности городского округа город Бор Нижегородской области, утвержденным решением Совета депутатов городского округа г. Бор от 31.05.2011 N 44</w:t>
      </w:r>
      <w:r>
        <w:rPr>
          <w:sz w:val="28"/>
          <w:szCs w:val="28"/>
        </w:rPr>
        <w:t xml:space="preserve">, администрация городского округа г.Бор </w:t>
      </w:r>
      <w:r w:rsidRPr="00032CEC">
        <w:rPr>
          <w:b/>
          <w:bCs/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DC33AB" w:rsidRDefault="00DC33AB" w:rsidP="007329F3">
      <w:pPr>
        <w:pStyle w:val="ListParagraph"/>
        <w:numPr>
          <w:ilvl w:val="0"/>
          <w:numId w:val="1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827655">
        <w:rPr>
          <w:sz w:val="28"/>
          <w:szCs w:val="28"/>
        </w:rPr>
        <w:t xml:space="preserve">Внести изменения в </w:t>
      </w:r>
      <w:r w:rsidRPr="00F045E4">
        <w:rPr>
          <w:sz w:val="28"/>
          <w:szCs w:val="28"/>
        </w:rPr>
        <w:t>Положение об учете и ведении реестра муниципального имущества городского округа город Бор Нижегородской области</w:t>
      </w:r>
      <w:r>
        <w:rPr>
          <w:sz w:val="28"/>
          <w:szCs w:val="28"/>
        </w:rPr>
        <w:t xml:space="preserve"> (далее – Положение)</w:t>
      </w:r>
      <w:r w:rsidRPr="00827655">
        <w:rPr>
          <w:sz w:val="28"/>
          <w:szCs w:val="28"/>
        </w:rPr>
        <w:t>, утвержденное постановлением администрации городского округа город Бор Нижегородской области от 24.08.2011 N 4451 (в ред. постановлений от 28.05.2012 N 2698, от 28.02.2014 N 1193, от 29.05.2018 N 3052, от 12.05.2023 №2771</w:t>
      </w:r>
      <w:r>
        <w:rPr>
          <w:sz w:val="28"/>
          <w:szCs w:val="28"/>
        </w:rPr>
        <w:t>):</w:t>
      </w:r>
    </w:p>
    <w:p w:rsidR="00DC33AB" w:rsidRPr="00827655" w:rsidRDefault="00DC33AB" w:rsidP="007329F3">
      <w:pPr>
        <w:pStyle w:val="ListParagraph"/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 Изложить</w:t>
      </w:r>
      <w:r w:rsidRPr="00827655">
        <w:rPr>
          <w:sz w:val="28"/>
          <w:szCs w:val="28"/>
        </w:rPr>
        <w:t xml:space="preserve"> п</w:t>
      </w:r>
      <w:r>
        <w:rPr>
          <w:sz w:val="28"/>
          <w:szCs w:val="28"/>
        </w:rPr>
        <w:t xml:space="preserve">ункт 4.1 </w:t>
      </w:r>
      <w:r w:rsidRPr="0082765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Положения </w:t>
      </w:r>
      <w:r w:rsidRPr="00827655">
        <w:rPr>
          <w:sz w:val="28"/>
          <w:szCs w:val="28"/>
        </w:rPr>
        <w:t xml:space="preserve">в </w:t>
      </w:r>
      <w:r>
        <w:rPr>
          <w:sz w:val="28"/>
          <w:szCs w:val="28"/>
        </w:rPr>
        <w:t>следующей</w:t>
      </w:r>
      <w:r w:rsidRPr="00827655">
        <w:rPr>
          <w:sz w:val="28"/>
          <w:szCs w:val="28"/>
        </w:rPr>
        <w:t xml:space="preserve"> редакции: </w:t>
      </w:r>
    </w:p>
    <w:p w:rsidR="00DC33AB" w:rsidRPr="007346BE" w:rsidRDefault="00DC33AB" w:rsidP="007329F3">
      <w:pPr>
        <w:tabs>
          <w:tab w:val="left" w:pos="4515"/>
        </w:tabs>
        <w:spacing w:line="360" w:lineRule="auto"/>
        <w:ind w:firstLine="567"/>
        <w:jc w:val="both"/>
        <w:rPr>
          <w:sz w:val="28"/>
          <w:szCs w:val="28"/>
        </w:rPr>
      </w:pPr>
      <w:r w:rsidRPr="007346BE">
        <w:rPr>
          <w:sz w:val="28"/>
          <w:szCs w:val="28"/>
        </w:rPr>
        <w:t>«4.1.</w:t>
      </w:r>
      <w:r w:rsidRPr="007346BE">
        <w:t xml:space="preserve"> </w:t>
      </w:r>
      <w:r w:rsidRPr="007346BE">
        <w:rPr>
          <w:sz w:val="28"/>
          <w:szCs w:val="28"/>
        </w:rPr>
        <w:t>Для контроля учета муниципального имущества, имеющегося у правообладателя, закрепленного учредителем либо приобретенного им по договорам или иным основаниям, правообладатель представляет в Департамент имущества:</w:t>
      </w:r>
    </w:p>
    <w:p w:rsidR="00DC33AB" w:rsidRPr="007346BE" w:rsidRDefault="00DC33AB" w:rsidP="007329F3">
      <w:pPr>
        <w:tabs>
          <w:tab w:val="left" w:pos="4515"/>
        </w:tabs>
        <w:spacing w:line="360" w:lineRule="auto"/>
        <w:ind w:firstLine="567"/>
        <w:jc w:val="both"/>
        <w:rPr>
          <w:sz w:val="28"/>
          <w:szCs w:val="28"/>
        </w:rPr>
      </w:pPr>
      <w:r w:rsidRPr="007346BE">
        <w:rPr>
          <w:sz w:val="28"/>
          <w:szCs w:val="28"/>
        </w:rPr>
        <w:t xml:space="preserve">до 01 февраля текущего года - карту учета и перечни согласно Приложениям </w:t>
      </w:r>
      <w:r>
        <w:rPr>
          <w:sz w:val="28"/>
          <w:szCs w:val="28"/>
        </w:rPr>
        <w:t xml:space="preserve">   </w:t>
      </w:r>
      <w:r w:rsidRPr="007346BE">
        <w:rPr>
          <w:sz w:val="28"/>
          <w:szCs w:val="28"/>
        </w:rPr>
        <w:t>N 6 - 12 к настоящему Положению</w:t>
      </w:r>
      <w:r>
        <w:rPr>
          <w:sz w:val="28"/>
          <w:szCs w:val="28"/>
        </w:rPr>
        <w:t xml:space="preserve"> (по состоянию на 01.01. текущего года)</w:t>
      </w:r>
      <w:r w:rsidRPr="007346BE">
        <w:rPr>
          <w:sz w:val="28"/>
          <w:szCs w:val="28"/>
        </w:rPr>
        <w:t>;</w:t>
      </w:r>
    </w:p>
    <w:p w:rsidR="00DC33AB" w:rsidRPr="007346BE" w:rsidRDefault="00DC33AB" w:rsidP="007329F3">
      <w:pPr>
        <w:tabs>
          <w:tab w:val="left" w:pos="4515"/>
        </w:tabs>
        <w:spacing w:line="360" w:lineRule="auto"/>
        <w:ind w:firstLine="567"/>
        <w:jc w:val="both"/>
        <w:rPr>
          <w:sz w:val="28"/>
          <w:szCs w:val="28"/>
        </w:rPr>
      </w:pPr>
      <w:r w:rsidRPr="007346BE">
        <w:rPr>
          <w:sz w:val="28"/>
          <w:szCs w:val="28"/>
        </w:rPr>
        <w:t xml:space="preserve">до </w:t>
      </w:r>
      <w:r>
        <w:rPr>
          <w:sz w:val="28"/>
          <w:szCs w:val="28"/>
        </w:rPr>
        <w:t>15</w:t>
      </w:r>
      <w:r w:rsidRPr="007346BE">
        <w:rPr>
          <w:sz w:val="28"/>
          <w:szCs w:val="28"/>
        </w:rPr>
        <w:t xml:space="preserve"> июля текущего года - карту учета и перечни согласно приложениям N 6, 7, 11 к настоящему Положению</w:t>
      </w:r>
      <w:r>
        <w:rPr>
          <w:sz w:val="28"/>
          <w:szCs w:val="28"/>
        </w:rPr>
        <w:t xml:space="preserve"> </w:t>
      </w:r>
      <w:r w:rsidRPr="007346BE">
        <w:rPr>
          <w:sz w:val="28"/>
          <w:szCs w:val="28"/>
        </w:rPr>
        <w:t>(по состоянию на 01.0</w:t>
      </w:r>
      <w:r>
        <w:rPr>
          <w:sz w:val="28"/>
          <w:szCs w:val="28"/>
        </w:rPr>
        <w:t>7</w:t>
      </w:r>
      <w:r w:rsidRPr="007346BE">
        <w:rPr>
          <w:sz w:val="28"/>
          <w:szCs w:val="28"/>
        </w:rPr>
        <w:t>. текущего года).</w:t>
      </w:r>
    </w:p>
    <w:p w:rsidR="00DC33AB" w:rsidRDefault="00DC33AB" w:rsidP="007329F3">
      <w:pPr>
        <w:tabs>
          <w:tab w:val="left" w:pos="4515"/>
        </w:tabs>
        <w:spacing w:line="360" w:lineRule="auto"/>
        <w:ind w:firstLine="567"/>
        <w:jc w:val="both"/>
        <w:rPr>
          <w:sz w:val="28"/>
          <w:szCs w:val="28"/>
        </w:rPr>
      </w:pPr>
      <w:r w:rsidRPr="007346BE">
        <w:rPr>
          <w:sz w:val="28"/>
          <w:szCs w:val="28"/>
        </w:rPr>
        <w:t>Сведения, подписанные руководителем и главным бухгалтером, представляются правооб</w:t>
      </w:r>
      <w:r>
        <w:rPr>
          <w:sz w:val="28"/>
          <w:szCs w:val="28"/>
        </w:rPr>
        <w:t>ладателем на бумажных носителях».</w:t>
      </w:r>
    </w:p>
    <w:p w:rsidR="00DC33AB" w:rsidRDefault="00DC33AB" w:rsidP="007329F3">
      <w:pPr>
        <w:pStyle w:val="ListParagraph"/>
        <w:numPr>
          <w:ilvl w:val="1"/>
          <w:numId w:val="1"/>
        </w:numPr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приложениях № 6,7,8,9,10,11,12 к Положению слова: «</w:t>
      </w:r>
      <w:r w:rsidRPr="005E5D26">
        <w:rPr>
          <w:sz w:val="28"/>
          <w:szCs w:val="28"/>
        </w:rPr>
        <w:t>на 01.01.20___ года</w:t>
      </w:r>
      <w:r>
        <w:rPr>
          <w:sz w:val="28"/>
          <w:szCs w:val="28"/>
        </w:rPr>
        <w:t>» заменить словами «на 01.__.20_______ года».</w:t>
      </w:r>
    </w:p>
    <w:p w:rsidR="00DC33AB" w:rsidRPr="00466F11" w:rsidRDefault="00DC33AB" w:rsidP="007329F3">
      <w:pPr>
        <w:pStyle w:val="ListParagraph"/>
        <w:numPr>
          <w:ilvl w:val="0"/>
          <w:numId w:val="1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211BFA">
        <w:rPr>
          <w:sz w:val="28"/>
          <w:szCs w:val="28"/>
        </w:rPr>
        <w:t>Общему отделу администрации городского округа г. Бор (Е.А. Копцова) обеспечить опубликование настоящего постановления в сетевом издании "БОР-оффициал", газете "Бор сегодня" и размещение на официальном сайте www.borcity.ru.</w:t>
      </w:r>
    </w:p>
    <w:p w:rsidR="00DC33AB" w:rsidRDefault="00DC33AB" w:rsidP="00032CEC">
      <w:pPr>
        <w:tabs>
          <w:tab w:val="left" w:pos="4515"/>
        </w:tabs>
        <w:jc w:val="both"/>
        <w:rPr>
          <w:sz w:val="28"/>
          <w:szCs w:val="28"/>
        </w:rPr>
      </w:pPr>
    </w:p>
    <w:p w:rsidR="00DC33AB" w:rsidRDefault="00DC33AB" w:rsidP="00032CEC">
      <w:pPr>
        <w:tabs>
          <w:tab w:val="left" w:pos="4515"/>
        </w:tabs>
        <w:jc w:val="both"/>
        <w:rPr>
          <w:sz w:val="28"/>
          <w:szCs w:val="28"/>
        </w:rPr>
      </w:pPr>
    </w:p>
    <w:p w:rsidR="00DC33AB" w:rsidRDefault="00DC33AB" w:rsidP="00032CEC">
      <w:pPr>
        <w:tabs>
          <w:tab w:val="left" w:pos="4515"/>
        </w:tabs>
        <w:jc w:val="both"/>
        <w:rPr>
          <w:sz w:val="28"/>
          <w:szCs w:val="28"/>
        </w:rPr>
      </w:pPr>
    </w:p>
    <w:p w:rsidR="00DC33AB" w:rsidRPr="00271A38" w:rsidRDefault="00DC33AB" w:rsidP="00271A38">
      <w:pPr>
        <w:widowControl w:val="0"/>
        <w:spacing w:line="360" w:lineRule="auto"/>
        <w:jc w:val="both"/>
        <w:rPr>
          <w:sz w:val="24"/>
          <w:szCs w:val="24"/>
        </w:rPr>
      </w:pPr>
      <w:r w:rsidRPr="00271A38">
        <w:rPr>
          <w:sz w:val="28"/>
          <w:szCs w:val="28"/>
        </w:rPr>
        <w:t xml:space="preserve">Глава местного самоуправления                                               </w:t>
      </w:r>
      <w:r>
        <w:rPr>
          <w:sz w:val="28"/>
          <w:szCs w:val="28"/>
        </w:rPr>
        <w:t xml:space="preserve">      </w:t>
      </w:r>
      <w:r w:rsidRPr="00271A3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271A38">
        <w:rPr>
          <w:sz w:val="28"/>
          <w:szCs w:val="28"/>
        </w:rPr>
        <w:t xml:space="preserve">       А.В.Боровский                                        </w:t>
      </w:r>
    </w:p>
    <w:p w:rsidR="00DC33AB" w:rsidRDefault="00DC33AB" w:rsidP="00271A38">
      <w:pPr>
        <w:tabs>
          <w:tab w:val="left" w:pos="1725"/>
        </w:tabs>
        <w:rPr>
          <w:color w:val="000000"/>
          <w:sz w:val="22"/>
          <w:szCs w:val="22"/>
        </w:rPr>
      </w:pPr>
    </w:p>
    <w:p w:rsidR="00DC33AB" w:rsidRDefault="00DC33AB" w:rsidP="00271A38">
      <w:pPr>
        <w:tabs>
          <w:tab w:val="left" w:pos="1725"/>
        </w:tabs>
        <w:rPr>
          <w:color w:val="000000"/>
          <w:sz w:val="22"/>
          <w:szCs w:val="22"/>
        </w:rPr>
      </w:pPr>
    </w:p>
    <w:p w:rsidR="00DC33AB" w:rsidRDefault="00DC33AB" w:rsidP="00271A38">
      <w:pPr>
        <w:tabs>
          <w:tab w:val="left" w:pos="1725"/>
        </w:tabs>
        <w:rPr>
          <w:color w:val="000000"/>
          <w:sz w:val="22"/>
          <w:szCs w:val="22"/>
        </w:rPr>
      </w:pPr>
    </w:p>
    <w:p w:rsidR="00DC33AB" w:rsidRDefault="00DC33AB" w:rsidP="00271A38">
      <w:pPr>
        <w:tabs>
          <w:tab w:val="left" w:pos="1725"/>
        </w:tabs>
        <w:rPr>
          <w:color w:val="000000"/>
          <w:sz w:val="22"/>
          <w:szCs w:val="22"/>
        </w:rPr>
      </w:pPr>
    </w:p>
    <w:p w:rsidR="00DC33AB" w:rsidRDefault="00DC33AB" w:rsidP="00271A38">
      <w:pPr>
        <w:tabs>
          <w:tab w:val="left" w:pos="1725"/>
        </w:tabs>
        <w:rPr>
          <w:color w:val="000000"/>
          <w:sz w:val="22"/>
          <w:szCs w:val="22"/>
        </w:rPr>
      </w:pPr>
    </w:p>
    <w:p w:rsidR="00DC33AB" w:rsidRDefault="00DC33AB" w:rsidP="00271A38">
      <w:pPr>
        <w:tabs>
          <w:tab w:val="left" w:pos="1725"/>
        </w:tabs>
        <w:rPr>
          <w:color w:val="000000"/>
          <w:sz w:val="22"/>
          <w:szCs w:val="22"/>
        </w:rPr>
      </w:pPr>
    </w:p>
    <w:p w:rsidR="00DC33AB" w:rsidRDefault="00DC33AB" w:rsidP="00271A38">
      <w:pPr>
        <w:tabs>
          <w:tab w:val="left" w:pos="1725"/>
        </w:tabs>
        <w:rPr>
          <w:color w:val="000000"/>
          <w:sz w:val="22"/>
          <w:szCs w:val="22"/>
        </w:rPr>
      </w:pPr>
    </w:p>
    <w:p w:rsidR="00DC33AB" w:rsidRDefault="00DC33AB" w:rsidP="00271A38">
      <w:pPr>
        <w:tabs>
          <w:tab w:val="left" w:pos="1725"/>
        </w:tabs>
        <w:rPr>
          <w:color w:val="000000"/>
          <w:sz w:val="22"/>
          <w:szCs w:val="22"/>
        </w:rPr>
      </w:pPr>
    </w:p>
    <w:p w:rsidR="00DC33AB" w:rsidRDefault="00DC33AB" w:rsidP="00271A38">
      <w:pPr>
        <w:tabs>
          <w:tab w:val="left" w:pos="1725"/>
        </w:tabs>
        <w:rPr>
          <w:color w:val="000000"/>
          <w:sz w:val="22"/>
          <w:szCs w:val="22"/>
        </w:rPr>
      </w:pPr>
    </w:p>
    <w:p w:rsidR="00DC33AB" w:rsidRDefault="00DC33AB" w:rsidP="00271A38">
      <w:pPr>
        <w:tabs>
          <w:tab w:val="left" w:pos="1725"/>
        </w:tabs>
        <w:rPr>
          <w:color w:val="000000"/>
          <w:sz w:val="22"/>
          <w:szCs w:val="22"/>
        </w:rPr>
      </w:pPr>
    </w:p>
    <w:p w:rsidR="00DC33AB" w:rsidRDefault="00DC33AB" w:rsidP="00271A38">
      <w:pPr>
        <w:tabs>
          <w:tab w:val="left" w:pos="1725"/>
        </w:tabs>
        <w:rPr>
          <w:color w:val="000000"/>
          <w:sz w:val="22"/>
          <w:szCs w:val="22"/>
        </w:rPr>
      </w:pPr>
    </w:p>
    <w:p w:rsidR="00DC33AB" w:rsidRDefault="00DC33AB" w:rsidP="00271A38">
      <w:pPr>
        <w:tabs>
          <w:tab w:val="left" w:pos="1725"/>
        </w:tabs>
        <w:rPr>
          <w:color w:val="000000"/>
          <w:sz w:val="22"/>
          <w:szCs w:val="22"/>
        </w:rPr>
      </w:pPr>
    </w:p>
    <w:p w:rsidR="00DC33AB" w:rsidRDefault="00DC33AB" w:rsidP="00271A38">
      <w:pPr>
        <w:tabs>
          <w:tab w:val="left" w:pos="1725"/>
        </w:tabs>
        <w:rPr>
          <w:color w:val="000000"/>
          <w:sz w:val="22"/>
          <w:szCs w:val="22"/>
        </w:rPr>
      </w:pPr>
    </w:p>
    <w:p w:rsidR="00DC33AB" w:rsidRDefault="00DC33AB" w:rsidP="00271A38">
      <w:pPr>
        <w:tabs>
          <w:tab w:val="left" w:pos="1725"/>
        </w:tabs>
        <w:rPr>
          <w:color w:val="000000"/>
          <w:sz w:val="22"/>
          <w:szCs w:val="22"/>
        </w:rPr>
      </w:pPr>
    </w:p>
    <w:p w:rsidR="00DC33AB" w:rsidRDefault="00DC33AB" w:rsidP="00271A38">
      <w:pPr>
        <w:tabs>
          <w:tab w:val="left" w:pos="1725"/>
        </w:tabs>
        <w:rPr>
          <w:color w:val="000000"/>
          <w:sz w:val="22"/>
          <w:szCs w:val="22"/>
        </w:rPr>
      </w:pPr>
    </w:p>
    <w:p w:rsidR="00DC33AB" w:rsidRDefault="00DC33AB" w:rsidP="00271A38">
      <w:pPr>
        <w:tabs>
          <w:tab w:val="left" w:pos="1725"/>
        </w:tabs>
        <w:rPr>
          <w:color w:val="000000"/>
          <w:sz w:val="22"/>
          <w:szCs w:val="22"/>
        </w:rPr>
      </w:pPr>
    </w:p>
    <w:p w:rsidR="00DC33AB" w:rsidRDefault="00DC33AB" w:rsidP="00271A38">
      <w:pPr>
        <w:tabs>
          <w:tab w:val="left" w:pos="1725"/>
        </w:tabs>
        <w:rPr>
          <w:color w:val="000000"/>
          <w:sz w:val="22"/>
          <w:szCs w:val="22"/>
        </w:rPr>
      </w:pPr>
    </w:p>
    <w:p w:rsidR="00DC33AB" w:rsidRDefault="00DC33AB" w:rsidP="00271A38">
      <w:pPr>
        <w:tabs>
          <w:tab w:val="left" w:pos="1725"/>
        </w:tabs>
        <w:rPr>
          <w:color w:val="000000"/>
          <w:sz w:val="22"/>
          <w:szCs w:val="22"/>
        </w:rPr>
      </w:pPr>
    </w:p>
    <w:p w:rsidR="00DC33AB" w:rsidRDefault="00DC33AB" w:rsidP="00271A38">
      <w:pPr>
        <w:tabs>
          <w:tab w:val="left" w:pos="1725"/>
        </w:tabs>
        <w:rPr>
          <w:color w:val="000000"/>
          <w:sz w:val="22"/>
          <w:szCs w:val="22"/>
        </w:rPr>
      </w:pPr>
    </w:p>
    <w:p w:rsidR="00DC33AB" w:rsidRDefault="00DC33AB" w:rsidP="00271A38">
      <w:pPr>
        <w:tabs>
          <w:tab w:val="left" w:pos="1725"/>
        </w:tabs>
        <w:rPr>
          <w:color w:val="000000"/>
          <w:sz w:val="22"/>
          <w:szCs w:val="22"/>
        </w:rPr>
      </w:pPr>
    </w:p>
    <w:p w:rsidR="00DC33AB" w:rsidRDefault="00DC33AB" w:rsidP="00271A38">
      <w:pPr>
        <w:tabs>
          <w:tab w:val="left" w:pos="1725"/>
        </w:tabs>
        <w:rPr>
          <w:color w:val="000000"/>
          <w:sz w:val="22"/>
          <w:szCs w:val="22"/>
        </w:rPr>
      </w:pPr>
    </w:p>
    <w:p w:rsidR="00DC33AB" w:rsidRDefault="00DC33AB" w:rsidP="00271A38">
      <w:pPr>
        <w:tabs>
          <w:tab w:val="left" w:pos="1725"/>
        </w:tabs>
        <w:rPr>
          <w:color w:val="000000"/>
          <w:sz w:val="22"/>
          <w:szCs w:val="22"/>
        </w:rPr>
      </w:pPr>
    </w:p>
    <w:p w:rsidR="00DC33AB" w:rsidRDefault="00DC33AB" w:rsidP="00271A38">
      <w:pPr>
        <w:tabs>
          <w:tab w:val="left" w:pos="1725"/>
        </w:tabs>
        <w:rPr>
          <w:color w:val="000000"/>
          <w:sz w:val="22"/>
          <w:szCs w:val="22"/>
        </w:rPr>
      </w:pPr>
    </w:p>
    <w:p w:rsidR="00DC33AB" w:rsidRDefault="00DC33AB" w:rsidP="00271A38">
      <w:pPr>
        <w:tabs>
          <w:tab w:val="left" w:pos="1725"/>
        </w:tabs>
        <w:rPr>
          <w:color w:val="000000"/>
          <w:sz w:val="22"/>
          <w:szCs w:val="22"/>
        </w:rPr>
      </w:pPr>
    </w:p>
    <w:p w:rsidR="00DC33AB" w:rsidRDefault="00DC33AB" w:rsidP="00271A38">
      <w:pPr>
        <w:tabs>
          <w:tab w:val="left" w:pos="1725"/>
        </w:tabs>
        <w:rPr>
          <w:color w:val="000000"/>
          <w:sz w:val="22"/>
          <w:szCs w:val="22"/>
        </w:rPr>
      </w:pPr>
    </w:p>
    <w:p w:rsidR="00DC33AB" w:rsidRDefault="00DC33AB" w:rsidP="00271A38">
      <w:pPr>
        <w:tabs>
          <w:tab w:val="left" w:pos="1725"/>
        </w:tabs>
        <w:rPr>
          <w:color w:val="000000"/>
          <w:sz w:val="22"/>
          <w:szCs w:val="22"/>
        </w:rPr>
      </w:pPr>
    </w:p>
    <w:p w:rsidR="00DC33AB" w:rsidRDefault="00DC33AB" w:rsidP="00271A38">
      <w:pPr>
        <w:tabs>
          <w:tab w:val="left" w:pos="1725"/>
        </w:tabs>
        <w:rPr>
          <w:color w:val="000000"/>
          <w:sz w:val="22"/>
          <w:szCs w:val="22"/>
        </w:rPr>
      </w:pPr>
    </w:p>
    <w:p w:rsidR="00DC33AB" w:rsidRDefault="00DC33AB" w:rsidP="00271A38">
      <w:pPr>
        <w:tabs>
          <w:tab w:val="left" w:pos="1725"/>
        </w:tabs>
        <w:rPr>
          <w:color w:val="000000"/>
          <w:sz w:val="22"/>
          <w:szCs w:val="22"/>
        </w:rPr>
      </w:pPr>
    </w:p>
    <w:p w:rsidR="00DC33AB" w:rsidRPr="00271A38" w:rsidRDefault="00DC33AB" w:rsidP="00271A38">
      <w:pPr>
        <w:tabs>
          <w:tab w:val="left" w:pos="1725"/>
        </w:tabs>
        <w:rPr>
          <w:color w:val="000000"/>
          <w:sz w:val="22"/>
          <w:szCs w:val="22"/>
        </w:rPr>
      </w:pPr>
    </w:p>
    <w:p w:rsidR="00DC33AB" w:rsidRPr="007329F3" w:rsidRDefault="00DC33AB" w:rsidP="00211BFA">
      <w:pPr>
        <w:tabs>
          <w:tab w:val="left" w:pos="540"/>
        </w:tabs>
        <w:rPr>
          <w:sz w:val="22"/>
          <w:szCs w:val="22"/>
        </w:rPr>
      </w:pPr>
      <w:r w:rsidRPr="007329F3">
        <w:rPr>
          <w:sz w:val="22"/>
          <w:szCs w:val="22"/>
        </w:rPr>
        <w:t>Т.В. Чабонян,</w:t>
      </w:r>
    </w:p>
    <w:p w:rsidR="00DC33AB" w:rsidRPr="007329F3" w:rsidRDefault="00DC33AB" w:rsidP="00211BFA">
      <w:pPr>
        <w:tabs>
          <w:tab w:val="left" w:pos="540"/>
        </w:tabs>
        <w:rPr>
          <w:sz w:val="22"/>
          <w:szCs w:val="22"/>
        </w:rPr>
      </w:pPr>
      <w:r w:rsidRPr="007329F3">
        <w:rPr>
          <w:sz w:val="22"/>
          <w:szCs w:val="22"/>
        </w:rPr>
        <w:t>2-16-65</w:t>
      </w:r>
    </w:p>
    <w:p w:rsidR="00DC33AB" w:rsidRPr="00C501B9" w:rsidRDefault="00DC33AB" w:rsidP="00C501B9">
      <w:pPr>
        <w:jc w:val="center"/>
        <w:rPr>
          <w:sz w:val="28"/>
          <w:szCs w:val="28"/>
        </w:rPr>
      </w:pPr>
      <w:bookmarkStart w:id="0" w:name="_GoBack"/>
      <w:bookmarkEnd w:id="0"/>
    </w:p>
    <w:sectPr w:rsidR="00DC33AB" w:rsidRPr="00C501B9" w:rsidSect="007329F3">
      <w:pgSz w:w="11906" w:h="16838"/>
      <w:pgMar w:top="567" w:right="746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BF6215"/>
    <w:multiLevelType w:val="multilevel"/>
    <w:tmpl w:val="5C0A558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D167D"/>
    <w:rsid w:val="00003BC9"/>
    <w:rsid w:val="00006F3D"/>
    <w:rsid w:val="00007AC3"/>
    <w:rsid w:val="0002606A"/>
    <w:rsid w:val="00032CEC"/>
    <w:rsid w:val="00033218"/>
    <w:rsid w:val="000344ED"/>
    <w:rsid w:val="00035B9F"/>
    <w:rsid w:val="00036A1D"/>
    <w:rsid w:val="000425FF"/>
    <w:rsid w:val="0005786E"/>
    <w:rsid w:val="00061107"/>
    <w:rsid w:val="00064388"/>
    <w:rsid w:val="00065934"/>
    <w:rsid w:val="0006720A"/>
    <w:rsid w:val="0006767E"/>
    <w:rsid w:val="00067C70"/>
    <w:rsid w:val="00073757"/>
    <w:rsid w:val="000778AB"/>
    <w:rsid w:val="00081EB7"/>
    <w:rsid w:val="000825AC"/>
    <w:rsid w:val="00084360"/>
    <w:rsid w:val="00084948"/>
    <w:rsid w:val="00090640"/>
    <w:rsid w:val="00090F8E"/>
    <w:rsid w:val="00093A25"/>
    <w:rsid w:val="00097C11"/>
    <w:rsid w:val="000A0CC2"/>
    <w:rsid w:val="000A197B"/>
    <w:rsid w:val="000A1CA1"/>
    <w:rsid w:val="000A41F2"/>
    <w:rsid w:val="000B3053"/>
    <w:rsid w:val="000B5530"/>
    <w:rsid w:val="000C150F"/>
    <w:rsid w:val="000C2371"/>
    <w:rsid w:val="000C23DD"/>
    <w:rsid w:val="000C500F"/>
    <w:rsid w:val="000C5C7E"/>
    <w:rsid w:val="000C7E6C"/>
    <w:rsid w:val="000D0AD4"/>
    <w:rsid w:val="000D10CB"/>
    <w:rsid w:val="000D3EFE"/>
    <w:rsid w:val="000D4F8C"/>
    <w:rsid w:val="000E0459"/>
    <w:rsid w:val="000E10F4"/>
    <w:rsid w:val="000F0FA3"/>
    <w:rsid w:val="000F2574"/>
    <w:rsid w:val="000F3DBD"/>
    <w:rsid w:val="000F476F"/>
    <w:rsid w:val="000F6A39"/>
    <w:rsid w:val="00100516"/>
    <w:rsid w:val="00100BB4"/>
    <w:rsid w:val="00105B4C"/>
    <w:rsid w:val="00107DA4"/>
    <w:rsid w:val="00110389"/>
    <w:rsid w:val="00110F77"/>
    <w:rsid w:val="00120AD4"/>
    <w:rsid w:val="00123316"/>
    <w:rsid w:val="001234E3"/>
    <w:rsid w:val="00127ACD"/>
    <w:rsid w:val="0013364F"/>
    <w:rsid w:val="00134B04"/>
    <w:rsid w:val="001378E7"/>
    <w:rsid w:val="00141D62"/>
    <w:rsid w:val="00144DD1"/>
    <w:rsid w:val="00145592"/>
    <w:rsid w:val="00145B88"/>
    <w:rsid w:val="00146805"/>
    <w:rsid w:val="0014742B"/>
    <w:rsid w:val="001518E8"/>
    <w:rsid w:val="00152D3F"/>
    <w:rsid w:val="00154819"/>
    <w:rsid w:val="0015512B"/>
    <w:rsid w:val="00155FC4"/>
    <w:rsid w:val="00160A85"/>
    <w:rsid w:val="0016318F"/>
    <w:rsid w:val="00163327"/>
    <w:rsid w:val="00164ED7"/>
    <w:rsid w:val="00166713"/>
    <w:rsid w:val="0016730B"/>
    <w:rsid w:val="001713BD"/>
    <w:rsid w:val="00175E9A"/>
    <w:rsid w:val="001823AA"/>
    <w:rsid w:val="00185696"/>
    <w:rsid w:val="00185FD6"/>
    <w:rsid w:val="0018681A"/>
    <w:rsid w:val="00186973"/>
    <w:rsid w:val="00194811"/>
    <w:rsid w:val="001978C9"/>
    <w:rsid w:val="001B298B"/>
    <w:rsid w:val="001B2BD5"/>
    <w:rsid w:val="001B5973"/>
    <w:rsid w:val="001B61F2"/>
    <w:rsid w:val="001B7ED2"/>
    <w:rsid w:val="001C0042"/>
    <w:rsid w:val="001C5C7F"/>
    <w:rsid w:val="001D0E0C"/>
    <w:rsid w:val="001D2B0A"/>
    <w:rsid w:val="001D335D"/>
    <w:rsid w:val="001D7129"/>
    <w:rsid w:val="001E5172"/>
    <w:rsid w:val="001E77E6"/>
    <w:rsid w:val="001F0046"/>
    <w:rsid w:val="001F03BD"/>
    <w:rsid w:val="001F12BB"/>
    <w:rsid w:val="001F1F14"/>
    <w:rsid w:val="001F46F4"/>
    <w:rsid w:val="001F487C"/>
    <w:rsid w:val="001F50CB"/>
    <w:rsid w:val="001F7D7D"/>
    <w:rsid w:val="00200569"/>
    <w:rsid w:val="00203089"/>
    <w:rsid w:val="00203F27"/>
    <w:rsid w:val="002057BE"/>
    <w:rsid w:val="00207D9B"/>
    <w:rsid w:val="00211BFA"/>
    <w:rsid w:val="00212E46"/>
    <w:rsid w:val="00213A56"/>
    <w:rsid w:val="00221047"/>
    <w:rsid w:val="0022390F"/>
    <w:rsid w:val="00225856"/>
    <w:rsid w:val="00230768"/>
    <w:rsid w:val="0023581A"/>
    <w:rsid w:val="00235E04"/>
    <w:rsid w:val="00240DD6"/>
    <w:rsid w:val="0024164E"/>
    <w:rsid w:val="002463A7"/>
    <w:rsid w:val="00246B7C"/>
    <w:rsid w:val="002603D9"/>
    <w:rsid w:val="00260F83"/>
    <w:rsid w:val="00263EFD"/>
    <w:rsid w:val="002647B3"/>
    <w:rsid w:val="002658CD"/>
    <w:rsid w:val="0026630F"/>
    <w:rsid w:val="002670B7"/>
    <w:rsid w:val="002670C7"/>
    <w:rsid w:val="002707E3"/>
    <w:rsid w:val="00271A38"/>
    <w:rsid w:val="00273CA7"/>
    <w:rsid w:val="00273D56"/>
    <w:rsid w:val="002759F9"/>
    <w:rsid w:val="002827D1"/>
    <w:rsid w:val="002859E8"/>
    <w:rsid w:val="00285CC0"/>
    <w:rsid w:val="002902D0"/>
    <w:rsid w:val="00291710"/>
    <w:rsid w:val="00292437"/>
    <w:rsid w:val="002939DD"/>
    <w:rsid w:val="002A06AC"/>
    <w:rsid w:val="002A0B72"/>
    <w:rsid w:val="002A2258"/>
    <w:rsid w:val="002B25BA"/>
    <w:rsid w:val="002B3FF6"/>
    <w:rsid w:val="002B41B9"/>
    <w:rsid w:val="002B7F4E"/>
    <w:rsid w:val="002C4537"/>
    <w:rsid w:val="002C6D44"/>
    <w:rsid w:val="002C7366"/>
    <w:rsid w:val="002E34DB"/>
    <w:rsid w:val="002E4E5F"/>
    <w:rsid w:val="002E6C4B"/>
    <w:rsid w:val="002F2470"/>
    <w:rsid w:val="002F57AE"/>
    <w:rsid w:val="003015A8"/>
    <w:rsid w:val="003015C4"/>
    <w:rsid w:val="003045AC"/>
    <w:rsid w:val="0030615F"/>
    <w:rsid w:val="00307C2F"/>
    <w:rsid w:val="00311764"/>
    <w:rsid w:val="00312984"/>
    <w:rsid w:val="003170B3"/>
    <w:rsid w:val="00322424"/>
    <w:rsid w:val="003233FD"/>
    <w:rsid w:val="00325471"/>
    <w:rsid w:val="00325F41"/>
    <w:rsid w:val="00330DA6"/>
    <w:rsid w:val="00332BFE"/>
    <w:rsid w:val="00333576"/>
    <w:rsid w:val="003375F4"/>
    <w:rsid w:val="00337F85"/>
    <w:rsid w:val="00340DC9"/>
    <w:rsid w:val="0034151E"/>
    <w:rsid w:val="0034337B"/>
    <w:rsid w:val="0035296D"/>
    <w:rsid w:val="00353AFC"/>
    <w:rsid w:val="003565C2"/>
    <w:rsid w:val="00360E84"/>
    <w:rsid w:val="003621D1"/>
    <w:rsid w:val="00362AD9"/>
    <w:rsid w:val="00370123"/>
    <w:rsid w:val="00370313"/>
    <w:rsid w:val="00371EC3"/>
    <w:rsid w:val="00382C92"/>
    <w:rsid w:val="00382C94"/>
    <w:rsid w:val="0039372D"/>
    <w:rsid w:val="003A0684"/>
    <w:rsid w:val="003A214C"/>
    <w:rsid w:val="003B356C"/>
    <w:rsid w:val="003B461E"/>
    <w:rsid w:val="003B69FD"/>
    <w:rsid w:val="003B7A34"/>
    <w:rsid w:val="003B7A68"/>
    <w:rsid w:val="003C0E45"/>
    <w:rsid w:val="003C0ED7"/>
    <w:rsid w:val="003C19D6"/>
    <w:rsid w:val="003C57D6"/>
    <w:rsid w:val="003C6710"/>
    <w:rsid w:val="003C6A73"/>
    <w:rsid w:val="003D123B"/>
    <w:rsid w:val="003D1652"/>
    <w:rsid w:val="003D349E"/>
    <w:rsid w:val="003D6A82"/>
    <w:rsid w:val="003E119C"/>
    <w:rsid w:val="003E2CF9"/>
    <w:rsid w:val="003E4626"/>
    <w:rsid w:val="003F2513"/>
    <w:rsid w:val="003F2531"/>
    <w:rsid w:val="003F28F4"/>
    <w:rsid w:val="003F2976"/>
    <w:rsid w:val="003F410D"/>
    <w:rsid w:val="003F78D7"/>
    <w:rsid w:val="003F7EC0"/>
    <w:rsid w:val="00400C37"/>
    <w:rsid w:val="00400F7A"/>
    <w:rsid w:val="00403E2A"/>
    <w:rsid w:val="00406832"/>
    <w:rsid w:val="00407DBC"/>
    <w:rsid w:val="00412A6D"/>
    <w:rsid w:val="00425A73"/>
    <w:rsid w:val="00425AFA"/>
    <w:rsid w:val="00425EF6"/>
    <w:rsid w:val="00427982"/>
    <w:rsid w:val="00427DD0"/>
    <w:rsid w:val="00427E10"/>
    <w:rsid w:val="004328A9"/>
    <w:rsid w:val="004348CB"/>
    <w:rsid w:val="00436A8A"/>
    <w:rsid w:val="004401C1"/>
    <w:rsid w:val="004433D0"/>
    <w:rsid w:val="004436CC"/>
    <w:rsid w:val="004439DB"/>
    <w:rsid w:val="00447BC4"/>
    <w:rsid w:val="00450CDF"/>
    <w:rsid w:val="00450E10"/>
    <w:rsid w:val="0045557C"/>
    <w:rsid w:val="00457CCD"/>
    <w:rsid w:val="0046113D"/>
    <w:rsid w:val="004623CB"/>
    <w:rsid w:val="00465A79"/>
    <w:rsid w:val="004662D3"/>
    <w:rsid w:val="00466F11"/>
    <w:rsid w:val="00467E01"/>
    <w:rsid w:val="00470B9B"/>
    <w:rsid w:val="00471330"/>
    <w:rsid w:val="00471F83"/>
    <w:rsid w:val="00472799"/>
    <w:rsid w:val="0048288C"/>
    <w:rsid w:val="0048517E"/>
    <w:rsid w:val="00486C5D"/>
    <w:rsid w:val="00487082"/>
    <w:rsid w:val="00490BE4"/>
    <w:rsid w:val="0049150A"/>
    <w:rsid w:val="00494CFB"/>
    <w:rsid w:val="004966E4"/>
    <w:rsid w:val="00496F2E"/>
    <w:rsid w:val="004A096B"/>
    <w:rsid w:val="004A2AF4"/>
    <w:rsid w:val="004A399D"/>
    <w:rsid w:val="004A4583"/>
    <w:rsid w:val="004A4FE2"/>
    <w:rsid w:val="004B4C85"/>
    <w:rsid w:val="004B546E"/>
    <w:rsid w:val="004B6928"/>
    <w:rsid w:val="004C7CE2"/>
    <w:rsid w:val="004D7956"/>
    <w:rsid w:val="004E2003"/>
    <w:rsid w:val="004E2075"/>
    <w:rsid w:val="004E2ADD"/>
    <w:rsid w:val="004E5578"/>
    <w:rsid w:val="004E6DB5"/>
    <w:rsid w:val="004E76C8"/>
    <w:rsid w:val="004F16FA"/>
    <w:rsid w:val="004F1A63"/>
    <w:rsid w:val="004F2176"/>
    <w:rsid w:val="004F2C5A"/>
    <w:rsid w:val="004F41F3"/>
    <w:rsid w:val="004F4ABB"/>
    <w:rsid w:val="004F688C"/>
    <w:rsid w:val="005045BC"/>
    <w:rsid w:val="00512DEF"/>
    <w:rsid w:val="00513694"/>
    <w:rsid w:val="00515F3E"/>
    <w:rsid w:val="0051769F"/>
    <w:rsid w:val="00520B07"/>
    <w:rsid w:val="00520E6A"/>
    <w:rsid w:val="005310EA"/>
    <w:rsid w:val="00531354"/>
    <w:rsid w:val="00531384"/>
    <w:rsid w:val="005326B0"/>
    <w:rsid w:val="00533F65"/>
    <w:rsid w:val="00534052"/>
    <w:rsid w:val="00541D59"/>
    <w:rsid w:val="0054492A"/>
    <w:rsid w:val="00547FF7"/>
    <w:rsid w:val="0055290F"/>
    <w:rsid w:val="00553574"/>
    <w:rsid w:val="00553DEE"/>
    <w:rsid w:val="005552B1"/>
    <w:rsid w:val="005579E1"/>
    <w:rsid w:val="0056166A"/>
    <w:rsid w:val="005632C6"/>
    <w:rsid w:val="00564B4D"/>
    <w:rsid w:val="00567787"/>
    <w:rsid w:val="00570759"/>
    <w:rsid w:val="00574923"/>
    <w:rsid w:val="00575336"/>
    <w:rsid w:val="00581949"/>
    <w:rsid w:val="00586427"/>
    <w:rsid w:val="0058659D"/>
    <w:rsid w:val="00590EA3"/>
    <w:rsid w:val="00591CC7"/>
    <w:rsid w:val="005946B9"/>
    <w:rsid w:val="0059555F"/>
    <w:rsid w:val="00595D93"/>
    <w:rsid w:val="0059762B"/>
    <w:rsid w:val="005B056F"/>
    <w:rsid w:val="005B0EFA"/>
    <w:rsid w:val="005B2273"/>
    <w:rsid w:val="005B2FDF"/>
    <w:rsid w:val="005B375E"/>
    <w:rsid w:val="005B4697"/>
    <w:rsid w:val="005B4BA2"/>
    <w:rsid w:val="005B57E9"/>
    <w:rsid w:val="005B6146"/>
    <w:rsid w:val="005C1722"/>
    <w:rsid w:val="005C2CE7"/>
    <w:rsid w:val="005C524A"/>
    <w:rsid w:val="005C5755"/>
    <w:rsid w:val="005D67C9"/>
    <w:rsid w:val="005D73FF"/>
    <w:rsid w:val="005E32A8"/>
    <w:rsid w:val="005E360C"/>
    <w:rsid w:val="005E589E"/>
    <w:rsid w:val="005E5D26"/>
    <w:rsid w:val="005E7318"/>
    <w:rsid w:val="005E7933"/>
    <w:rsid w:val="005F14DB"/>
    <w:rsid w:val="005F1E2F"/>
    <w:rsid w:val="005F361E"/>
    <w:rsid w:val="005F41C7"/>
    <w:rsid w:val="005F572F"/>
    <w:rsid w:val="005F59AF"/>
    <w:rsid w:val="005F5BF1"/>
    <w:rsid w:val="005F69C5"/>
    <w:rsid w:val="00600742"/>
    <w:rsid w:val="00602F25"/>
    <w:rsid w:val="00604328"/>
    <w:rsid w:val="00610002"/>
    <w:rsid w:val="00610301"/>
    <w:rsid w:val="006136AD"/>
    <w:rsid w:val="00621170"/>
    <w:rsid w:val="00623694"/>
    <w:rsid w:val="00625BF4"/>
    <w:rsid w:val="00627C52"/>
    <w:rsid w:val="00627D5A"/>
    <w:rsid w:val="006310A7"/>
    <w:rsid w:val="006315D2"/>
    <w:rsid w:val="006324E0"/>
    <w:rsid w:val="006374AD"/>
    <w:rsid w:val="00641533"/>
    <w:rsid w:val="006417DF"/>
    <w:rsid w:val="0064251A"/>
    <w:rsid w:val="0064355C"/>
    <w:rsid w:val="0065601C"/>
    <w:rsid w:val="006577A0"/>
    <w:rsid w:val="00657D64"/>
    <w:rsid w:val="00657FF3"/>
    <w:rsid w:val="006638B8"/>
    <w:rsid w:val="00666F54"/>
    <w:rsid w:val="006706D6"/>
    <w:rsid w:val="00670B32"/>
    <w:rsid w:val="00676F53"/>
    <w:rsid w:val="00680536"/>
    <w:rsid w:val="00681F37"/>
    <w:rsid w:val="006843C7"/>
    <w:rsid w:val="00685B1A"/>
    <w:rsid w:val="00685C4A"/>
    <w:rsid w:val="00686D4F"/>
    <w:rsid w:val="0069097A"/>
    <w:rsid w:val="0069329C"/>
    <w:rsid w:val="0069341B"/>
    <w:rsid w:val="00693889"/>
    <w:rsid w:val="0069712F"/>
    <w:rsid w:val="006A2C0A"/>
    <w:rsid w:val="006A73B9"/>
    <w:rsid w:val="006B1FA8"/>
    <w:rsid w:val="006B51D5"/>
    <w:rsid w:val="006B56A8"/>
    <w:rsid w:val="006B58E8"/>
    <w:rsid w:val="006B5C08"/>
    <w:rsid w:val="006C11E8"/>
    <w:rsid w:val="006C1385"/>
    <w:rsid w:val="006C425E"/>
    <w:rsid w:val="006D1D1F"/>
    <w:rsid w:val="006D3116"/>
    <w:rsid w:val="006D3859"/>
    <w:rsid w:val="006D42CD"/>
    <w:rsid w:val="006D59C0"/>
    <w:rsid w:val="006E368F"/>
    <w:rsid w:val="006F3494"/>
    <w:rsid w:val="006F4D72"/>
    <w:rsid w:val="006F59B9"/>
    <w:rsid w:val="006F68E7"/>
    <w:rsid w:val="0070013D"/>
    <w:rsid w:val="0070105A"/>
    <w:rsid w:val="0070393D"/>
    <w:rsid w:val="00714756"/>
    <w:rsid w:val="00714A14"/>
    <w:rsid w:val="007161B2"/>
    <w:rsid w:val="00716E56"/>
    <w:rsid w:val="00717051"/>
    <w:rsid w:val="0072239E"/>
    <w:rsid w:val="00724777"/>
    <w:rsid w:val="00726349"/>
    <w:rsid w:val="00730D39"/>
    <w:rsid w:val="007318F5"/>
    <w:rsid w:val="007329F3"/>
    <w:rsid w:val="00732CE4"/>
    <w:rsid w:val="00732D56"/>
    <w:rsid w:val="007346BE"/>
    <w:rsid w:val="00734D3E"/>
    <w:rsid w:val="00734ED4"/>
    <w:rsid w:val="0073677F"/>
    <w:rsid w:val="0073685C"/>
    <w:rsid w:val="0074105E"/>
    <w:rsid w:val="00741D0C"/>
    <w:rsid w:val="007427F3"/>
    <w:rsid w:val="00742B7A"/>
    <w:rsid w:val="007467ED"/>
    <w:rsid w:val="00746996"/>
    <w:rsid w:val="0075162D"/>
    <w:rsid w:val="00755D9F"/>
    <w:rsid w:val="00761E48"/>
    <w:rsid w:val="00762BB5"/>
    <w:rsid w:val="00773D89"/>
    <w:rsid w:val="00783F96"/>
    <w:rsid w:val="00785D4F"/>
    <w:rsid w:val="0079677D"/>
    <w:rsid w:val="007A0670"/>
    <w:rsid w:val="007B0564"/>
    <w:rsid w:val="007B186B"/>
    <w:rsid w:val="007B2DD2"/>
    <w:rsid w:val="007B71D3"/>
    <w:rsid w:val="007D39C8"/>
    <w:rsid w:val="007D4B99"/>
    <w:rsid w:val="007D6E04"/>
    <w:rsid w:val="007E3C9C"/>
    <w:rsid w:val="007F733D"/>
    <w:rsid w:val="007F7477"/>
    <w:rsid w:val="007F7FEF"/>
    <w:rsid w:val="008052AE"/>
    <w:rsid w:val="008065B6"/>
    <w:rsid w:val="00806EF9"/>
    <w:rsid w:val="008107AE"/>
    <w:rsid w:val="00812736"/>
    <w:rsid w:val="008135F1"/>
    <w:rsid w:val="00814762"/>
    <w:rsid w:val="00815620"/>
    <w:rsid w:val="008177F4"/>
    <w:rsid w:val="008202DE"/>
    <w:rsid w:val="00824D2B"/>
    <w:rsid w:val="00827655"/>
    <w:rsid w:val="0083551C"/>
    <w:rsid w:val="00835A91"/>
    <w:rsid w:val="00835B4C"/>
    <w:rsid w:val="00843026"/>
    <w:rsid w:val="008465E5"/>
    <w:rsid w:val="00847568"/>
    <w:rsid w:val="0085010B"/>
    <w:rsid w:val="00852628"/>
    <w:rsid w:val="008554C2"/>
    <w:rsid w:val="00856372"/>
    <w:rsid w:val="00861C9B"/>
    <w:rsid w:val="00861CFA"/>
    <w:rsid w:val="00862DC8"/>
    <w:rsid w:val="00863143"/>
    <w:rsid w:val="008672A5"/>
    <w:rsid w:val="00872700"/>
    <w:rsid w:val="00876FF6"/>
    <w:rsid w:val="00877960"/>
    <w:rsid w:val="008838B3"/>
    <w:rsid w:val="008838CB"/>
    <w:rsid w:val="00883945"/>
    <w:rsid w:val="008973B2"/>
    <w:rsid w:val="008A4157"/>
    <w:rsid w:val="008B10C6"/>
    <w:rsid w:val="008B63CD"/>
    <w:rsid w:val="008C6BDE"/>
    <w:rsid w:val="008C787B"/>
    <w:rsid w:val="008D105C"/>
    <w:rsid w:val="008D167D"/>
    <w:rsid w:val="008D3F36"/>
    <w:rsid w:val="008D4B3A"/>
    <w:rsid w:val="008D5E51"/>
    <w:rsid w:val="008E3895"/>
    <w:rsid w:val="008E5B7A"/>
    <w:rsid w:val="008E62F1"/>
    <w:rsid w:val="008E63DB"/>
    <w:rsid w:val="008E6C23"/>
    <w:rsid w:val="008F1A8A"/>
    <w:rsid w:val="008F2354"/>
    <w:rsid w:val="008F46C6"/>
    <w:rsid w:val="00903174"/>
    <w:rsid w:val="00906839"/>
    <w:rsid w:val="00910328"/>
    <w:rsid w:val="00913029"/>
    <w:rsid w:val="00913C52"/>
    <w:rsid w:val="009156FA"/>
    <w:rsid w:val="0092340F"/>
    <w:rsid w:val="009237EB"/>
    <w:rsid w:val="00926F3E"/>
    <w:rsid w:val="009270A4"/>
    <w:rsid w:val="00927674"/>
    <w:rsid w:val="00930268"/>
    <w:rsid w:val="00930768"/>
    <w:rsid w:val="009322B6"/>
    <w:rsid w:val="0093493F"/>
    <w:rsid w:val="00937A09"/>
    <w:rsid w:val="00940E7D"/>
    <w:rsid w:val="00941E79"/>
    <w:rsid w:val="00945CF8"/>
    <w:rsid w:val="00952CC3"/>
    <w:rsid w:val="0095587C"/>
    <w:rsid w:val="009573DC"/>
    <w:rsid w:val="00962C49"/>
    <w:rsid w:val="00967009"/>
    <w:rsid w:val="009728E6"/>
    <w:rsid w:val="00980B2D"/>
    <w:rsid w:val="00982374"/>
    <w:rsid w:val="00985A43"/>
    <w:rsid w:val="00990B07"/>
    <w:rsid w:val="00992E00"/>
    <w:rsid w:val="00995D13"/>
    <w:rsid w:val="00995DED"/>
    <w:rsid w:val="009969D3"/>
    <w:rsid w:val="009A0548"/>
    <w:rsid w:val="009A1970"/>
    <w:rsid w:val="009A2195"/>
    <w:rsid w:val="009A3A27"/>
    <w:rsid w:val="009A61B3"/>
    <w:rsid w:val="009A6B8E"/>
    <w:rsid w:val="009B4EB4"/>
    <w:rsid w:val="009B66B5"/>
    <w:rsid w:val="009C0E38"/>
    <w:rsid w:val="009C2D4C"/>
    <w:rsid w:val="009D02D3"/>
    <w:rsid w:val="009D4692"/>
    <w:rsid w:val="009D7993"/>
    <w:rsid w:val="009E1E92"/>
    <w:rsid w:val="009E3D54"/>
    <w:rsid w:val="009E4B23"/>
    <w:rsid w:val="009E7E8C"/>
    <w:rsid w:val="009F10D1"/>
    <w:rsid w:val="009F2AEE"/>
    <w:rsid w:val="009F4DF3"/>
    <w:rsid w:val="00A04726"/>
    <w:rsid w:val="00A05578"/>
    <w:rsid w:val="00A12829"/>
    <w:rsid w:val="00A13D69"/>
    <w:rsid w:val="00A1477C"/>
    <w:rsid w:val="00A2081F"/>
    <w:rsid w:val="00A22F0C"/>
    <w:rsid w:val="00A23673"/>
    <w:rsid w:val="00A24227"/>
    <w:rsid w:val="00A259D7"/>
    <w:rsid w:val="00A3306C"/>
    <w:rsid w:val="00A330A4"/>
    <w:rsid w:val="00A37D44"/>
    <w:rsid w:val="00A4196E"/>
    <w:rsid w:val="00A4243A"/>
    <w:rsid w:val="00A4261C"/>
    <w:rsid w:val="00A436B9"/>
    <w:rsid w:val="00A43873"/>
    <w:rsid w:val="00A43A77"/>
    <w:rsid w:val="00A45546"/>
    <w:rsid w:val="00A473CE"/>
    <w:rsid w:val="00A50FFA"/>
    <w:rsid w:val="00A5185A"/>
    <w:rsid w:val="00A5219D"/>
    <w:rsid w:val="00A57A7C"/>
    <w:rsid w:val="00A60651"/>
    <w:rsid w:val="00A62753"/>
    <w:rsid w:val="00A703FF"/>
    <w:rsid w:val="00A7150E"/>
    <w:rsid w:val="00A71EC2"/>
    <w:rsid w:val="00A7241B"/>
    <w:rsid w:val="00A73414"/>
    <w:rsid w:val="00A74A99"/>
    <w:rsid w:val="00A74DAB"/>
    <w:rsid w:val="00A77B37"/>
    <w:rsid w:val="00A8113D"/>
    <w:rsid w:val="00A816B1"/>
    <w:rsid w:val="00A84DB0"/>
    <w:rsid w:val="00A850C7"/>
    <w:rsid w:val="00A861A3"/>
    <w:rsid w:val="00A94C7D"/>
    <w:rsid w:val="00A95080"/>
    <w:rsid w:val="00A96BEE"/>
    <w:rsid w:val="00A97C84"/>
    <w:rsid w:val="00AA45D2"/>
    <w:rsid w:val="00AB1DD1"/>
    <w:rsid w:val="00AB2199"/>
    <w:rsid w:val="00AB4266"/>
    <w:rsid w:val="00AC08E0"/>
    <w:rsid w:val="00AC199F"/>
    <w:rsid w:val="00AC2D8D"/>
    <w:rsid w:val="00AC30EE"/>
    <w:rsid w:val="00AC36D9"/>
    <w:rsid w:val="00AC475C"/>
    <w:rsid w:val="00AC488E"/>
    <w:rsid w:val="00AC5F2E"/>
    <w:rsid w:val="00AC6A64"/>
    <w:rsid w:val="00AC7047"/>
    <w:rsid w:val="00AD1456"/>
    <w:rsid w:val="00AD484E"/>
    <w:rsid w:val="00AE12B6"/>
    <w:rsid w:val="00AE3B31"/>
    <w:rsid w:val="00AE5680"/>
    <w:rsid w:val="00AE5D3F"/>
    <w:rsid w:val="00AE7622"/>
    <w:rsid w:val="00AF2704"/>
    <w:rsid w:val="00AF28DB"/>
    <w:rsid w:val="00AF500A"/>
    <w:rsid w:val="00AF50FD"/>
    <w:rsid w:val="00AF7AC7"/>
    <w:rsid w:val="00B013AD"/>
    <w:rsid w:val="00B018D7"/>
    <w:rsid w:val="00B02ABD"/>
    <w:rsid w:val="00B072CB"/>
    <w:rsid w:val="00B11E55"/>
    <w:rsid w:val="00B13543"/>
    <w:rsid w:val="00B20315"/>
    <w:rsid w:val="00B24244"/>
    <w:rsid w:val="00B2443F"/>
    <w:rsid w:val="00B245BF"/>
    <w:rsid w:val="00B24CA5"/>
    <w:rsid w:val="00B2673D"/>
    <w:rsid w:val="00B401FF"/>
    <w:rsid w:val="00B42700"/>
    <w:rsid w:val="00B45A60"/>
    <w:rsid w:val="00B500F1"/>
    <w:rsid w:val="00B503BF"/>
    <w:rsid w:val="00B50F3B"/>
    <w:rsid w:val="00B52950"/>
    <w:rsid w:val="00B53626"/>
    <w:rsid w:val="00B562B3"/>
    <w:rsid w:val="00B645C9"/>
    <w:rsid w:val="00B651B8"/>
    <w:rsid w:val="00B70E9C"/>
    <w:rsid w:val="00B740FC"/>
    <w:rsid w:val="00B74930"/>
    <w:rsid w:val="00B81CC7"/>
    <w:rsid w:val="00B82445"/>
    <w:rsid w:val="00B87C0E"/>
    <w:rsid w:val="00B87C32"/>
    <w:rsid w:val="00B901DF"/>
    <w:rsid w:val="00B91738"/>
    <w:rsid w:val="00B92372"/>
    <w:rsid w:val="00BA0695"/>
    <w:rsid w:val="00BA509B"/>
    <w:rsid w:val="00BA6A78"/>
    <w:rsid w:val="00BA6E68"/>
    <w:rsid w:val="00BA7DC4"/>
    <w:rsid w:val="00BB0A8B"/>
    <w:rsid w:val="00BB2845"/>
    <w:rsid w:val="00BB33F5"/>
    <w:rsid w:val="00BB6B7A"/>
    <w:rsid w:val="00BB7B0B"/>
    <w:rsid w:val="00BC0561"/>
    <w:rsid w:val="00BC3AF4"/>
    <w:rsid w:val="00BC4DD4"/>
    <w:rsid w:val="00BC5F06"/>
    <w:rsid w:val="00BD00FB"/>
    <w:rsid w:val="00BD29DB"/>
    <w:rsid w:val="00BD4AB4"/>
    <w:rsid w:val="00BD4DAB"/>
    <w:rsid w:val="00BD72C9"/>
    <w:rsid w:val="00BE072E"/>
    <w:rsid w:val="00BE49E4"/>
    <w:rsid w:val="00BF0DD3"/>
    <w:rsid w:val="00BF5318"/>
    <w:rsid w:val="00BF7438"/>
    <w:rsid w:val="00C003EC"/>
    <w:rsid w:val="00C01D2A"/>
    <w:rsid w:val="00C040C0"/>
    <w:rsid w:val="00C10416"/>
    <w:rsid w:val="00C10CFC"/>
    <w:rsid w:val="00C13F73"/>
    <w:rsid w:val="00C143B2"/>
    <w:rsid w:val="00C1553E"/>
    <w:rsid w:val="00C17DE9"/>
    <w:rsid w:val="00C21697"/>
    <w:rsid w:val="00C24E83"/>
    <w:rsid w:val="00C27316"/>
    <w:rsid w:val="00C323D8"/>
    <w:rsid w:val="00C32A7F"/>
    <w:rsid w:val="00C343F4"/>
    <w:rsid w:val="00C4221C"/>
    <w:rsid w:val="00C501B9"/>
    <w:rsid w:val="00C54E58"/>
    <w:rsid w:val="00C62BDD"/>
    <w:rsid w:val="00C64178"/>
    <w:rsid w:val="00C71430"/>
    <w:rsid w:val="00C71E0C"/>
    <w:rsid w:val="00C77FCF"/>
    <w:rsid w:val="00C821F3"/>
    <w:rsid w:val="00C85953"/>
    <w:rsid w:val="00C905C1"/>
    <w:rsid w:val="00C947DB"/>
    <w:rsid w:val="00C9575B"/>
    <w:rsid w:val="00CA1902"/>
    <w:rsid w:val="00CA2A92"/>
    <w:rsid w:val="00CA75E0"/>
    <w:rsid w:val="00CA7857"/>
    <w:rsid w:val="00CB0DD2"/>
    <w:rsid w:val="00CB2391"/>
    <w:rsid w:val="00CB5C9E"/>
    <w:rsid w:val="00CB69A6"/>
    <w:rsid w:val="00CC2520"/>
    <w:rsid w:val="00CD399D"/>
    <w:rsid w:val="00CD4938"/>
    <w:rsid w:val="00CD79A0"/>
    <w:rsid w:val="00CE36B3"/>
    <w:rsid w:val="00CE68C9"/>
    <w:rsid w:val="00CE6F79"/>
    <w:rsid w:val="00CF145F"/>
    <w:rsid w:val="00CF7CAD"/>
    <w:rsid w:val="00D01B9C"/>
    <w:rsid w:val="00D03916"/>
    <w:rsid w:val="00D03D40"/>
    <w:rsid w:val="00D04F20"/>
    <w:rsid w:val="00D105BE"/>
    <w:rsid w:val="00D12D86"/>
    <w:rsid w:val="00D13D39"/>
    <w:rsid w:val="00D141C0"/>
    <w:rsid w:val="00D144AE"/>
    <w:rsid w:val="00D23541"/>
    <w:rsid w:val="00D2362A"/>
    <w:rsid w:val="00D3139D"/>
    <w:rsid w:val="00D32808"/>
    <w:rsid w:val="00D41BAE"/>
    <w:rsid w:val="00D42C97"/>
    <w:rsid w:val="00D4588A"/>
    <w:rsid w:val="00D45B70"/>
    <w:rsid w:val="00D45CCC"/>
    <w:rsid w:val="00D46948"/>
    <w:rsid w:val="00D472B5"/>
    <w:rsid w:val="00D51B64"/>
    <w:rsid w:val="00D57E50"/>
    <w:rsid w:val="00D60920"/>
    <w:rsid w:val="00D6506D"/>
    <w:rsid w:val="00D6620A"/>
    <w:rsid w:val="00D66B9C"/>
    <w:rsid w:val="00D67255"/>
    <w:rsid w:val="00D7764E"/>
    <w:rsid w:val="00D81C3D"/>
    <w:rsid w:val="00D854A2"/>
    <w:rsid w:val="00D97D18"/>
    <w:rsid w:val="00DA04CE"/>
    <w:rsid w:val="00DA3E0D"/>
    <w:rsid w:val="00DA3E9F"/>
    <w:rsid w:val="00DA5D26"/>
    <w:rsid w:val="00DB0725"/>
    <w:rsid w:val="00DB0F5C"/>
    <w:rsid w:val="00DB3A6D"/>
    <w:rsid w:val="00DB5299"/>
    <w:rsid w:val="00DB6A11"/>
    <w:rsid w:val="00DC33AB"/>
    <w:rsid w:val="00DD0713"/>
    <w:rsid w:val="00DD19AC"/>
    <w:rsid w:val="00DD2CB2"/>
    <w:rsid w:val="00DD5482"/>
    <w:rsid w:val="00DD6B67"/>
    <w:rsid w:val="00DE3290"/>
    <w:rsid w:val="00DE47B7"/>
    <w:rsid w:val="00DE659A"/>
    <w:rsid w:val="00DF5850"/>
    <w:rsid w:val="00DF6395"/>
    <w:rsid w:val="00DF6EB9"/>
    <w:rsid w:val="00E175CF"/>
    <w:rsid w:val="00E2137B"/>
    <w:rsid w:val="00E23A8C"/>
    <w:rsid w:val="00E31DF0"/>
    <w:rsid w:val="00E32404"/>
    <w:rsid w:val="00E40C3E"/>
    <w:rsid w:val="00E42A21"/>
    <w:rsid w:val="00E42BA1"/>
    <w:rsid w:val="00E47FB0"/>
    <w:rsid w:val="00E50AA6"/>
    <w:rsid w:val="00E530BD"/>
    <w:rsid w:val="00E5350C"/>
    <w:rsid w:val="00E54FD0"/>
    <w:rsid w:val="00E6219C"/>
    <w:rsid w:val="00E66734"/>
    <w:rsid w:val="00E67043"/>
    <w:rsid w:val="00E67248"/>
    <w:rsid w:val="00E717AC"/>
    <w:rsid w:val="00E76CC4"/>
    <w:rsid w:val="00E77E1D"/>
    <w:rsid w:val="00E805D4"/>
    <w:rsid w:val="00E82E48"/>
    <w:rsid w:val="00E85691"/>
    <w:rsid w:val="00E909B7"/>
    <w:rsid w:val="00E94F8A"/>
    <w:rsid w:val="00E9624E"/>
    <w:rsid w:val="00E9628C"/>
    <w:rsid w:val="00E965C9"/>
    <w:rsid w:val="00EA69E9"/>
    <w:rsid w:val="00EA6F19"/>
    <w:rsid w:val="00EB2B15"/>
    <w:rsid w:val="00EB32E5"/>
    <w:rsid w:val="00EC1C70"/>
    <w:rsid w:val="00EC2EF3"/>
    <w:rsid w:val="00EC4E8D"/>
    <w:rsid w:val="00EC59B6"/>
    <w:rsid w:val="00EC5C37"/>
    <w:rsid w:val="00ED0351"/>
    <w:rsid w:val="00ED1A84"/>
    <w:rsid w:val="00EE13C4"/>
    <w:rsid w:val="00EF2048"/>
    <w:rsid w:val="00EF76FB"/>
    <w:rsid w:val="00F045E4"/>
    <w:rsid w:val="00F04846"/>
    <w:rsid w:val="00F10568"/>
    <w:rsid w:val="00F127B4"/>
    <w:rsid w:val="00F15179"/>
    <w:rsid w:val="00F16179"/>
    <w:rsid w:val="00F17C8F"/>
    <w:rsid w:val="00F2301F"/>
    <w:rsid w:val="00F25F6E"/>
    <w:rsid w:val="00F2695C"/>
    <w:rsid w:val="00F3350A"/>
    <w:rsid w:val="00F37E7A"/>
    <w:rsid w:val="00F41E22"/>
    <w:rsid w:val="00F42174"/>
    <w:rsid w:val="00F43175"/>
    <w:rsid w:val="00F436B5"/>
    <w:rsid w:val="00F45559"/>
    <w:rsid w:val="00F5186A"/>
    <w:rsid w:val="00F52D13"/>
    <w:rsid w:val="00F55086"/>
    <w:rsid w:val="00F61DC8"/>
    <w:rsid w:val="00F7480F"/>
    <w:rsid w:val="00F80206"/>
    <w:rsid w:val="00F8092A"/>
    <w:rsid w:val="00F865B4"/>
    <w:rsid w:val="00F95F5D"/>
    <w:rsid w:val="00F9661C"/>
    <w:rsid w:val="00F9782C"/>
    <w:rsid w:val="00FA43ED"/>
    <w:rsid w:val="00FA4E72"/>
    <w:rsid w:val="00FA6C8C"/>
    <w:rsid w:val="00FB147A"/>
    <w:rsid w:val="00FB3BAC"/>
    <w:rsid w:val="00FB4495"/>
    <w:rsid w:val="00FC01FF"/>
    <w:rsid w:val="00FD1E4D"/>
    <w:rsid w:val="00FD4D40"/>
    <w:rsid w:val="00FD5AB3"/>
    <w:rsid w:val="00FD6049"/>
    <w:rsid w:val="00FD6DFF"/>
    <w:rsid w:val="00FD6E58"/>
    <w:rsid w:val="00FF07C3"/>
    <w:rsid w:val="00FF2A6A"/>
    <w:rsid w:val="00FF3C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2CEC"/>
    <w:rPr>
      <w:rFonts w:ascii="Times New Roman" w:eastAsia="Times New Roman" w:hAnsi="Times New Roman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032CEC"/>
    <w:pPr>
      <w:keepNext/>
      <w:tabs>
        <w:tab w:val="left" w:pos="9071"/>
      </w:tabs>
      <w:ind w:right="-1"/>
      <w:jc w:val="both"/>
      <w:outlineLvl w:val="7"/>
    </w:pPr>
    <w:rPr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uiPriority w:val="99"/>
    <w:locked/>
    <w:rsid w:val="00032CEC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">
    <w:name w:val="Обычный1"/>
    <w:uiPriority w:val="99"/>
    <w:rsid w:val="00032CEC"/>
    <w:rPr>
      <w:rFonts w:ascii="Arial" w:eastAsia="Times New Roman" w:hAnsi="Arial" w:cs="Arial"/>
      <w:sz w:val="18"/>
      <w:szCs w:val="18"/>
    </w:rPr>
  </w:style>
  <w:style w:type="paragraph" w:styleId="ListParagraph">
    <w:name w:val="List Paragraph"/>
    <w:basedOn w:val="Normal"/>
    <w:uiPriority w:val="99"/>
    <w:qFormat/>
    <w:rsid w:val="00827655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308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201</TotalTime>
  <Pages>2</Pages>
  <Words>398</Words>
  <Characters>2271</Characters>
  <Application>Microsoft Office Outlook</Application>
  <DocSecurity>0</DocSecurity>
  <Lines>0</Lines>
  <Paragraphs>0</Paragraphs>
  <ScaleCrop>false</ScaleCrop>
  <Company>1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usermash1</cp:lastModifiedBy>
  <cp:revision>26</cp:revision>
  <cp:lastPrinted>2023-07-11T10:11:00Z</cp:lastPrinted>
  <dcterms:created xsi:type="dcterms:W3CDTF">2015-10-13T08:21:00Z</dcterms:created>
  <dcterms:modified xsi:type="dcterms:W3CDTF">2023-07-11T10:11:00Z</dcterms:modified>
</cp:coreProperties>
</file>