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98" w:rsidRPr="0006491A" w:rsidRDefault="002F3D98" w:rsidP="0006491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491A">
        <w:rPr>
          <w:rFonts w:ascii="Times New Roman" w:hAnsi="Times New Roman" w:cs="Times New Roman"/>
          <w:sz w:val="36"/>
          <w:szCs w:val="36"/>
          <w:lang w:eastAsia="ru-RU"/>
        </w:rPr>
        <w:t xml:space="preserve">      </w:t>
      </w:r>
    </w:p>
    <w:p w:rsidR="002F3D98" w:rsidRPr="0006491A" w:rsidRDefault="002F3D98" w:rsidP="0006491A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6491A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2F3D98" w:rsidRPr="0006491A" w:rsidRDefault="002F3D98" w:rsidP="0006491A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6491A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2F3D98" w:rsidRPr="0006491A" w:rsidRDefault="002F3D98" w:rsidP="0006491A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2F3D98" w:rsidRPr="0006491A" w:rsidRDefault="002F3D98" w:rsidP="00100E3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6491A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9468" w:type="dxa"/>
        <w:tblInd w:w="-106" w:type="dxa"/>
        <w:tblLayout w:type="fixed"/>
        <w:tblLook w:val="0000"/>
      </w:tblPr>
      <w:tblGrid>
        <w:gridCol w:w="4643"/>
        <w:gridCol w:w="4825"/>
      </w:tblGrid>
      <w:tr w:rsidR="002F3D98" w:rsidRPr="008861E4" w:rsidTr="00E10EA0">
        <w:tc>
          <w:tcPr>
            <w:tcW w:w="4643" w:type="dxa"/>
          </w:tcPr>
          <w:p w:rsidR="002F3D98" w:rsidRPr="0006491A" w:rsidRDefault="002F3D98" w:rsidP="0006491A">
            <w:pPr>
              <w:keepNext/>
              <w:tabs>
                <w:tab w:val="left" w:pos="9071"/>
              </w:tabs>
              <w:spacing w:after="0" w:line="360" w:lineRule="auto"/>
              <w:ind w:right="-1"/>
              <w:jc w:val="both"/>
              <w:outlineLvl w:val="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F3D98" w:rsidRPr="0006491A" w:rsidRDefault="002F3D98" w:rsidP="0006491A">
            <w:pPr>
              <w:keepNext/>
              <w:tabs>
                <w:tab w:val="left" w:pos="9071"/>
              </w:tabs>
              <w:spacing w:after="0" w:line="360" w:lineRule="auto"/>
              <w:ind w:right="-1"/>
              <w:jc w:val="both"/>
              <w:outlineLvl w:val="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13.07.2023</w:t>
            </w:r>
          </w:p>
        </w:tc>
        <w:tc>
          <w:tcPr>
            <w:tcW w:w="4825" w:type="dxa"/>
          </w:tcPr>
          <w:p w:rsidR="002F3D98" w:rsidRPr="0006491A" w:rsidRDefault="002F3D98" w:rsidP="0006491A">
            <w:pPr>
              <w:tabs>
                <w:tab w:val="left" w:pos="9071"/>
              </w:tabs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F3D98" w:rsidRPr="0006491A" w:rsidRDefault="002F3D98" w:rsidP="0006491A">
            <w:pPr>
              <w:tabs>
                <w:tab w:val="left" w:pos="9071"/>
              </w:tabs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4129</w:t>
            </w: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2F3D98" w:rsidRPr="0006491A" w:rsidRDefault="002F3D98" w:rsidP="0006491A">
      <w:pPr>
        <w:spacing w:after="0" w:line="360" w:lineRule="auto"/>
        <w:ind w:right="496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9642"/>
      </w:tblGrid>
      <w:tr w:rsidR="002F3D98" w:rsidRPr="008861E4">
        <w:trPr>
          <w:trHeight w:val="1198"/>
        </w:trPr>
        <w:tc>
          <w:tcPr>
            <w:tcW w:w="9642" w:type="dxa"/>
            <w:vAlign w:val="center"/>
          </w:tcPr>
          <w:p w:rsidR="002F3D98" w:rsidRDefault="002F3D98" w:rsidP="001C7B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8C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передаче объектов религиозного назначения в собственность Религиозной организации «Нижегородская Епархия Русской Православной Церкви (Московский Патриархат)»</w:t>
            </w:r>
          </w:p>
          <w:p w:rsidR="002F3D98" w:rsidRPr="0006491A" w:rsidRDefault="002F3D98" w:rsidP="001C7B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F3D98" w:rsidRPr="007E283E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E283E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пункта 1 статьи 4, статьи 7 Федерального закона от 30 ноября 2010 года № 327-ФЗ «О передаче религиозным организациям  имущества религиозного назначения, находящегося в государственной или муниципальной собственности», заявления Религиозной организации </w:t>
      </w:r>
      <w:r w:rsidRPr="0074725C">
        <w:rPr>
          <w:rFonts w:ascii="Times New Roman" w:hAnsi="Times New Roman" w:cs="Times New Roman"/>
          <w:sz w:val="28"/>
          <w:szCs w:val="28"/>
          <w:lang w:eastAsia="ru-RU"/>
        </w:rPr>
        <w:t xml:space="preserve">«Нижегородская Епархия Русской Православной Церкви (Московский Патриархат)» от 11.07.2023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317</w:t>
      </w:r>
      <w:r w:rsidRPr="007E283E">
        <w:rPr>
          <w:rFonts w:ascii="Times New Roman" w:hAnsi="Times New Roman" w:cs="Times New Roman"/>
          <w:sz w:val="28"/>
          <w:szCs w:val="28"/>
          <w:lang w:eastAsia="ru-RU"/>
        </w:rPr>
        <w:t xml:space="preserve">, согласованного с Митрополитом Нижегородским и </w:t>
      </w:r>
      <w:proofErr w:type="spellStart"/>
      <w:r w:rsidRPr="007E283E">
        <w:rPr>
          <w:rFonts w:ascii="Times New Roman" w:hAnsi="Times New Roman" w:cs="Times New Roman"/>
          <w:sz w:val="28"/>
          <w:szCs w:val="28"/>
          <w:lang w:eastAsia="ru-RU"/>
        </w:rPr>
        <w:t>Арзамасским</w:t>
      </w:r>
      <w:proofErr w:type="spellEnd"/>
      <w:r w:rsidRPr="007E283E">
        <w:rPr>
          <w:rFonts w:ascii="Times New Roman" w:hAnsi="Times New Roman" w:cs="Times New Roman"/>
          <w:sz w:val="28"/>
          <w:szCs w:val="28"/>
          <w:lang w:eastAsia="ru-RU"/>
        </w:rPr>
        <w:t xml:space="preserve"> Георгием, </w:t>
      </w:r>
      <w:r w:rsidRPr="00692C92">
        <w:rPr>
          <w:rFonts w:ascii="Times New Roman" w:hAnsi="Times New Roman" w:cs="Times New Roman"/>
          <w:sz w:val="28"/>
          <w:szCs w:val="28"/>
          <w:lang w:eastAsia="ru-RU"/>
        </w:rPr>
        <w:t>справок Управления государственной охраны объектов культурного наследия Нижегородской области от 09.03.2023</w:t>
      </w:r>
      <w:proofErr w:type="gramEnd"/>
      <w:r w:rsidRPr="00692C92">
        <w:rPr>
          <w:rFonts w:ascii="Times New Roman" w:hAnsi="Times New Roman" w:cs="Times New Roman"/>
          <w:sz w:val="28"/>
          <w:szCs w:val="28"/>
          <w:lang w:eastAsia="ru-RU"/>
        </w:rPr>
        <w:t xml:space="preserve"> № 518-109136/23 и № 518-</w:t>
      </w:r>
      <w:r w:rsidRPr="0074725C">
        <w:rPr>
          <w:rFonts w:ascii="Times New Roman" w:hAnsi="Times New Roman" w:cs="Times New Roman"/>
          <w:sz w:val="28"/>
          <w:szCs w:val="28"/>
          <w:lang w:eastAsia="ru-RU"/>
        </w:rPr>
        <w:t>1096</w:t>
      </w:r>
      <w:r>
        <w:rPr>
          <w:rFonts w:ascii="Times New Roman" w:hAnsi="Times New Roman" w:cs="Times New Roman"/>
          <w:sz w:val="28"/>
          <w:szCs w:val="28"/>
          <w:lang w:eastAsia="ru-RU"/>
        </w:rPr>
        <w:t>61</w:t>
      </w:r>
      <w:r w:rsidRPr="0074725C">
        <w:rPr>
          <w:rFonts w:ascii="Times New Roman" w:hAnsi="Times New Roman" w:cs="Times New Roman"/>
          <w:sz w:val="28"/>
          <w:szCs w:val="28"/>
          <w:lang w:eastAsia="ru-RU"/>
        </w:rPr>
        <w:t>/23</w:t>
      </w:r>
      <w:r w:rsidRPr="007E283E">
        <w:rPr>
          <w:rFonts w:ascii="Times New Roman" w:hAnsi="Times New Roman" w:cs="Times New Roman"/>
          <w:sz w:val="28"/>
          <w:szCs w:val="28"/>
          <w:lang w:eastAsia="ru-RU"/>
        </w:rPr>
        <w:t>, администрация городского округа г. Бор постановляет:</w:t>
      </w:r>
    </w:p>
    <w:p w:rsidR="002F3D98" w:rsidRPr="007E283E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83E">
        <w:rPr>
          <w:rFonts w:ascii="Times New Roman" w:hAnsi="Times New Roman" w:cs="Times New Roman"/>
          <w:sz w:val="28"/>
          <w:szCs w:val="28"/>
          <w:lang w:eastAsia="ru-RU"/>
        </w:rPr>
        <w:t>1. Передать в собственность Религиозной организации  «Нижегородская Епархия Русской Православной Церкви (Московский Патриархат)» для использования в соответствии с целями деятельности  Религиозной организации, определенными ее уставом, находящееся в муниципальной собственности нижеуказанное имущество:</w:t>
      </w:r>
    </w:p>
    <w:p w:rsidR="002F3D98" w:rsidRPr="007E283E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83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D139C">
        <w:rPr>
          <w:rFonts w:ascii="Times New Roman" w:hAnsi="Times New Roman" w:cs="Times New Roman"/>
          <w:sz w:val="28"/>
          <w:szCs w:val="28"/>
          <w:lang w:eastAsia="ru-RU"/>
        </w:rPr>
        <w:t>здание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Петропавловской</w:t>
      </w:r>
      <w:r w:rsidRPr="005D139C">
        <w:rPr>
          <w:rFonts w:ascii="Times New Roman" w:hAnsi="Times New Roman" w:cs="Times New Roman"/>
          <w:sz w:val="28"/>
          <w:szCs w:val="28"/>
          <w:lang w:eastAsia="ru-RU"/>
        </w:rPr>
        <w:t xml:space="preserve"> церкви, 1785 года постройки, расположенное по адресу: Нижегородская область, город Бор, д. </w:t>
      </w:r>
      <w:proofErr w:type="spellStart"/>
      <w:r w:rsidRPr="005D139C">
        <w:rPr>
          <w:rFonts w:ascii="Times New Roman" w:hAnsi="Times New Roman" w:cs="Times New Roman"/>
          <w:sz w:val="28"/>
          <w:szCs w:val="28"/>
          <w:lang w:eastAsia="ru-RU"/>
        </w:rPr>
        <w:t>Коврово</w:t>
      </w:r>
      <w:proofErr w:type="spellEnd"/>
      <w:r w:rsidRPr="005D139C">
        <w:rPr>
          <w:rFonts w:ascii="Times New Roman" w:hAnsi="Times New Roman" w:cs="Times New Roman"/>
          <w:sz w:val="28"/>
          <w:szCs w:val="28"/>
          <w:lang w:eastAsia="ru-RU"/>
        </w:rPr>
        <w:t xml:space="preserve"> (Линдовский с/совет), д. 25, общей площадью 119,7 кв. м, кадастровый номер 52:20:0300048:730</w:t>
      </w:r>
      <w:r w:rsidRPr="007E283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3D98" w:rsidRPr="007E283E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83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D139C">
        <w:rPr>
          <w:rFonts w:ascii="Times New Roman" w:hAnsi="Times New Roman" w:cs="Times New Roman"/>
          <w:sz w:val="28"/>
          <w:szCs w:val="28"/>
          <w:lang w:eastAsia="ru-RU"/>
        </w:rPr>
        <w:t xml:space="preserve">нежилое здание церкви, 1822 года постройки, расположенное по адресу: Нижегородская область, город Бор, д. </w:t>
      </w:r>
      <w:proofErr w:type="spellStart"/>
      <w:r w:rsidRPr="005D139C">
        <w:rPr>
          <w:rFonts w:ascii="Times New Roman" w:hAnsi="Times New Roman" w:cs="Times New Roman"/>
          <w:sz w:val="28"/>
          <w:szCs w:val="28"/>
          <w:lang w:eastAsia="ru-RU"/>
        </w:rPr>
        <w:t>Мамакино</w:t>
      </w:r>
      <w:proofErr w:type="spellEnd"/>
      <w:r w:rsidRPr="005D139C">
        <w:rPr>
          <w:rFonts w:ascii="Times New Roman" w:hAnsi="Times New Roman" w:cs="Times New Roman"/>
          <w:sz w:val="28"/>
          <w:szCs w:val="28"/>
          <w:lang w:eastAsia="ru-RU"/>
        </w:rPr>
        <w:t xml:space="preserve"> (Линдовский с/совет), д. 73А, общей площадью 205,9 кв. м, кадастровый номер 52:20:0000000:2520</w:t>
      </w:r>
      <w:r w:rsidRPr="007E28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3D98" w:rsidRPr="007E283E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8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Департаменту имущественных и земельных отношений администрации городского округа город Бор Нижегородской области (А.Н. </w:t>
      </w:r>
      <w:proofErr w:type="spellStart"/>
      <w:r w:rsidRPr="007E283E">
        <w:rPr>
          <w:rFonts w:ascii="Times New Roman" w:hAnsi="Times New Roman" w:cs="Times New Roman"/>
          <w:sz w:val="28"/>
          <w:szCs w:val="28"/>
          <w:lang w:eastAsia="ru-RU"/>
        </w:rPr>
        <w:t>Щенников</w:t>
      </w:r>
      <w:proofErr w:type="spellEnd"/>
      <w:r w:rsidRPr="007E283E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2F3D98" w:rsidRPr="007E283E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83E">
        <w:rPr>
          <w:rFonts w:ascii="Times New Roman" w:hAnsi="Times New Roman" w:cs="Times New Roman"/>
          <w:sz w:val="28"/>
          <w:szCs w:val="28"/>
          <w:lang w:eastAsia="ru-RU"/>
        </w:rPr>
        <w:t xml:space="preserve">2.1. Утвердить акт приема-передачи  имущества, указанного в </w:t>
      </w:r>
      <w:proofErr w:type="gramStart"/>
      <w:r w:rsidRPr="007E283E">
        <w:rPr>
          <w:rFonts w:ascii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Pr="007E283E">
        <w:rPr>
          <w:rFonts w:ascii="Times New Roman" w:hAnsi="Times New Roman" w:cs="Times New Roman"/>
          <w:sz w:val="28"/>
          <w:szCs w:val="28"/>
          <w:lang w:eastAsia="ru-RU"/>
        </w:rPr>
        <w:t xml:space="preserve">  1 настоящего постановления, в течение 5 рабочих дней с даты его получения от религиозной организации «Нижегородская Епархия Русской Православной Церкви (Московский Патриархат)».</w:t>
      </w:r>
    </w:p>
    <w:p w:rsidR="002F3D98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83E">
        <w:rPr>
          <w:rFonts w:ascii="Times New Roman" w:hAnsi="Times New Roman" w:cs="Times New Roman"/>
          <w:sz w:val="28"/>
          <w:szCs w:val="28"/>
          <w:lang w:eastAsia="ru-RU"/>
        </w:rPr>
        <w:t>2.2. Внести соответствующие изменения в Реестр муниципального имущества городского округа город Бор Нижегородской области.</w:t>
      </w:r>
    </w:p>
    <w:p w:rsidR="002F3D98" w:rsidRPr="0006491A" w:rsidRDefault="002F3D98" w:rsidP="007E283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CE305B">
        <w:rPr>
          <w:rFonts w:ascii="Times New Roman" w:hAnsi="Times New Roman" w:cs="Times New Roman"/>
          <w:sz w:val="28"/>
          <w:szCs w:val="28"/>
          <w:lang w:eastAsia="ru-RU"/>
        </w:rPr>
        <w:t xml:space="preserve">Общему отделу администрации городского округа г. Бор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E305B">
        <w:rPr>
          <w:rFonts w:ascii="Times New Roman" w:hAnsi="Times New Roman" w:cs="Times New Roman"/>
          <w:sz w:val="28"/>
          <w:szCs w:val="28"/>
          <w:lang w:eastAsia="ru-RU"/>
        </w:rPr>
        <w:t xml:space="preserve">(Е.А. Копцова) обеспечить размещение настоящего постановления на официальном </w:t>
      </w:r>
      <w:proofErr w:type="gramStart"/>
      <w:r w:rsidRPr="00CE305B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CE3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6D6">
        <w:rPr>
          <w:rFonts w:ascii="Times New Roman" w:hAnsi="Times New Roman" w:cs="Times New Roman"/>
          <w:sz w:val="28"/>
          <w:szCs w:val="28"/>
          <w:lang w:eastAsia="ru-RU"/>
        </w:rPr>
        <w:t>www.borcity.ru</w:t>
      </w:r>
      <w:proofErr w:type="spellEnd"/>
      <w:r w:rsidRPr="00E226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3D98" w:rsidRDefault="002F3D98" w:rsidP="000649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D98" w:rsidRPr="0006491A" w:rsidRDefault="002F3D98" w:rsidP="000649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90" w:type="dxa"/>
        <w:tblInd w:w="-106" w:type="dxa"/>
        <w:tblLook w:val="01E0"/>
      </w:tblPr>
      <w:tblGrid>
        <w:gridCol w:w="7128"/>
        <w:gridCol w:w="3062"/>
      </w:tblGrid>
      <w:tr w:rsidR="002F3D98" w:rsidRPr="008861E4" w:rsidTr="00E10EA0">
        <w:tc>
          <w:tcPr>
            <w:tcW w:w="7128" w:type="dxa"/>
          </w:tcPr>
          <w:p w:rsidR="002F3D98" w:rsidRPr="0006491A" w:rsidRDefault="002F3D98" w:rsidP="0006491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3D98" w:rsidRPr="0006491A" w:rsidRDefault="002F3D98" w:rsidP="0006491A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2F3D98" w:rsidRPr="0006491A" w:rsidRDefault="002F3D98" w:rsidP="000649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Боровский </w:t>
            </w:r>
          </w:p>
        </w:tc>
      </w:tr>
    </w:tbl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D98" w:rsidRDefault="002F3D98" w:rsidP="0006491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819" w:type="dxa"/>
        <w:tblInd w:w="-106" w:type="dxa"/>
        <w:tblLayout w:type="fixed"/>
        <w:tblLook w:val="0000"/>
      </w:tblPr>
      <w:tblGrid>
        <w:gridCol w:w="3439"/>
        <w:gridCol w:w="992"/>
        <w:gridCol w:w="5388"/>
      </w:tblGrid>
      <w:tr w:rsidR="002F3D98" w:rsidRPr="008861E4">
        <w:trPr>
          <w:trHeight w:val="249"/>
        </w:trPr>
        <w:tc>
          <w:tcPr>
            <w:tcW w:w="3439" w:type="dxa"/>
          </w:tcPr>
          <w:p w:rsidR="002F3D98" w:rsidRPr="00E355B8" w:rsidRDefault="002F3D98" w:rsidP="00E355B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355B8">
              <w:rPr>
                <w:rFonts w:ascii="Times New Roman" w:hAnsi="Times New Roman" w:cs="Times New Roman"/>
                <w:lang w:eastAsia="ru-RU"/>
              </w:rPr>
              <w:t>Белкина Е.К.</w:t>
            </w:r>
          </w:p>
        </w:tc>
        <w:tc>
          <w:tcPr>
            <w:tcW w:w="992" w:type="dxa"/>
          </w:tcPr>
          <w:p w:rsidR="002F3D98" w:rsidRPr="00E355B8" w:rsidRDefault="002F3D98" w:rsidP="00E3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8" w:type="dxa"/>
            <w:vMerge w:val="restart"/>
          </w:tcPr>
          <w:p w:rsidR="002F3D98" w:rsidRPr="00E355B8" w:rsidRDefault="002F3D98" w:rsidP="00E355B8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D98" w:rsidRPr="008861E4">
        <w:trPr>
          <w:trHeight w:val="302"/>
        </w:trPr>
        <w:tc>
          <w:tcPr>
            <w:tcW w:w="3439" w:type="dxa"/>
          </w:tcPr>
          <w:p w:rsidR="002F3D98" w:rsidRPr="00E355B8" w:rsidRDefault="002F3D98" w:rsidP="00E355B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355B8">
              <w:rPr>
                <w:rFonts w:ascii="Times New Roman" w:hAnsi="Times New Roman" w:cs="Times New Roman"/>
                <w:lang w:eastAsia="ru-RU"/>
              </w:rPr>
              <w:t>8(83159) 9-01-35</w:t>
            </w:r>
          </w:p>
        </w:tc>
        <w:tc>
          <w:tcPr>
            <w:tcW w:w="992" w:type="dxa"/>
          </w:tcPr>
          <w:p w:rsidR="002F3D98" w:rsidRPr="00E355B8" w:rsidRDefault="002F3D98" w:rsidP="00E3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8" w:type="dxa"/>
            <w:vMerge/>
          </w:tcPr>
          <w:p w:rsidR="002F3D98" w:rsidRPr="00E355B8" w:rsidRDefault="002F3D98" w:rsidP="00E355B8">
            <w:pPr>
              <w:shd w:val="clear" w:color="auto" w:fill="FFFFFF"/>
              <w:spacing w:after="0"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3D98" w:rsidRDefault="002F3D98" w:rsidP="00E10EA0">
      <w:pPr>
        <w:spacing w:after="0" w:line="240" w:lineRule="auto"/>
        <w:jc w:val="center"/>
        <w:rPr>
          <w:lang w:eastAsia="ru-RU"/>
        </w:rPr>
      </w:pPr>
    </w:p>
    <w:sectPr w:rsidR="002F3D98" w:rsidSect="00100E39">
      <w:pgSz w:w="11906" w:h="16838"/>
      <w:pgMar w:top="567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84BB9"/>
    <w:rsid w:val="000025C5"/>
    <w:rsid w:val="0006491A"/>
    <w:rsid w:val="00100E39"/>
    <w:rsid w:val="001C7B6B"/>
    <w:rsid w:val="0028096A"/>
    <w:rsid w:val="002F3D98"/>
    <w:rsid w:val="0036284C"/>
    <w:rsid w:val="0040178D"/>
    <w:rsid w:val="00495A5F"/>
    <w:rsid w:val="00497084"/>
    <w:rsid w:val="004A0D11"/>
    <w:rsid w:val="005430BC"/>
    <w:rsid w:val="005B0A44"/>
    <w:rsid w:val="005D139C"/>
    <w:rsid w:val="005E5710"/>
    <w:rsid w:val="006712E3"/>
    <w:rsid w:val="00692C92"/>
    <w:rsid w:val="0074725C"/>
    <w:rsid w:val="007E283E"/>
    <w:rsid w:val="008861E4"/>
    <w:rsid w:val="009632EB"/>
    <w:rsid w:val="00977A6C"/>
    <w:rsid w:val="009C082E"/>
    <w:rsid w:val="009D6A02"/>
    <w:rsid w:val="009E48C5"/>
    <w:rsid w:val="00A84BB9"/>
    <w:rsid w:val="00AC28B0"/>
    <w:rsid w:val="00B15D6D"/>
    <w:rsid w:val="00B27BCC"/>
    <w:rsid w:val="00BF2F11"/>
    <w:rsid w:val="00BF6A7A"/>
    <w:rsid w:val="00C35348"/>
    <w:rsid w:val="00CE305B"/>
    <w:rsid w:val="00D661E1"/>
    <w:rsid w:val="00DC4175"/>
    <w:rsid w:val="00E10EA0"/>
    <w:rsid w:val="00E226D6"/>
    <w:rsid w:val="00E355B8"/>
    <w:rsid w:val="00EB0157"/>
    <w:rsid w:val="00EC17C3"/>
    <w:rsid w:val="00EE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4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A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>1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userito</cp:lastModifiedBy>
  <cp:revision>2</cp:revision>
  <cp:lastPrinted>2023-07-13T10:51:00Z</cp:lastPrinted>
  <dcterms:created xsi:type="dcterms:W3CDTF">2023-07-14T05:56:00Z</dcterms:created>
  <dcterms:modified xsi:type="dcterms:W3CDTF">2023-07-14T05:56:00Z</dcterms:modified>
</cp:coreProperties>
</file>