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5C" w:rsidRDefault="00E50B5C" w:rsidP="00A71764">
      <w:pPr>
        <w:tabs>
          <w:tab w:val="left" w:pos="9071"/>
        </w:tabs>
        <w:spacing w:line="288" w:lineRule="auto"/>
        <w:ind w:right="-1" w:firstLine="426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</w:p>
    <w:p w:rsidR="00E50B5C" w:rsidRDefault="00E50B5C" w:rsidP="00A71764">
      <w:pPr>
        <w:tabs>
          <w:tab w:val="left" w:pos="9071"/>
        </w:tabs>
        <w:spacing w:line="288" w:lineRule="auto"/>
        <w:ind w:right="-1" w:firstLine="426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CC5387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Администрация городского округа город Бор </w:t>
      </w:r>
    </w:p>
    <w:p w:rsidR="00E50B5C" w:rsidRPr="00CC5387" w:rsidRDefault="00E50B5C" w:rsidP="00A71764">
      <w:pPr>
        <w:tabs>
          <w:tab w:val="left" w:pos="9071"/>
        </w:tabs>
        <w:spacing w:line="288" w:lineRule="auto"/>
        <w:ind w:right="-1" w:firstLine="426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CC5387">
        <w:rPr>
          <w:rFonts w:ascii="Times New Roman" w:hAnsi="Times New Roman" w:cs="Times New Roman"/>
          <w:color w:val="auto"/>
          <w:sz w:val="36"/>
          <w:szCs w:val="36"/>
          <w:lang w:val="ru-RU"/>
        </w:rPr>
        <w:t>Нижегородской области</w:t>
      </w:r>
    </w:p>
    <w:p w:rsidR="00E50B5C" w:rsidRPr="00CC5387" w:rsidRDefault="00E50B5C" w:rsidP="00A71764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50B5C" w:rsidRPr="00AD47F6" w:rsidRDefault="00E50B5C" w:rsidP="00A71764">
      <w:pPr>
        <w:spacing w:line="288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D47F6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ПОСТАНОВЛЕНИЕ</w:t>
      </w:r>
    </w:p>
    <w:tbl>
      <w:tblPr>
        <w:tblW w:w="9356" w:type="dxa"/>
        <w:tblInd w:w="-106" w:type="dxa"/>
        <w:tblLayout w:type="fixed"/>
        <w:tblLook w:val="0000"/>
      </w:tblPr>
      <w:tblGrid>
        <w:gridCol w:w="4985"/>
        <w:gridCol w:w="4371"/>
      </w:tblGrid>
      <w:tr w:rsidR="00E50B5C">
        <w:tc>
          <w:tcPr>
            <w:tcW w:w="4985" w:type="dxa"/>
            <w:shd w:val="clear" w:color="auto" w:fill="FFFFFF"/>
          </w:tcPr>
          <w:p w:rsidR="00E50B5C" w:rsidRPr="00115B48" w:rsidRDefault="00E50B5C" w:rsidP="00A71764">
            <w:pPr>
              <w:spacing w:line="288" w:lineRule="auto"/>
              <w:ind w:left="-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 13.07.2023</w:t>
            </w:r>
          </w:p>
        </w:tc>
        <w:tc>
          <w:tcPr>
            <w:tcW w:w="4371" w:type="dxa"/>
            <w:shd w:val="clear" w:color="auto" w:fill="FFFFFF"/>
          </w:tcPr>
          <w:p w:rsidR="00E50B5C" w:rsidRPr="00AD47F6" w:rsidRDefault="00E50B5C" w:rsidP="00A7176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4130</w:t>
            </w:r>
          </w:p>
        </w:tc>
      </w:tr>
      <w:tr w:rsidR="00E50B5C">
        <w:tc>
          <w:tcPr>
            <w:tcW w:w="4985" w:type="dxa"/>
            <w:shd w:val="clear" w:color="auto" w:fill="FFFFFF"/>
          </w:tcPr>
          <w:p w:rsidR="00E50B5C" w:rsidRDefault="00E50B5C" w:rsidP="00A71764">
            <w:pPr>
              <w:spacing w:line="288" w:lineRule="auto"/>
              <w:rPr>
                <w:color w:val="auto"/>
              </w:rPr>
            </w:pPr>
          </w:p>
        </w:tc>
        <w:tc>
          <w:tcPr>
            <w:tcW w:w="4371" w:type="dxa"/>
            <w:shd w:val="clear" w:color="auto" w:fill="FFFFFF"/>
          </w:tcPr>
          <w:p w:rsidR="00E50B5C" w:rsidRDefault="00E50B5C" w:rsidP="00A71764">
            <w:pPr>
              <w:spacing w:line="288" w:lineRule="auto"/>
              <w:rPr>
                <w:color w:val="auto"/>
              </w:rPr>
            </w:pPr>
          </w:p>
        </w:tc>
      </w:tr>
    </w:tbl>
    <w:p w:rsidR="00E50B5C" w:rsidRDefault="00E50B5C" w:rsidP="00A7176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88" w:lineRule="auto"/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создании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комиссии по инвентаризации объектов системы водоснабжения и водоотведения, переданных АО «Борский Водоканал» по концессионному соглашению от 28.12.2016</w:t>
      </w:r>
    </w:p>
    <w:p w:rsidR="00E50B5C" w:rsidRPr="00611A15" w:rsidRDefault="00611A15" w:rsidP="00A7176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88" w:lineRule="auto"/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W w:w="9639" w:type="dxa"/>
        <w:tblInd w:w="-106" w:type="dxa"/>
        <w:tblLayout w:type="fixed"/>
        <w:tblLook w:val="0000"/>
      </w:tblPr>
      <w:tblGrid>
        <w:gridCol w:w="4395"/>
        <w:gridCol w:w="5244"/>
      </w:tblGrid>
      <w:tr w:rsidR="00E50B5C" w:rsidRPr="00611A15">
        <w:trPr>
          <w:trHeight w:val="2269"/>
        </w:trPr>
        <w:tc>
          <w:tcPr>
            <w:tcW w:w="9639" w:type="dxa"/>
            <w:gridSpan w:val="2"/>
            <w:shd w:val="clear" w:color="auto" w:fill="FFFFFF"/>
          </w:tcPr>
          <w:p w:rsidR="00E50B5C" w:rsidRPr="00F2116E" w:rsidRDefault="00E50B5C" w:rsidP="00A71764">
            <w:pPr>
              <w:widowControl/>
              <w:shd w:val="clear" w:color="auto" w:fill="FFFFFF"/>
              <w:suppressAutoHyphens w:val="0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Во исполнение Определения Арбитражного суда Нижегородской области от 03.05.2023 (дело № А43-40626/2022), администрация городского округа г.Бор постановляет</w:t>
            </w:r>
            <w:r w:rsidRPr="00F2116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:</w:t>
            </w:r>
          </w:p>
          <w:p w:rsidR="00E50B5C" w:rsidRPr="00F2116E" w:rsidRDefault="00E50B5C" w:rsidP="00A71764">
            <w:pPr>
              <w:numPr>
                <w:ilvl w:val="0"/>
                <w:numId w:val="1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left="0"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Создать комиссию по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инвентаризации имущества в составе Объекта концессионного соглашения и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ного имущества, переданного АО «Борский Водоканал» по концессионному соглашению от 28.12.2016 </w:t>
            </w:r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</w:t>
            </w:r>
            <w:proofErr w:type="spellStart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далее-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</w:t>
            </w:r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омиссия</w:t>
            </w:r>
            <w:proofErr w:type="spellEnd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).</w:t>
            </w:r>
          </w:p>
          <w:p w:rsidR="00E50B5C" w:rsidRPr="00BC7A30" w:rsidRDefault="00E50B5C" w:rsidP="00BC7A30">
            <w:pPr>
              <w:pStyle w:val="a9"/>
              <w:numPr>
                <w:ilvl w:val="0"/>
                <w:numId w:val="1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left="106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C7A3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Утвердить прилагаемые:</w:t>
            </w:r>
          </w:p>
          <w:p w:rsidR="00E50B5C" w:rsidRPr="00F2116E" w:rsidRDefault="00E50B5C" w:rsidP="00A717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2.1. С</w:t>
            </w:r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остав комиссии;</w:t>
            </w:r>
          </w:p>
          <w:p w:rsidR="00E50B5C" w:rsidRDefault="00E50B5C" w:rsidP="00A717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2.2.</w:t>
            </w:r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Положение о комиссии.</w:t>
            </w:r>
          </w:p>
          <w:p w:rsidR="00E50B5C" w:rsidRPr="00AD47F6" w:rsidRDefault="00E50B5C" w:rsidP="00A717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3. Членам Комиссии приступить к исполнению обязанностей с </w:t>
            </w:r>
            <w:r w:rsidRPr="00AD47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01.08.2023 года.</w:t>
            </w:r>
          </w:p>
          <w:p w:rsidR="00E50B5C" w:rsidRDefault="00E50B5C" w:rsidP="00A717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D47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Установить срок полномочий Комиссии – до 01.09.2024 го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да.</w:t>
            </w:r>
          </w:p>
          <w:p w:rsidR="00E50B5C" w:rsidRDefault="00E50B5C" w:rsidP="00A717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5. Установить график работы комиссии – до 31.12.2023 года.</w:t>
            </w:r>
          </w:p>
          <w:p w:rsidR="00E50B5C" w:rsidRPr="00F2116E" w:rsidRDefault="00E50B5C" w:rsidP="00A71764">
            <w:pPr>
              <w:autoSpaceDE w:val="0"/>
              <w:autoSpaceDN w:val="0"/>
              <w:adjustRightInd w:val="0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 Общему отделу администрации городского округа г. Бор (</w:t>
            </w:r>
            <w:proofErr w:type="spellStart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Е.А.Копцова</w:t>
            </w:r>
            <w:proofErr w:type="spellEnd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) обеспечить размещение настоящего постановления на официальном </w:t>
            </w:r>
            <w:proofErr w:type="gramStart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сайте</w:t>
            </w:r>
            <w:proofErr w:type="gramEnd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borcity</w:t>
              </w:r>
              <w:proofErr w:type="spellEnd"/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:rsidR="00E50B5C" w:rsidRPr="00DC08B9" w:rsidRDefault="00E50B5C" w:rsidP="00A71764">
            <w:pPr>
              <w:autoSpaceDE w:val="0"/>
              <w:autoSpaceDN w:val="0"/>
              <w:adjustRightInd w:val="0"/>
              <w:spacing w:line="288" w:lineRule="auto"/>
              <w:ind w:left="-106" w:firstLine="851"/>
              <w:jc w:val="both"/>
              <w:rPr>
                <w:color w:val="auto"/>
                <w:lang w:val="ru-RU"/>
              </w:rPr>
            </w:pPr>
          </w:p>
        </w:tc>
      </w:tr>
      <w:tr w:rsidR="00E50B5C" w:rsidRPr="00A35E83" w:rsidTr="00ED0AC3">
        <w:trPr>
          <w:trHeight w:val="488"/>
        </w:trPr>
        <w:tc>
          <w:tcPr>
            <w:tcW w:w="4395" w:type="dxa"/>
            <w:shd w:val="clear" w:color="auto" w:fill="FFFFFF"/>
          </w:tcPr>
          <w:p w:rsidR="00611A15" w:rsidRDefault="00E50B5C" w:rsidP="00A71764">
            <w:pPr>
              <w:tabs>
                <w:tab w:val="left" w:pos="9071"/>
              </w:tabs>
              <w:spacing w:line="288" w:lineRule="auto"/>
              <w:ind w:left="-106" w:right="-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611A15" w:rsidRDefault="00611A15" w:rsidP="00A71764">
            <w:pPr>
              <w:tabs>
                <w:tab w:val="left" w:pos="9071"/>
              </w:tabs>
              <w:spacing w:line="288" w:lineRule="auto"/>
              <w:ind w:left="-106" w:right="-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50B5C" w:rsidRPr="0025055A" w:rsidRDefault="00E50B5C" w:rsidP="00A71764">
            <w:pPr>
              <w:tabs>
                <w:tab w:val="left" w:pos="9071"/>
              </w:tabs>
              <w:spacing w:line="288" w:lineRule="auto"/>
              <w:ind w:left="-106" w:right="-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Глава местного самоуправления</w:t>
            </w:r>
          </w:p>
        </w:tc>
        <w:tc>
          <w:tcPr>
            <w:tcW w:w="5244" w:type="dxa"/>
            <w:shd w:val="clear" w:color="auto" w:fill="FFFFFF"/>
          </w:tcPr>
          <w:p w:rsidR="00611A15" w:rsidRDefault="00E50B5C" w:rsidP="00A71764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left="284" w:right="-1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                          </w:t>
            </w:r>
          </w:p>
          <w:p w:rsidR="00611A15" w:rsidRDefault="00611A15" w:rsidP="00A71764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left="284" w:right="-1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50B5C" w:rsidRPr="00A35E83" w:rsidRDefault="00E50B5C" w:rsidP="00611A15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left="284" w:right="-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А.В.Боровский</w:t>
            </w:r>
          </w:p>
        </w:tc>
      </w:tr>
      <w:tr w:rsidR="00611A15" w:rsidRPr="00A35E83" w:rsidTr="00ED0AC3">
        <w:trPr>
          <w:trHeight w:val="488"/>
        </w:trPr>
        <w:tc>
          <w:tcPr>
            <w:tcW w:w="4395" w:type="dxa"/>
            <w:shd w:val="clear" w:color="auto" w:fill="FFFFFF"/>
          </w:tcPr>
          <w:p w:rsidR="00611A15" w:rsidRDefault="00611A15" w:rsidP="00A71764">
            <w:pPr>
              <w:tabs>
                <w:tab w:val="left" w:pos="9071"/>
              </w:tabs>
              <w:spacing w:line="288" w:lineRule="auto"/>
              <w:ind w:left="-106" w:right="-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shd w:val="clear" w:color="auto" w:fill="FFFFFF"/>
          </w:tcPr>
          <w:p w:rsidR="00611A15" w:rsidRDefault="00611A15" w:rsidP="00A71764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left="284" w:right="-1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E50B5C" w:rsidRDefault="00E50B5C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Default="00E50B5C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Default="00E50B5C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Default="00E50B5C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Default="00E50B5C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Default="00E50B5C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Default="00E50B5C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Default="00E50B5C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Pr="003015B5" w:rsidRDefault="00E50B5C" w:rsidP="00AD47F6">
      <w:pPr>
        <w:ind w:firstLine="426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3015B5">
        <w:rPr>
          <w:rFonts w:ascii="Times New Roman" w:hAnsi="Times New Roman" w:cs="Times New Roman"/>
          <w:color w:val="auto"/>
          <w:sz w:val="20"/>
          <w:szCs w:val="20"/>
          <w:lang w:val="ru-RU"/>
        </w:rPr>
        <w:t>Е.Л.Коцюба</w:t>
      </w:r>
    </w:p>
    <w:p w:rsidR="00E50B5C" w:rsidRPr="003015B5" w:rsidRDefault="00E50B5C" w:rsidP="00AD47F6">
      <w:pPr>
        <w:ind w:firstLine="426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3015B5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2 54 31</w:t>
      </w:r>
    </w:p>
    <w:p w:rsidR="00E50B5C" w:rsidRPr="003015B5" w:rsidRDefault="00E50B5C" w:rsidP="00A71764">
      <w:pPr>
        <w:spacing w:line="288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Default="00E50B5C" w:rsidP="008076B9">
      <w:pPr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50B5C" w:rsidRPr="00AD47F6" w:rsidRDefault="00E50B5C" w:rsidP="008076B9">
      <w:pPr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47F6">
        <w:rPr>
          <w:rFonts w:ascii="Times New Roman" w:hAnsi="Times New Roman" w:cs="Times New Roman"/>
          <w:sz w:val="24"/>
          <w:szCs w:val="24"/>
          <w:lang w:val="ru-RU"/>
        </w:rPr>
        <w:t>УТВЕРЖДЕН</w:t>
      </w:r>
    </w:p>
    <w:p w:rsidR="00E50B5C" w:rsidRPr="00AD47F6" w:rsidRDefault="00E50B5C" w:rsidP="008076B9">
      <w:pPr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47F6">
        <w:rPr>
          <w:rFonts w:ascii="Times New Roman" w:hAnsi="Times New Roman" w:cs="Times New Roman"/>
          <w:sz w:val="24"/>
          <w:szCs w:val="24"/>
          <w:lang w:val="ru-RU"/>
        </w:rPr>
        <w:t>постановлением администрации</w:t>
      </w:r>
    </w:p>
    <w:p w:rsidR="00E50B5C" w:rsidRPr="00AD47F6" w:rsidRDefault="00E50B5C" w:rsidP="008076B9">
      <w:pPr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47F6">
        <w:rPr>
          <w:rFonts w:ascii="Times New Roman" w:hAnsi="Times New Roman" w:cs="Times New Roman"/>
          <w:sz w:val="24"/>
          <w:szCs w:val="24"/>
          <w:lang w:val="ru-RU"/>
        </w:rPr>
        <w:t>городского округа г. Бор</w:t>
      </w:r>
    </w:p>
    <w:p w:rsidR="00E50B5C" w:rsidRPr="00AD47F6" w:rsidRDefault="00E50B5C" w:rsidP="008076B9">
      <w:pPr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47F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от  13.07.2023  №  4130</w:t>
      </w:r>
    </w:p>
    <w:p w:rsidR="00E50B5C" w:rsidRPr="008076B9" w:rsidRDefault="00E50B5C" w:rsidP="008076B9">
      <w:pPr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50B5C" w:rsidRPr="008076B9" w:rsidRDefault="00E50B5C" w:rsidP="008076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076B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</w:t>
      </w:r>
    </w:p>
    <w:p w:rsidR="00E50B5C" w:rsidRPr="00A71764" w:rsidRDefault="00E50B5C" w:rsidP="008076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16E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комисси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F2116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инвентаризации объектов системы водоснабжения и водоотведения, переданных АО «Борский Водоканал» по концессионному соглашению 28.12.2016</w:t>
      </w:r>
      <w:r w:rsidRPr="00A7176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tbl>
      <w:tblPr>
        <w:tblW w:w="963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7371"/>
      </w:tblGrid>
      <w:tr w:rsidR="00E50B5C" w:rsidRPr="00611A15">
        <w:trPr>
          <w:trHeight w:val="494"/>
        </w:trPr>
        <w:tc>
          <w:tcPr>
            <w:tcW w:w="2268" w:type="dxa"/>
          </w:tcPr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Ворошилов А.Г</w:t>
            </w: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A71764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Pr="00A71764" w:rsidRDefault="00E50B5C" w:rsidP="00A71764">
            <w:pPr>
              <w:spacing w:line="2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Щенников</w:t>
            </w:r>
            <w:proofErr w:type="spellEnd"/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А.Н</w:t>
            </w:r>
            <w:r w:rsidRPr="00A717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:rsidR="00E50B5C" w:rsidRDefault="00E50B5C" w:rsidP="000A14B3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Чабонян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Т.В</w:t>
            </w: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spacing w:line="2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Члены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комиссии</w:t>
            </w:r>
            <w:r w:rsidRPr="00A717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Гельфанова</w:t>
            </w:r>
            <w:proofErr w:type="spellEnd"/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Ю.И.</w:t>
            </w:r>
          </w:p>
          <w:p w:rsidR="00E50B5C" w:rsidRPr="00A71764" w:rsidRDefault="00E50B5C" w:rsidP="000A14B3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Pr="00A71764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Pr="00A71764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Рыбакова И.Н.</w:t>
            </w:r>
          </w:p>
          <w:p w:rsidR="00E50B5C" w:rsidRPr="00A71764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Малеева Е.Ю.</w:t>
            </w: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Коцюба  Е.Л.</w:t>
            </w: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Везломцев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      </w:t>
            </w: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Фролов С.В.</w:t>
            </w: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Pr="00CA60A4" w:rsidRDefault="00E50B5C" w:rsidP="000A14B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Железнова   И.В.      </w:t>
            </w:r>
          </w:p>
        </w:tc>
        <w:tc>
          <w:tcPr>
            <w:tcW w:w="7371" w:type="dxa"/>
          </w:tcPr>
          <w:p w:rsidR="00E50B5C" w:rsidRPr="00A71764" w:rsidRDefault="00E50B5C" w:rsidP="000A14B3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A71764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главы администрации городского округа г. Бор, начальник Управления ЖКХ и благоустройства -  </w:t>
            </w:r>
            <w:r w:rsidRPr="00A717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председатель рабочей группы</w:t>
            </w:r>
          </w:p>
          <w:p w:rsidR="00E50B5C" w:rsidRDefault="00E50B5C" w:rsidP="00A71764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50B5C" w:rsidRPr="00A71764" w:rsidRDefault="00E50B5C" w:rsidP="00A71764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департамента имущественных и земельных отношений администрации городского округа г. Бор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заместитель </w:t>
            </w:r>
            <w:r w:rsidRPr="00A717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председателя рабочей группы</w:t>
            </w:r>
          </w:p>
          <w:p w:rsidR="00E50B5C" w:rsidRPr="00A71764" w:rsidRDefault="00E50B5C" w:rsidP="000A14B3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</w:p>
          <w:p w:rsidR="00E50B5C" w:rsidRPr="00A71764" w:rsidRDefault="00E50B5C" w:rsidP="000A14B3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сектора по учету муниципального имущества и приватизации жилья </w:t>
            </w: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департамента имущественных и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 городского округа г.Бор - </w:t>
            </w:r>
            <w:r w:rsidRPr="00A717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секретарь</w:t>
            </w: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50B5C" w:rsidRPr="00A71764" w:rsidRDefault="00E50B5C" w:rsidP="000A14B3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Pr="00A71764" w:rsidRDefault="00E50B5C" w:rsidP="000A14B3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50B5C" w:rsidRPr="00A71764" w:rsidRDefault="00E50B5C" w:rsidP="000A14B3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юридическим отделом администрации городского округа г. Бор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50B5C" w:rsidRPr="00A71764" w:rsidRDefault="00E50B5C" w:rsidP="000A14B3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отделом по инфраструктуре и ТЭК  Управления ЖКХ админис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трации городского округа г. Бор;</w:t>
            </w: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</w:t>
            </w: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имущественных отношений департамента имущественных и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 городского округа г.Бор;</w:t>
            </w: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CA60A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сектора по управлению и распоряжению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имущества </w:t>
            </w:r>
            <w:r w:rsidRPr="00A71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департамента имущественных и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 городского округа г.Бор;</w:t>
            </w:r>
          </w:p>
          <w:p w:rsidR="00E50B5C" w:rsidRDefault="00E50B5C" w:rsidP="00CA60A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организационно-правовым вопросам АО «Борский Водоканал» (по согласованию);</w:t>
            </w: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инженер АО «Борский Водоканал» (по согласованию);</w:t>
            </w: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экономической безопасности АО «Борский Водоканал» (по согласованию).</w:t>
            </w:r>
          </w:p>
          <w:p w:rsidR="00E50B5C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B5C" w:rsidRPr="00A71764" w:rsidRDefault="00E50B5C" w:rsidP="000A14B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611A15" w:rsidRDefault="00611A15" w:rsidP="00292DA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E50B5C" w:rsidRPr="00AD47F6" w:rsidRDefault="00E50B5C" w:rsidP="00292DA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D47F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Утверждено постановлением </w:t>
      </w:r>
    </w:p>
    <w:p w:rsidR="00E50B5C" w:rsidRPr="00AD47F6" w:rsidRDefault="00E50B5C" w:rsidP="00292DA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D47F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администрации городского округа г.Бор </w:t>
      </w:r>
    </w:p>
    <w:p w:rsidR="00E50B5C" w:rsidRPr="00AD47F6" w:rsidRDefault="00E50B5C" w:rsidP="00292DA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D47F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от </w:t>
      </w:r>
      <w:r w:rsidRPr="00AD47F6">
        <w:rPr>
          <w:rFonts w:ascii="Times New Roman" w:hAnsi="Times New Roman" w:cs="Times New Roman"/>
          <w:sz w:val="24"/>
          <w:szCs w:val="24"/>
          <w:lang w:val="ru-RU"/>
        </w:rPr>
        <w:t>13.07.2023</w:t>
      </w:r>
      <w:r w:rsidR="00611A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D47F6">
        <w:rPr>
          <w:rFonts w:ascii="Times New Roman" w:hAnsi="Times New Roman" w:cs="Times New Roman"/>
          <w:color w:val="auto"/>
          <w:sz w:val="24"/>
          <w:szCs w:val="24"/>
          <w:lang w:val="ru-RU"/>
        </w:rPr>
        <w:t>№ 4130</w:t>
      </w:r>
    </w:p>
    <w:p w:rsidR="00E50B5C" w:rsidRDefault="00E50B5C" w:rsidP="0039395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611A15" w:rsidRDefault="00611A15" w:rsidP="0039395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0B5C" w:rsidRDefault="00E50B5C" w:rsidP="0039395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ПОЛОЖЕНИЕ</w:t>
      </w:r>
    </w:p>
    <w:p w:rsidR="00E50B5C" w:rsidRPr="00CC5387" w:rsidRDefault="00E50B5C" w:rsidP="00424EF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о комиссии </w:t>
      </w:r>
      <w:r w:rsidRPr="00424EF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по инвентаризации объектов системы водоснабжения и водоотведения,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переданных </w:t>
      </w:r>
      <w:r w:rsidRPr="00424EF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АО «Борский Водоканал»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по концессионному соглашению </w:t>
      </w:r>
      <w:r w:rsidRPr="00424EF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от 28.12.2016</w:t>
      </w:r>
    </w:p>
    <w:p w:rsidR="00E50B5C" w:rsidRDefault="00E50B5C" w:rsidP="00393958">
      <w:pPr>
        <w:spacing w:line="100" w:lineRule="atLeas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E50B5C" w:rsidRDefault="00E50B5C" w:rsidP="00393958">
      <w:pPr>
        <w:numPr>
          <w:ilvl w:val="0"/>
          <w:numId w:val="15"/>
        </w:numPr>
        <w:spacing w:line="100" w:lineRule="atLeast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ОБЩИЕ ПОЛОЖЕНИЯ</w:t>
      </w:r>
    </w:p>
    <w:p w:rsidR="00E50B5C" w:rsidRDefault="00E50B5C" w:rsidP="00393958">
      <w:pPr>
        <w:numPr>
          <w:ilvl w:val="1"/>
          <w:numId w:val="15"/>
        </w:numPr>
        <w:spacing w:line="100" w:lineRule="atLeast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Настоящее положение устанавливает порядок деятельности комиссии по проведению </w:t>
      </w:r>
      <w:r w:rsidRPr="00424E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инвентаризации объектов системы водоснабжения и водоотведения,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переданных АО «Борский Водоканал» </w:t>
      </w:r>
      <w:r w:rsidRPr="00424E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концессионному соглашению от </w:t>
      </w:r>
      <w:r w:rsidRPr="00424EF2">
        <w:rPr>
          <w:rFonts w:ascii="Times New Roman" w:hAnsi="Times New Roman" w:cs="Times New Roman"/>
          <w:color w:val="auto"/>
          <w:sz w:val="28"/>
          <w:szCs w:val="28"/>
          <w:lang w:val="ru-RU"/>
        </w:rPr>
        <w:t>28.12.2016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(далее по тексту – Комиссия).</w:t>
      </w:r>
    </w:p>
    <w:p w:rsidR="00E50B5C" w:rsidRDefault="00E50B5C" w:rsidP="002D3E28">
      <w:pPr>
        <w:widowControl/>
        <w:numPr>
          <w:ilvl w:val="1"/>
          <w:numId w:val="15"/>
        </w:numPr>
        <w:suppressAutoHyphens w:val="0"/>
        <w:autoSpaceDE w:val="0"/>
        <w:autoSpaceDN w:val="0"/>
        <w:adjustRightInd w:val="0"/>
        <w:spacing w:line="100" w:lineRule="atLeast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B518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proofErr w:type="gramStart"/>
      <w:r w:rsidRPr="004B518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Комиссия в своей деятельности руководствуется Конституцией Российской Федерации, Гражданским кодексом Российской Федерации,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Налоговым кодексом РФ, </w:t>
      </w:r>
      <w:r w:rsidRPr="004B518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Федеральны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</w:t>
      </w:r>
      <w:r w:rsidRPr="004B518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закон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ом</w:t>
      </w:r>
      <w:r w:rsidRPr="004B518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от 21.07.2005 N 115-ФЗ «О концессионных соглашениях», </w:t>
      </w:r>
      <w:r w:rsidRPr="004B518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Федеральным законом от 7 декабря 2011 года № 416-ФЗ «О водоснабжении и водоотведении»,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Федеральным законом от 06.12.2011 № 402-ФЗ «О бухгалтерском учете»,</w:t>
      </w:r>
      <w:r w:rsidRPr="004B518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B5180">
        <w:rPr>
          <w:rFonts w:ascii="Times New Roman" w:hAnsi="Times New Roman" w:cs="Times New Roman"/>
          <w:color w:val="auto"/>
          <w:sz w:val="28"/>
          <w:szCs w:val="28"/>
          <w:lang w:val="ru-RU"/>
        </w:rPr>
        <w:t>Федеральным законом от 13 июля 2015 года №218-ФЗ "О государственной регистрации недвижимости»,  настоящим Положением.</w:t>
      </w:r>
      <w:proofErr w:type="gramEnd"/>
    </w:p>
    <w:p w:rsidR="00E50B5C" w:rsidRPr="004B5180" w:rsidRDefault="00E50B5C" w:rsidP="003015B5">
      <w:pPr>
        <w:widowControl/>
        <w:suppressAutoHyphens w:val="0"/>
        <w:autoSpaceDE w:val="0"/>
        <w:autoSpaceDN w:val="0"/>
        <w:adjustRightInd w:val="0"/>
        <w:spacing w:line="100" w:lineRule="atLeast"/>
        <w:ind w:left="108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50B5C" w:rsidRDefault="00E50B5C" w:rsidP="00393958">
      <w:pPr>
        <w:numPr>
          <w:ilvl w:val="0"/>
          <w:numId w:val="15"/>
        </w:numPr>
        <w:spacing w:line="100" w:lineRule="atLeast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ПОРЯДОК РАБОТЫ КОМИССИИ</w:t>
      </w:r>
    </w:p>
    <w:p w:rsidR="00E50B5C" w:rsidRDefault="00E50B5C" w:rsidP="00393958">
      <w:pPr>
        <w:numPr>
          <w:ilvl w:val="1"/>
          <w:numId w:val="15"/>
        </w:numPr>
        <w:spacing w:line="100" w:lineRule="atLeast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Комиссию возглавляет председатель комиссии, а в отсутствие председателя комиссии его обязанности исполняет заместитель председателя комиссии.</w:t>
      </w:r>
    </w:p>
    <w:p w:rsidR="00E50B5C" w:rsidRPr="000049C1" w:rsidRDefault="00E50B5C" w:rsidP="00393958">
      <w:pPr>
        <w:numPr>
          <w:ilvl w:val="1"/>
          <w:numId w:val="15"/>
        </w:numPr>
        <w:spacing w:line="100" w:lineRule="atLeast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Roboto" w:hAnsi="Roboto" w:cs="Roboto"/>
          <w:color w:val="646464"/>
          <w:sz w:val="23"/>
          <w:szCs w:val="23"/>
          <w:lang w:val="ru-RU"/>
        </w:rPr>
        <w:t xml:space="preserve"> </w:t>
      </w:r>
      <w:r w:rsidRPr="000049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Целью инвентаризации является определение качественного и количественного состава объектов, технического состояния, оценка состояния объектов системы водоснабжения и водоотведения,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стоимости объектов, входящих в состав Объекта и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ного имущества концессионного соглашения, заключенного с АО «Борский Водоканал».</w:t>
      </w:r>
    </w:p>
    <w:p w:rsidR="00E50B5C" w:rsidRDefault="00E50B5C" w:rsidP="00927E29">
      <w:pPr>
        <w:pStyle w:val="a9"/>
        <w:widowControl/>
        <w:numPr>
          <w:ilvl w:val="1"/>
          <w:numId w:val="15"/>
        </w:numPr>
        <w:suppressAutoHyphens w:val="0"/>
        <w:autoSpaceDE w:val="0"/>
        <w:autoSpaceDN w:val="0"/>
        <w:adjustRightInd w:val="0"/>
        <w:ind w:left="1276" w:hanging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</w:t>
      </w:r>
      <w:r w:rsidRPr="00927E29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омиссия в ходе инвентаризации выполняет следующие функции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:</w:t>
      </w:r>
    </w:p>
    <w:p w:rsidR="00E50B5C" w:rsidRDefault="00E50B5C" w:rsidP="00711D7E">
      <w:pPr>
        <w:widowControl/>
        <w:suppressAutoHyphens w:val="0"/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9C594C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-осуществляет осмотр объектов системы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водоснабжения и водоотведения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фотофиксацией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 и по возможности 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определяет фактическое наличие и техническое состояние объектов;</w:t>
      </w:r>
    </w:p>
    <w:p w:rsidR="00E50B5C" w:rsidRDefault="00E50B5C" w:rsidP="00677C1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-оценивает возможность использования (эксплуатации) имущества по назначению (пригодность имущества);</w:t>
      </w:r>
    </w:p>
    <w:p w:rsidR="00E50B5C" w:rsidRDefault="00E50B5C" w:rsidP="0002797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-проверяет обоснованность и правильность произведенных вложений АО «Борский Водоканал» в объекты соглашения;</w:t>
      </w:r>
    </w:p>
    <w:p w:rsidR="00E50B5C" w:rsidRDefault="00E50B5C" w:rsidP="0002797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-осуществляет иные необходимые действия.</w:t>
      </w:r>
    </w:p>
    <w:p w:rsidR="00E50B5C" w:rsidRDefault="00E50B5C" w:rsidP="003B7ECE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2.4. Проведение комиссией осмотра считается правомочным, если при проведении осмотра присутствует не менее половины постоянных членов комиссии, но не менее 5 (пяти) человек.</w:t>
      </w:r>
    </w:p>
    <w:p w:rsidR="00E50B5C" w:rsidRDefault="00E50B5C" w:rsidP="003B7ECE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2.5. Комиссия вправе привлекать экспертов, специалистов, консультантов и других лиц к проведению инвентаризации.</w:t>
      </w:r>
    </w:p>
    <w:p w:rsidR="00611A15" w:rsidRDefault="00611A15" w:rsidP="003B7ECE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1A15" w:rsidRDefault="00611A15" w:rsidP="003B7ECE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1A15" w:rsidRPr="00611A15" w:rsidRDefault="00611A15" w:rsidP="003B7ECE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50B5C" w:rsidRDefault="00E50B5C" w:rsidP="003B7ECE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2.6.</w:t>
      </w:r>
      <w:r w:rsidRPr="002170B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Подготовка документов для проведения осмотра объекта (объектов), а также обработка документации по итогам осмотра осуществляется секретарем комиссии.</w:t>
      </w:r>
    </w:p>
    <w:p w:rsidR="00E50B5C" w:rsidRDefault="00E50B5C" w:rsidP="003B7ECE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2.7. По результатам обследования составляется Акт инвентаризации по форме согласно Приложению к настоящему Положению.</w:t>
      </w:r>
    </w:p>
    <w:p w:rsidR="00E50B5C" w:rsidRDefault="00E50B5C" w:rsidP="00611A15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2.8. Акт инвентаризации является основанием для подписания акта приема-передачи объектов от Концессионера к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Концеденту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611A1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E50B5C" w:rsidRDefault="00E50B5C" w:rsidP="00393958">
      <w:pPr>
        <w:spacing w:line="100" w:lineRule="atLeast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E50B5C" w:rsidSect="00611A15">
      <w:pgSz w:w="11906" w:h="16838"/>
      <w:pgMar w:top="284" w:right="991" w:bottom="567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299"/>
        </w:tabs>
        <w:ind w:left="1299" w:hanging="360"/>
      </w:pPr>
    </w:lvl>
    <w:lvl w:ilvl="3">
      <w:start w:val="1"/>
      <w:numFmt w:val="decimal"/>
      <w:lvlText w:val="%4."/>
      <w:lvlJc w:val="left"/>
      <w:pPr>
        <w:tabs>
          <w:tab w:val="num" w:pos="1659"/>
        </w:tabs>
        <w:ind w:left="1659" w:hanging="360"/>
      </w:pPr>
    </w:lvl>
    <w:lvl w:ilvl="4">
      <w:start w:val="1"/>
      <w:numFmt w:val="decimal"/>
      <w:lvlText w:val="%5."/>
      <w:lvlJc w:val="left"/>
      <w:pPr>
        <w:tabs>
          <w:tab w:val="num" w:pos="2019"/>
        </w:tabs>
        <w:ind w:left="2019" w:hanging="360"/>
      </w:pPr>
    </w:lvl>
    <w:lvl w:ilvl="5">
      <w:start w:val="1"/>
      <w:numFmt w:val="decimal"/>
      <w:lvlText w:val="%6."/>
      <w:lvlJc w:val="left"/>
      <w:pPr>
        <w:tabs>
          <w:tab w:val="num" w:pos="2379"/>
        </w:tabs>
        <w:ind w:left="2379" w:hanging="360"/>
      </w:pPr>
    </w:lvl>
    <w:lvl w:ilvl="6">
      <w:start w:val="1"/>
      <w:numFmt w:val="decimal"/>
      <w:lvlText w:val="%7."/>
      <w:lvlJc w:val="left"/>
      <w:pPr>
        <w:tabs>
          <w:tab w:val="num" w:pos="2739"/>
        </w:tabs>
        <w:ind w:left="2739" w:hanging="360"/>
      </w:pPr>
    </w:lvl>
    <w:lvl w:ilvl="7">
      <w:start w:val="1"/>
      <w:numFmt w:val="decimal"/>
      <w:lvlText w:val="%8."/>
      <w:lvlJc w:val="left"/>
      <w:pPr>
        <w:tabs>
          <w:tab w:val="num" w:pos="3099"/>
        </w:tabs>
        <w:ind w:left="3099" w:hanging="360"/>
      </w:pPr>
    </w:lvl>
    <w:lvl w:ilvl="8">
      <w:start w:val="1"/>
      <w:numFmt w:val="decimal"/>
      <w:lvlText w:val="%9."/>
      <w:lvlJc w:val="left"/>
      <w:pPr>
        <w:tabs>
          <w:tab w:val="num" w:pos="3459"/>
        </w:tabs>
        <w:ind w:left="345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5A5134"/>
    <w:multiLevelType w:val="hybridMultilevel"/>
    <w:tmpl w:val="BA7A915C"/>
    <w:lvl w:ilvl="0" w:tplc="19CE697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55F156F"/>
    <w:multiLevelType w:val="hybridMultilevel"/>
    <w:tmpl w:val="1D02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10BF"/>
    <w:multiLevelType w:val="hybridMultilevel"/>
    <w:tmpl w:val="E6668B1C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cs="Wingdings" w:hint="default"/>
      </w:rPr>
    </w:lvl>
  </w:abstractNum>
  <w:abstractNum w:abstractNumId="5">
    <w:nsid w:val="232B6389"/>
    <w:multiLevelType w:val="multilevel"/>
    <w:tmpl w:val="929288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8D06F71"/>
    <w:multiLevelType w:val="hybridMultilevel"/>
    <w:tmpl w:val="A4A4BC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493005A7"/>
    <w:multiLevelType w:val="multilevel"/>
    <w:tmpl w:val="985A218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>
    <w:nsid w:val="4C0470E2"/>
    <w:multiLevelType w:val="multilevel"/>
    <w:tmpl w:val="FAA8CC22"/>
    <w:lvl w:ilvl="0">
      <w:start w:val="10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>
    <w:nsid w:val="59E86FBB"/>
    <w:multiLevelType w:val="hybridMultilevel"/>
    <w:tmpl w:val="6EF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2385D"/>
    <w:multiLevelType w:val="multilevel"/>
    <w:tmpl w:val="BA7A915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>
    <w:nsid w:val="6A691E74"/>
    <w:multiLevelType w:val="hybridMultilevel"/>
    <w:tmpl w:val="3516ED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55693"/>
    <w:multiLevelType w:val="hybridMultilevel"/>
    <w:tmpl w:val="8FF2CD3A"/>
    <w:lvl w:ilvl="0" w:tplc="DAC2F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A671CD0"/>
    <w:multiLevelType w:val="multilevel"/>
    <w:tmpl w:val="71A655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7B444384"/>
    <w:multiLevelType w:val="multilevel"/>
    <w:tmpl w:val="C24A432E"/>
    <w:lvl w:ilvl="0">
      <w:start w:val="1"/>
      <w:numFmt w:val="decimal"/>
      <w:lvlText w:val="%1."/>
      <w:lvlJc w:val="left"/>
      <w:pPr>
        <w:ind w:left="1144" w:hanging="367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7" w:hanging="2160"/>
      </w:pPr>
      <w:rPr>
        <w:rFonts w:hint="default"/>
      </w:rPr>
    </w:lvl>
  </w:abstractNum>
  <w:abstractNum w:abstractNumId="15">
    <w:nsid w:val="7C9B22DE"/>
    <w:multiLevelType w:val="hybridMultilevel"/>
    <w:tmpl w:val="95F8E2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11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113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/>
  <w:rsids>
    <w:rsidRoot w:val="00CC5387"/>
    <w:rsid w:val="00003AB3"/>
    <w:rsid w:val="000049C1"/>
    <w:rsid w:val="00006E70"/>
    <w:rsid w:val="000242AA"/>
    <w:rsid w:val="0002797A"/>
    <w:rsid w:val="00044A67"/>
    <w:rsid w:val="000769DB"/>
    <w:rsid w:val="00097C6B"/>
    <w:rsid w:val="000A14B3"/>
    <w:rsid w:val="000B63C7"/>
    <w:rsid w:val="000C3DEA"/>
    <w:rsid w:val="000E1E9A"/>
    <w:rsid w:val="000E389B"/>
    <w:rsid w:val="00100E17"/>
    <w:rsid w:val="0011164C"/>
    <w:rsid w:val="00115B48"/>
    <w:rsid w:val="00135DA8"/>
    <w:rsid w:val="001677A4"/>
    <w:rsid w:val="00172356"/>
    <w:rsid w:val="00187010"/>
    <w:rsid w:val="00196FAF"/>
    <w:rsid w:val="001A6335"/>
    <w:rsid w:val="001B650B"/>
    <w:rsid w:val="001C3247"/>
    <w:rsid w:val="001C6A99"/>
    <w:rsid w:val="001E2769"/>
    <w:rsid w:val="002170BC"/>
    <w:rsid w:val="002173A3"/>
    <w:rsid w:val="0022719D"/>
    <w:rsid w:val="00233B18"/>
    <w:rsid w:val="0023486B"/>
    <w:rsid w:val="0025055A"/>
    <w:rsid w:val="002547EC"/>
    <w:rsid w:val="0026017D"/>
    <w:rsid w:val="002602DE"/>
    <w:rsid w:val="00286381"/>
    <w:rsid w:val="00292465"/>
    <w:rsid w:val="00292DA2"/>
    <w:rsid w:val="00295E7D"/>
    <w:rsid w:val="002A1EED"/>
    <w:rsid w:val="002A78FC"/>
    <w:rsid w:val="002B7079"/>
    <w:rsid w:val="002D3E28"/>
    <w:rsid w:val="002F5272"/>
    <w:rsid w:val="002F7A9F"/>
    <w:rsid w:val="003015B5"/>
    <w:rsid w:val="003101BC"/>
    <w:rsid w:val="0031498E"/>
    <w:rsid w:val="003161D8"/>
    <w:rsid w:val="0032623A"/>
    <w:rsid w:val="0033213D"/>
    <w:rsid w:val="00336FFD"/>
    <w:rsid w:val="00342F9C"/>
    <w:rsid w:val="00361269"/>
    <w:rsid w:val="00387AF1"/>
    <w:rsid w:val="00391824"/>
    <w:rsid w:val="00393958"/>
    <w:rsid w:val="003A01CB"/>
    <w:rsid w:val="003B7ECE"/>
    <w:rsid w:val="003C1F0C"/>
    <w:rsid w:val="003C2A8A"/>
    <w:rsid w:val="003D009A"/>
    <w:rsid w:val="003F1AB2"/>
    <w:rsid w:val="00424AEE"/>
    <w:rsid w:val="00424EF2"/>
    <w:rsid w:val="00437613"/>
    <w:rsid w:val="0044407E"/>
    <w:rsid w:val="004441D2"/>
    <w:rsid w:val="00465C6D"/>
    <w:rsid w:val="00470D4C"/>
    <w:rsid w:val="004818CE"/>
    <w:rsid w:val="00492AD5"/>
    <w:rsid w:val="004A17F4"/>
    <w:rsid w:val="004B25A6"/>
    <w:rsid w:val="004B25E4"/>
    <w:rsid w:val="004B5180"/>
    <w:rsid w:val="004D08E6"/>
    <w:rsid w:val="004E1F2E"/>
    <w:rsid w:val="004E2779"/>
    <w:rsid w:val="004F664F"/>
    <w:rsid w:val="005073D1"/>
    <w:rsid w:val="005123DD"/>
    <w:rsid w:val="00535C60"/>
    <w:rsid w:val="0054090A"/>
    <w:rsid w:val="005426D8"/>
    <w:rsid w:val="005470D5"/>
    <w:rsid w:val="00551D07"/>
    <w:rsid w:val="005749CA"/>
    <w:rsid w:val="00580242"/>
    <w:rsid w:val="005857B8"/>
    <w:rsid w:val="005F2AD1"/>
    <w:rsid w:val="00604344"/>
    <w:rsid w:val="00611A15"/>
    <w:rsid w:val="00615D02"/>
    <w:rsid w:val="0062561C"/>
    <w:rsid w:val="006643B4"/>
    <w:rsid w:val="006703B2"/>
    <w:rsid w:val="00677C1D"/>
    <w:rsid w:val="00682128"/>
    <w:rsid w:val="00682F13"/>
    <w:rsid w:val="00684F96"/>
    <w:rsid w:val="00694E15"/>
    <w:rsid w:val="006956B4"/>
    <w:rsid w:val="006A24CC"/>
    <w:rsid w:val="006D5C24"/>
    <w:rsid w:val="00711D7E"/>
    <w:rsid w:val="007142F4"/>
    <w:rsid w:val="00730498"/>
    <w:rsid w:val="00735701"/>
    <w:rsid w:val="00735B62"/>
    <w:rsid w:val="00747189"/>
    <w:rsid w:val="0076739F"/>
    <w:rsid w:val="007840DE"/>
    <w:rsid w:val="0078487B"/>
    <w:rsid w:val="00785A1E"/>
    <w:rsid w:val="007B517F"/>
    <w:rsid w:val="007E1F5B"/>
    <w:rsid w:val="008076B9"/>
    <w:rsid w:val="00814FE4"/>
    <w:rsid w:val="00820FAE"/>
    <w:rsid w:val="00824636"/>
    <w:rsid w:val="0083443B"/>
    <w:rsid w:val="00841461"/>
    <w:rsid w:val="008421EC"/>
    <w:rsid w:val="008568B5"/>
    <w:rsid w:val="008809AB"/>
    <w:rsid w:val="00891750"/>
    <w:rsid w:val="008B2036"/>
    <w:rsid w:val="008B2A6F"/>
    <w:rsid w:val="008B308E"/>
    <w:rsid w:val="008D4849"/>
    <w:rsid w:val="0090638C"/>
    <w:rsid w:val="00927E29"/>
    <w:rsid w:val="009316E9"/>
    <w:rsid w:val="00950845"/>
    <w:rsid w:val="00982F3C"/>
    <w:rsid w:val="009A0321"/>
    <w:rsid w:val="009C594C"/>
    <w:rsid w:val="009D1CBA"/>
    <w:rsid w:val="009F5892"/>
    <w:rsid w:val="00A0349B"/>
    <w:rsid w:val="00A04BC2"/>
    <w:rsid w:val="00A12D18"/>
    <w:rsid w:val="00A14EF5"/>
    <w:rsid w:val="00A30470"/>
    <w:rsid w:val="00A35E83"/>
    <w:rsid w:val="00A5322E"/>
    <w:rsid w:val="00A559A1"/>
    <w:rsid w:val="00A71407"/>
    <w:rsid w:val="00A71764"/>
    <w:rsid w:val="00A81843"/>
    <w:rsid w:val="00A877B0"/>
    <w:rsid w:val="00A925BB"/>
    <w:rsid w:val="00AA53BB"/>
    <w:rsid w:val="00AD0708"/>
    <w:rsid w:val="00AD1831"/>
    <w:rsid w:val="00AD47F6"/>
    <w:rsid w:val="00AE517A"/>
    <w:rsid w:val="00AE5E6E"/>
    <w:rsid w:val="00AF6276"/>
    <w:rsid w:val="00B145FC"/>
    <w:rsid w:val="00B36339"/>
    <w:rsid w:val="00B66904"/>
    <w:rsid w:val="00B70E82"/>
    <w:rsid w:val="00B928DE"/>
    <w:rsid w:val="00BA7699"/>
    <w:rsid w:val="00BB1C76"/>
    <w:rsid w:val="00BC7A30"/>
    <w:rsid w:val="00BD33EC"/>
    <w:rsid w:val="00BD3DDB"/>
    <w:rsid w:val="00BE2021"/>
    <w:rsid w:val="00BE62D7"/>
    <w:rsid w:val="00BF7785"/>
    <w:rsid w:val="00C10966"/>
    <w:rsid w:val="00C127B3"/>
    <w:rsid w:val="00C20231"/>
    <w:rsid w:val="00C31DBA"/>
    <w:rsid w:val="00C41003"/>
    <w:rsid w:val="00C46A42"/>
    <w:rsid w:val="00C50009"/>
    <w:rsid w:val="00C55614"/>
    <w:rsid w:val="00C74863"/>
    <w:rsid w:val="00C81593"/>
    <w:rsid w:val="00C9294E"/>
    <w:rsid w:val="00C94949"/>
    <w:rsid w:val="00CA4C77"/>
    <w:rsid w:val="00CA60A4"/>
    <w:rsid w:val="00CC2FC7"/>
    <w:rsid w:val="00CC5387"/>
    <w:rsid w:val="00CD336A"/>
    <w:rsid w:val="00CD6AA8"/>
    <w:rsid w:val="00CF5D3F"/>
    <w:rsid w:val="00D05E57"/>
    <w:rsid w:val="00D36274"/>
    <w:rsid w:val="00D37002"/>
    <w:rsid w:val="00D50848"/>
    <w:rsid w:val="00D624FF"/>
    <w:rsid w:val="00D631EE"/>
    <w:rsid w:val="00D85B30"/>
    <w:rsid w:val="00D926AD"/>
    <w:rsid w:val="00DB6128"/>
    <w:rsid w:val="00DC08B9"/>
    <w:rsid w:val="00DD3F9D"/>
    <w:rsid w:val="00DE744B"/>
    <w:rsid w:val="00DF4EE3"/>
    <w:rsid w:val="00E0761E"/>
    <w:rsid w:val="00E32A8B"/>
    <w:rsid w:val="00E4606C"/>
    <w:rsid w:val="00E50B5C"/>
    <w:rsid w:val="00E629B8"/>
    <w:rsid w:val="00E65544"/>
    <w:rsid w:val="00E83CBD"/>
    <w:rsid w:val="00E84416"/>
    <w:rsid w:val="00E8749F"/>
    <w:rsid w:val="00EA6789"/>
    <w:rsid w:val="00EA7D92"/>
    <w:rsid w:val="00ED0AC3"/>
    <w:rsid w:val="00ED3D76"/>
    <w:rsid w:val="00ED5AF7"/>
    <w:rsid w:val="00F03F9A"/>
    <w:rsid w:val="00F2116E"/>
    <w:rsid w:val="00F2446A"/>
    <w:rsid w:val="00F2583E"/>
    <w:rsid w:val="00F442BF"/>
    <w:rsid w:val="00F60848"/>
    <w:rsid w:val="00F91820"/>
    <w:rsid w:val="00F9538B"/>
    <w:rsid w:val="00FD2AB4"/>
    <w:rsid w:val="00FD45BF"/>
    <w:rsid w:val="00FE085F"/>
    <w:rsid w:val="00FF0A3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locked="1" w:semiHidden="0" w:uiPriority="0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B2A6F"/>
    <w:pPr>
      <w:widowControl w:val="0"/>
      <w:suppressAutoHyphens/>
    </w:pPr>
    <w:rPr>
      <w:rFonts w:ascii="Calibri" w:hAnsi="Calibri" w:cs="Calibri"/>
      <w:color w:val="000000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BB1C76"/>
    <w:pPr>
      <w:keepNext/>
      <w:widowControl/>
      <w:numPr>
        <w:ilvl w:val="2"/>
        <w:numId w:val="1"/>
      </w:numPr>
      <w:tabs>
        <w:tab w:val="left" w:pos="7230"/>
      </w:tabs>
      <w:outlineLvl w:val="2"/>
    </w:pPr>
    <w:rPr>
      <w:rFonts w:cs="Times New Roman"/>
      <w:color w:val="auto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F2583E"/>
    <w:rPr>
      <w:rFonts w:ascii="Cambria" w:hAnsi="Cambria" w:cs="Cambria"/>
      <w:b/>
      <w:bCs/>
      <w:color w:val="000000"/>
      <w:sz w:val="26"/>
      <w:szCs w:val="26"/>
      <w:lang w:val="en-US" w:eastAsia="en-US"/>
    </w:rPr>
  </w:style>
  <w:style w:type="character" w:customStyle="1" w:styleId="a3">
    <w:name w:val="Символ нумерации"/>
    <w:uiPriority w:val="99"/>
    <w:rsid w:val="008B2A6F"/>
  </w:style>
  <w:style w:type="paragraph" w:customStyle="1" w:styleId="a4">
    <w:name w:val="Содержимое таблицы"/>
    <w:basedOn w:val="a"/>
    <w:uiPriority w:val="99"/>
    <w:rsid w:val="008B2A6F"/>
    <w:pPr>
      <w:suppressLineNumbers/>
    </w:pPr>
  </w:style>
  <w:style w:type="paragraph" w:customStyle="1" w:styleId="ConsPlusDocList">
    <w:name w:val="ConsPlusDocList"/>
    <w:next w:val="a"/>
    <w:uiPriority w:val="99"/>
    <w:rsid w:val="008B2A6F"/>
    <w:pPr>
      <w:widowControl w:val="0"/>
      <w:suppressAutoHyphens/>
      <w:autoSpaceDE w:val="0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ConsPlusCell">
    <w:name w:val="ConsPlusCell"/>
    <w:next w:val="a"/>
    <w:uiPriority w:val="99"/>
    <w:rsid w:val="008B2A6F"/>
    <w:pPr>
      <w:widowControl w:val="0"/>
      <w:suppressAutoHyphens/>
      <w:autoSpaceDE w:val="0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ConsPlusNonformat">
    <w:name w:val="ConsPlusNonformat"/>
    <w:next w:val="a"/>
    <w:uiPriority w:val="99"/>
    <w:rsid w:val="008B2A6F"/>
    <w:pPr>
      <w:widowControl w:val="0"/>
      <w:suppressAutoHyphens/>
      <w:autoSpaceDE w:val="0"/>
    </w:pPr>
    <w:rPr>
      <w:rFonts w:ascii="Courier New" w:hAnsi="Courier New" w:cs="Courier New"/>
      <w:color w:val="000000"/>
      <w:sz w:val="20"/>
      <w:szCs w:val="20"/>
      <w:lang w:val="en-US" w:eastAsia="en-US"/>
    </w:rPr>
  </w:style>
  <w:style w:type="paragraph" w:customStyle="1" w:styleId="ConsPlusTitle">
    <w:name w:val="ConsPlusTitle"/>
    <w:next w:val="a"/>
    <w:uiPriority w:val="99"/>
    <w:rsid w:val="008B2A6F"/>
    <w:pPr>
      <w:widowControl w:val="0"/>
      <w:suppressAutoHyphens/>
      <w:autoSpaceDE w:val="0"/>
    </w:pPr>
    <w:rPr>
      <w:rFonts w:ascii="Arial" w:hAnsi="Arial" w:cs="Arial"/>
      <w:b/>
      <w:bCs/>
      <w:color w:val="000000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C46A42"/>
    <w:pPr>
      <w:widowControl w:val="0"/>
      <w:suppressAutoHyphens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B1C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583E"/>
    <w:rPr>
      <w:color w:val="000000"/>
      <w:sz w:val="2"/>
      <w:szCs w:val="2"/>
      <w:lang w:val="en-US" w:eastAsia="en-US"/>
    </w:rPr>
  </w:style>
  <w:style w:type="character" w:styleId="a8">
    <w:name w:val="Hyperlink"/>
    <w:basedOn w:val="a0"/>
    <w:uiPriority w:val="99"/>
    <w:rsid w:val="00615D02"/>
    <w:rPr>
      <w:color w:val="auto"/>
      <w:u w:val="single"/>
    </w:rPr>
  </w:style>
  <w:style w:type="paragraph" w:styleId="a9">
    <w:name w:val="List Paragraph"/>
    <w:basedOn w:val="a"/>
    <w:uiPriority w:val="99"/>
    <w:qFormat/>
    <w:rsid w:val="00824636"/>
    <w:pPr>
      <w:ind w:left="708"/>
    </w:pPr>
  </w:style>
  <w:style w:type="paragraph" w:styleId="aa">
    <w:name w:val="No Spacing"/>
    <w:uiPriority w:val="99"/>
    <w:qFormat/>
    <w:rsid w:val="00044A67"/>
    <w:pPr>
      <w:widowControl w:val="0"/>
      <w:suppressAutoHyphens/>
    </w:pPr>
    <w:rPr>
      <w:rFonts w:ascii="Calibri" w:hAnsi="Calibri" w:cs="Calibri"/>
      <w:color w:val="000000"/>
      <w:lang w:val="en-US" w:eastAsia="en-US"/>
    </w:rPr>
  </w:style>
  <w:style w:type="paragraph" w:styleId="HTML">
    <w:name w:val="HTML Preformatted"/>
    <w:basedOn w:val="a"/>
    <w:link w:val="HTML0"/>
    <w:uiPriority w:val="99"/>
    <w:rsid w:val="00BA7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A7699"/>
    <w:rPr>
      <w:rFonts w:ascii="Courier New" w:hAnsi="Courier New" w:cs="Courier New"/>
    </w:rPr>
  </w:style>
  <w:style w:type="paragraph" w:styleId="ab">
    <w:name w:val="Normal (Web)"/>
    <w:basedOn w:val="a"/>
    <w:uiPriority w:val="99"/>
    <w:rsid w:val="0039395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9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889F9-7A34-44C1-9CED-48250A07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835</Words>
  <Characters>4760</Characters>
  <Application>Microsoft Office Word</Application>
  <DocSecurity>0</DocSecurity>
  <Lines>39</Lines>
  <Paragraphs>11</Paragraphs>
  <ScaleCrop>false</ScaleCrop>
  <Company>1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2023-07-13T11:36:00Z</cp:lastPrinted>
  <dcterms:created xsi:type="dcterms:W3CDTF">2023-07-14T05:59:00Z</dcterms:created>
  <dcterms:modified xsi:type="dcterms:W3CDTF">2023-07-14T05:59:00Z</dcterms:modified>
</cp:coreProperties>
</file>