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8DD" w:rsidRDefault="003668DD" w:rsidP="00BD40C7">
      <w:pPr>
        <w:tabs>
          <w:tab w:val="left" w:pos="9071"/>
        </w:tabs>
        <w:jc w:val="center"/>
        <w:rPr>
          <w:color w:val="000000"/>
          <w:sz w:val="36"/>
          <w:szCs w:val="36"/>
          <w:shd w:val="clear" w:color="auto" w:fill="FFFFFF"/>
        </w:rPr>
      </w:pPr>
      <w:r>
        <w:rPr>
          <w:color w:val="000000"/>
          <w:sz w:val="36"/>
          <w:szCs w:val="36"/>
          <w:shd w:val="clear" w:color="auto" w:fill="FFFFFF"/>
        </w:rPr>
        <w:t>Администрация городского округа город Бор</w:t>
      </w:r>
    </w:p>
    <w:p w:rsidR="003668DD" w:rsidRDefault="003668DD" w:rsidP="00BD40C7">
      <w:pPr>
        <w:tabs>
          <w:tab w:val="left" w:pos="9360"/>
        </w:tabs>
        <w:jc w:val="center"/>
        <w:rPr>
          <w:color w:val="000000"/>
          <w:sz w:val="36"/>
          <w:szCs w:val="36"/>
          <w:shd w:val="clear" w:color="auto" w:fill="FFFFFF"/>
        </w:rPr>
      </w:pPr>
      <w:r>
        <w:rPr>
          <w:color w:val="000000"/>
          <w:sz w:val="36"/>
          <w:szCs w:val="36"/>
          <w:shd w:val="clear" w:color="auto" w:fill="FFFFFF"/>
        </w:rPr>
        <w:t>Нижегородской области</w:t>
      </w:r>
    </w:p>
    <w:p w:rsidR="003668DD" w:rsidRDefault="003668DD" w:rsidP="00BD40C7">
      <w:pPr>
        <w:tabs>
          <w:tab w:val="left" w:pos="9360"/>
        </w:tabs>
        <w:jc w:val="center"/>
        <w:rPr>
          <w:color w:val="000000"/>
          <w:sz w:val="36"/>
          <w:szCs w:val="36"/>
          <w:shd w:val="clear" w:color="auto" w:fill="FFFFFF"/>
        </w:rPr>
      </w:pPr>
    </w:p>
    <w:p w:rsidR="003668DD" w:rsidRDefault="003668DD" w:rsidP="00BD40C7">
      <w:pPr>
        <w:pStyle w:val="Heading"/>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ПОСТАНОВЛЕНИЕ</w:t>
      </w:r>
    </w:p>
    <w:p w:rsidR="003668DD" w:rsidRDefault="003668DD" w:rsidP="00BD40C7">
      <w:pPr>
        <w:pStyle w:val="Heading"/>
        <w:jc w:val="center"/>
        <w:rPr>
          <w:rFonts w:ascii="Times New Roman" w:hAnsi="Times New Roman" w:cs="Times New Roman"/>
          <w:color w:val="000000"/>
          <w:sz w:val="28"/>
          <w:szCs w:val="28"/>
          <w:shd w:val="clear" w:color="auto" w:fill="FFFFFF"/>
        </w:rPr>
      </w:pPr>
    </w:p>
    <w:tbl>
      <w:tblPr>
        <w:tblW w:w="9585" w:type="dxa"/>
        <w:tblInd w:w="-106" w:type="dxa"/>
        <w:tblLayout w:type="fixed"/>
        <w:tblLook w:val="00A0"/>
      </w:tblPr>
      <w:tblGrid>
        <w:gridCol w:w="4918"/>
        <w:gridCol w:w="4667"/>
      </w:tblGrid>
      <w:tr w:rsidR="003668DD">
        <w:trPr>
          <w:trHeight w:val="313"/>
        </w:trPr>
        <w:tc>
          <w:tcPr>
            <w:tcW w:w="4920" w:type="dxa"/>
          </w:tcPr>
          <w:p w:rsidR="003668DD" w:rsidRDefault="003668DD" w:rsidP="006973BE">
            <w:pPr>
              <w:tabs>
                <w:tab w:val="left" w:pos="9071"/>
              </w:tabs>
              <w:jc w:val="both"/>
              <w:rPr>
                <w:color w:val="000000"/>
                <w:shd w:val="clear" w:color="auto" w:fill="FFFFFF"/>
              </w:rPr>
            </w:pPr>
            <w:r>
              <w:rPr>
                <w:color w:val="000000"/>
                <w:shd w:val="clear" w:color="auto" w:fill="FFFFFF"/>
              </w:rPr>
              <w:t>От   17.07.2023</w:t>
            </w:r>
          </w:p>
        </w:tc>
        <w:tc>
          <w:tcPr>
            <w:tcW w:w="4669" w:type="dxa"/>
          </w:tcPr>
          <w:p w:rsidR="003668DD" w:rsidRDefault="003668DD" w:rsidP="00503946">
            <w:pPr>
              <w:tabs>
                <w:tab w:val="left" w:pos="9071"/>
              </w:tabs>
              <w:rPr>
                <w:rFonts w:ascii="Calibri" w:hAnsi="Calibri" w:cs="Calibri"/>
                <w:color w:val="000000"/>
                <w:sz w:val="22"/>
                <w:szCs w:val="22"/>
              </w:rPr>
            </w:pPr>
            <w:r>
              <w:rPr>
                <w:color w:val="000000"/>
                <w:shd w:val="clear" w:color="auto" w:fill="FFFFFF"/>
              </w:rPr>
              <w:t xml:space="preserve">                                                 №  4178 </w:t>
            </w:r>
          </w:p>
        </w:tc>
      </w:tr>
      <w:tr w:rsidR="003668DD">
        <w:trPr>
          <w:trHeight w:val="313"/>
        </w:trPr>
        <w:tc>
          <w:tcPr>
            <w:tcW w:w="4920" w:type="dxa"/>
          </w:tcPr>
          <w:p w:rsidR="003668DD" w:rsidRDefault="003668DD" w:rsidP="00A46A3B">
            <w:pPr>
              <w:tabs>
                <w:tab w:val="left" w:pos="9071"/>
              </w:tabs>
              <w:jc w:val="both"/>
              <w:rPr>
                <w:color w:val="000000"/>
                <w:shd w:val="clear" w:color="auto" w:fill="FFFFFF"/>
              </w:rPr>
            </w:pPr>
          </w:p>
        </w:tc>
        <w:tc>
          <w:tcPr>
            <w:tcW w:w="4669" w:type="dxa"/>
          </w:tcPr>
          <w:p w:rsidR="003668DD" w:rsidRDefault="003668DD" w:rsidP="00A46A3B">
            <w:pPr>
              <w:tabs>
                <w:tab w:val="left" w:pos="9071"/>
              </w:tabs>
              <w:jc w:val="right"/>
              <w:rPr>
                <w:color w:val="000000"/>
                <w:shd w:val="clear" w:color="auto" w:fill="FFFFFF"/>
              </w:rPr>
            </w:pPr>
          </w:p>
        </w:tc>
      </w:tr>
      <w:tr w:rsidR="003668DD">
        <w:trPr>
          <w:trHeight w:val="1667"/>
        </w:trPr>
        <w:tc>
          <w:tcPr>
            <w:tcW w:w="9589" w:type="dxa"/>
            <w:gridSpan w:val="2"/>
          </w:tcPr>
          <w:p w:rsidR="003668DD" w:rsidRDefault="003668DD" w:rsidP="002073F7">
            <w:pPr>
              <w:pStyle w:val="ConsPlusNormal"/>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 внесении изменений в Порядок предоставления субсидии  из бюджета городского округа город Бор на возмещение части затрат на поддержку собственного производства молока,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утверждённый постановлением администрации городского округа г. Бор от 24.03.2023 № 1752</w:t>
            </w:r>
          </w:p>
        </w:tc>
      </w:tr>
    </w:tbl>
    <w:p w:rsidR="003668DD" w:rsidRDefault="002073F7" w:rsidP="00BD40C7">
      <w:pPr>
        <w:pStyle w:val="ConsPlusNormal"/>
        <w:spacing w:line="360" w:lineRule="auto"/>
        <w:ind w:firstLine="709"/>
        <w:jc w:val="both"/>
        <w:rPr>
          <w:rFonts w:ascii="Times New Roman" w:hAnsi="Times New Roman" w:cs="Times New Roman"/>
          <w:color w:val="000000"/>
          <w:sz w:val="28"/>
          <w:szCs w:val="28"/>
          <w:shd w:val="clear" w:color="auto" w:fill="FFFFFF"/>
          <w:lang w:eastAsia="ar-SA"/>
        </w:rPr>
      </w:pPr>
      <w:r>
        <w:rPr>
          <w:rFonts w:ascii="Times New Roman" w:hAnsi="Times New Roman" w:cs="Times New Roman"/>
          <w:color w:val="000000"/>
          <w:sz w:val="28"/>
          <w:szCs w:val="28"/>
          <w:shd w:val="clear" w:color="auto" w:fill="FFFFFF"/>
          <w:lang w:eastAsia="ar-SA"/>
        </w:rPr>
        <w:t xml:space="preserve"> </w:t>
      </w:r>
      <w:r w:rsidR="003A09C0">
        <w:rPr>
          <w:rFonts w:ascii="Times New Roman" w:hAnsi="Times New Roman" w:cs="Times New Roman"/>
          <w:color w:val="000000"/>
          <w:sz w:val="28"/>
          <w:szCs w:val="28"/>
          <w:shd w:val="clear" w:color="auto" w:fill="FFFFFF"/>
          <w:lang w:eastAsia="ar-SA"/>
        </w:rPr>
        <w:t xml:space="preserve"> </w:t>
      </w:r>
    </w:p>
    <w:p w:rsidR="003668DD" w:rsidRDefault="003668DD" w:rsidP="006027AB">
      <w:pPr>
        <w:pStyle w:val="a3"/>
        <w:widowControl w:val="0"/>
        <w:spacing w:line="360" w:lineRule="auto"/>
        <w:ind w:firstLine="708"/>
        <w:jc w:val="both"/>
        <w:rPr>
          <w:sz w:val="28"/>
          <w:szCs w:val="28"/>
          <w:shd w:val="clear" w:color="auto" w:fill="FFFFFF"/>
          <w:lang w:eastAsia="ar-SA"/>
        </w:rPr>
      </w:pPr>
      <w:r w:rsidRPr="00C97449">
        <w:rPr>
          <w:sz w:val="28"/>
          <w:szCs w:val="28"/>
          <w:shd w:val="clear" w:color="auto" w:fill="FFFFFF"/>
          <w:lang w:eastAsia="ar-SA"/>
        </w:rPr>
        <w:t>В соответствии со ст.78 Бюджетного кодекса РФ и Постановлени</w:t>
      </w:r>
      <w:r>
        <w:rPr>
          <w:sz w:val="28"/>
          <w:szCs w:val="28"/>
          <w:shd w:val="clear" w:color="auto" w:fill="FFFFFF"/>
          <w:lang w:eastAsia="ar-SA"/>
        </w:rPr>
        <w:t>ем</w:t>
      </w:r>
      <w:r w:rsidRPr="00C97449">
        <w:rPr>
          <w:sz w:val="28"/>
          <w:szCs w:val="28"/>
          <w:shd w:val="clear" w:color="auto" w:fill="FFFFFF"/>
          <w:lang w:eastAsia="ar-SA"/>
        </w:rPr>
        <w:t xml:space="preserve"> Правительства РФ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утверждённого от 18 сентября 2020 г. № 1492, в целях реализации Порядка и условий предоставления субсиди</w:t>
      </w:r>
      <w:r>
        <w:rPr>
          <w:sz w:val="28"/>
          <w:szCs w:val="28"/>
          <w:shd w:val="clear" w:color="auto" w:fill="FFFFFF"/>
          <w:lang w:eastAsia="ar-SA"/>
        </w:rPr>
        <w:t>и</w:t>
      </w:r>
      <w:r w:rsidRPr="00C97449">
        <w:rPr>
          <w:sz w:val="28"/>
          <w:szCs w:val="28"/>
          <w:shd w:val="clear" w:color="auto" w:fill="FFFFFF"/>
          <w:lang w:eastAsia="ar-SA"/>
        </w:rPr>
        <w:t xml:space="preserve"> на </w:t>
      </w:r>
      <w:r w:rsidRPr="00C97449">
        <w:rPr>
          <w:sz w:val="28"/>
          <w:szCs w:val="28"/>
        </w:rPr>
        <w:t xml:space="preserve"> возмещение части затрат на поддерж</w:t>
      </w:r>
      <w:bookmarkStart w:id="0" w:name="_GoBack"/>
      <w:bookmarkEnd w:id="0"/>
      <w:r w:rsidRPr="00C97449">
        <w:rPr>
          <w:sz w:val="28"/>
          <w:szCs w:val="28"/>
        </w:rPr>
        <w:t>ку собственного производства молока</w:t>
      </w:r>
      <w:r w:rsidRPr="00C97449">
        <w:rPr>
          <w:sz w:val="28"/>
          <w:szCs w:val="28"/>
          <w:shd w:val="clear" w:color="auto" w:fill="FFFFFF"/>
          <w:lang w:eastAsia="ar-SA"/>
        </w:rPr>
        <w:t>, утвержденного постановлением Правительства Нижегородской области от 17.02.2023г. № 150</w:t>
      </w:r>
      <w:r>
        <w:rPr>
          <w:sz w:val="28"/>
          <w:szCs w:val="28"/>
          <w:shd w:val="clear" w:color="auto" w:fill="FFFFFF"/>
          <w:lang w:eastAsia="ar-SA"/>
        </w:rPr>
        <w:t xml:space="preserve"> </w:t>
      </w:r>
      <w:r w:rsidRPr="00C97449">
        <w:rPr>
          <w:sz w:val="28"/>
          <w:szCs w:val="28"/>
        </w:rPr>
        <w:t>«Об утверждении Порядка и условий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w:t>
      </w:r>
      <w:r w:rsidRPr="00C97449">
        <w:rPr>
          <w:sz w:val="28"/>
          <w:szCs w:val="28"/>
          <w:shd w:val="clear" w:color="auto" w:fill="FFFFFF"/>
          <w:lang w:eastAsia="ar-SA"/>
        </w:rPr>
        <w:t xml:space="preserve">, реализации мероприятий муниципальной программы «Развитие агропромышленного комплекса в городском округе город Бор», утвержденной постановлением администрации городского округа г. Бор от 18.11.2014 № 8166 </w:t>
      </w:r>
      <w:r w:rsidRPr="00C97449">
        <w:rPr>
          <w:sz w:val="28"/>
          <w:szCs w:val="28"/>
          <w:shd w:val="clear" w:color="auto" w:fill="FFFFFF"/>
          <w:lang w:eastAsia="ar-SA"/>
        </w:rPr>
        <w:lastRenderedPageBreak/>
        <w:t>(далее – Программа),</w:t>
      </w:r>
      <w:r w:rsidR="002073F7">
        <w:rPr>
          <w:sz w:val="28"/>
          <w:szCs w:val="28"/>
          <w:shd w:val="clear" w:color="auto" w:fill="FFFFFF"/>
          <w:lang w:eastAsia="ar-SA"/>
        </w:rPr>
        <w:t xml:space="preserve"> </w:t>
      </w:r>
      <w:r w:rsidRPr="00C97449">
        <w:rPr>
          <w:sz w:val="28"/>
          <w:szCs w:val="28"/>
          <w:shd w:val="clear" w:color="auto" w:fill="FFFFFF"/>
          <w:lang w:eastAsia="ar-SA"/>
        </w:rPr>
        <w:t>администрация городского округа г.</w:t>
      </w:r>
      <w:r>
        <w:rPr>
          <w:sz w:val="28"/>
          <w:szCs w:val="28"/>
          <w:shd w:val="clear" w:color="auto" w:fill="FFFFFF"/>
          <w:lang w:eastAsia="ar-SA"/>
        </w:rPr>
        <w:t xml:space="preserve"> </w:t>
      </w:r>
      <w:r w:rsidRPr="00C97449">
        <w:rPr>
          <w:sz w:val="28"/>
          <w:szCs w:val="28"/>
          <w:shd w:val="clear" w:color="auto" w:fill="FFFFFF"/>
          <w:lang w:eastAsia="ar-SA"/>
        </w:rPr>
        <w:t>Бор постановляет:</w:t>
      </w:r>
    </w:p>
    <w:p w:rsidR="003668DD" w:rsidRPr="00620D28" w:rsidRDefault="003668DD" w:rsidP="006027AB">
      <w:pPr>
        <w:pStyle w:val="ConsPlusNormal"/>
        <w:widowControl w:val="0"/>
        <w:numPr>
          <w:ilvl w:val="0"/>
          <w:numId w:val="1"/>
        </w:numPr>
        <w:suppressAutoHyphens/>
        <w:autoSpaceDN/>
        <w:adjustRightInd/>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Внести изменения в </w:t>
      </w:r>
      <w:r w:rsidRPr="00B50C0C">
        <w:rPr>
          <w:rFonts w:ascii="Times New Roman" w:hAnsi="Times New Roman" w:cs="Times New Roman"/>
          <w:color w:val="000000"/>
          <w:sz w:val="28"/>
          <w:szCs w:val="28"/>
        </w:rPr>
        <w:t>Порядок предоставления субсиди</w:t>
      </w:r>
      <w:r>
        <w:rPr>
          <w:rFonts w:ascii="Times New Roman" w:hAnsi="Times New Roman" w:cs="Times New Roman"/>
          <w:color w:val="000000"/>
          <w:sz w:val="28"/>
          <w:szCs w:val="28"/>
        </w:rPr>
        <w:t>и</w:t>
      </w:r>
      <w:r w:rsidRPr="00B50C0C">
        <w:rPr>
          <w:rFonts w:ascii="Times New Roman" w:hAnsi="Times New Roman" w:cs="Times New Roman"/>
          <w:color w:val="000000"/>
          <w:sz w:val="28"/>
          <w:szCs w:val="28"/>
        </w:rPr>
        <w:t xml:space="preserve"> из бюджета городского округа город Бор на возмещение части затрат на </w:t>
      </w:r>
      <w:r w:rsidRPr="00DA4412">
        <w:rPr>
          <w:rFonts w:ascii="Times New Roman" w:hAnsi="Times New Roman" w:cs="Times New Roman"/>
          <w:color w:val="000000"/>
          <w:sz w:val="28"/>
          <w:szCs w:val="28"/>
        </w:rPr>
        <w:t>поддержку собственного производства молока</w:t>
      </w:r>
      <w:r w:rsidRPr="00B50C0C">
        <w:rPr>
          <w:rFonts w:ascii="Times New Roman" w:hAnsi="Times New Roman" w:cs="Times New Roman"/>
          <w:color w:val="000000"/>
          <w:sz w:val="28"/>
          <w:szCs w:val="28"/>
        </w:rPr>
        <w:t>, источником финансового обеспечения котор</w:t>
      </w:r>
      <w:r>
        <w:rPr>
          <w:rFonts w:ascii="Times New Roman" w:hAnsi="Times New Roman" w:cs="Times New Roman"/>
          <w:color w:val="000000"/>
          <w:sz w:val="28"/>
          <w:szCs w:val="28"/>
        </w:rPr>
        <w:t>ой</w:t>
      </w:r>
      <w:r w:rsidRPr="00B50C0C">
        <w:rPr>
          <w:rFonts w:ascii="Times New Roman" w:hAnsi="Times New Roman" w:cs="Times New Roman"/>
          <w:color w:val="000000"/>
          <w:sz w:val="28"/>
          <w:szCs w:val="28"/>
        </w:rPr>
        <w:t xml:space="preserve"> являются субвенции местным бюджетам для осуществления переданных государственных полномочий </w:t>
      </w:r>
      <w:r>
        <w:rPr>
          <w:rFonts w:ascii="Times New Roman" w:hAnsi="Times New Roman" w:cs="Times New Roman"/>
          <w:color w:val="000000"/>
          <w:sz w:val="28"/>
          <w:szCs w:val="28"/>
        </w:rPr>
        <w:t xml:space="preserve">по </w:t>
      </w:r>
      <w:r w:rsidRPr="001C3688">
        <w:rPr>
          <w:rFonts w:ascii="Times New Roman" w:hAnsi="Times New Roman" w:cs="Times New Roman"/>
          <w:color w:val="000000"/>
          <w:sz w:val="28"/>
          <w:szCs w:val="28"/>
        </w:rPr>
        <w:t>возмещени</w:t>
      </w:r>
      <w:r>
        <w:rPr>
          <w:rFonts w:ascii="Times New Roman" w:hAnsi="Times New Roman" w:cs="Times New Roman"/>
          <w:color w:val="000000"/>
          <w:sz w:val="28"/>
          <w:szCs w:val="28"/>
        </w:rPr>
        <w:t>ю</w:t>
      </w:r>
      <w:r w:rsidRPr="001C3688">
        <w:rPr>
          <w:rFonts w:ascii="Times New Roman" w:hAnsi="Times New Roman" w:cs="Times New Roman"/>
          <w:color w:val="000000"/>
          <w:sz w:val="28"/>
          <w:szCs w:val="28"/>
        </w:rPr>
        <w:t xml:space="preserve"> части затрат на </w:t>
      </w:r>
      <w:r w:rsidRPr="00620D28">
        <w:rPr>
          <w:rFonts w:ascii="Times New Roman" w:hAnsi="Times New Roman" w:cs="Times New Roman"/>
          <w:color w:val="000000"/>
          <w:sz w:val="28"/>
          <w:szCs w:val="28"/>
        </w:rPr>
        <w:t>поддержку собственного производства молока</w:t>
      </w:r>
      <w:r>
        <w:rPr>
          <w:rFonts w:ascii="Times New Roman" w:hAnsi="Times New Roman" w:cs="Times New Roman"/>
          <w:color w:val="000000"/>
          <w:sz w:val="28"/>
          <w:szCs w:val="28"/>
        </w:rPr>
        <w:t xml:space="preserve"> (далее - Порядок), утвержденный постановлением администрации городского округа г.Бор от 24.03.2023 №1752, изложив его в новой прилагаемой редакции.</w:t>
      </w:r>
    </w:p>
    <w:p w:rsidR="003668DD" w:rsidRPr="00B50C0C" w:rsidRDefault="003668DD" w:rsidP="006027AB">
      <w:pPr>
        <w:pStyle w:val="ConsPlusNormal"/>
        <w:spacing w:line="360" w:lineRule="auto"/>
        <w:ind w:firstLine="708"/>
        <w:jc w:val="both"/>
        <w:rPr>
          <w:rFonts w:ascii="Times New Roman" w:hAnsi="Times New Roman" w:cs="Times New Roman"/>
          <w:color w:val="000000"/>
          <w:sz w:val="28"/>
          <w:szCs w:val="28"/>
          <w:shd w:val="clear" w:color="auto" w:fill="FFFFFF"/>
        </w:rPr>
      </w:pPr>
      <w:r w:rsidRPr="00B50C0C">
        <w:rPr>
          <w:rFonts w:ascii="Times New Roman" w:hAnsi="Times New Roman" w:cs="Times New Roman"/>
          <w:color w:val="000000"/>
          <w:sz w:val="28"/>
          <w:szCs w:val="28"/>
          <w:shd w:val="clear" w:color="auto" w:fill="FFFFFF"/>
        </w:rPr>
        <w:t xml:space="preserve">2. Настоящее постановление вступает в силу со дня его </w:t>
      </w:r>
      <w:r>
        <w:rPr>
          <w:rFonts w:ascii="Times New Roman" w:hAnsi="Times New Roman" w:cs="Times New Roman"/>
          <w:color w:val="000000"/>
          <w:sz w:val="28"/>
          <w:szCs w:val="28"/>
          <w:shd w:val="clear" w:color="auto" w:fill="FFFFFF"/>
        </w:rPr>
        <w:t>опубликования</w:t>
      </w:r>
      <w:r w:rsidRPr="00B50C0C">
        <w:rPr>
          <w:rFonts w:ascii="Times New Roman" w:hAnsi="Times New Roman" w:cs="Times New Roman"/>
          <w:color w:val="000000"/>
          <w:sz w:val="28"/>
          <w:szCs w:val="28"/>
          <w:shd w:val="clear" w:color="auto" w:fill="FFFFFF"/>
        </w:rPr>
        <w:t>, и распространяется на правоотношения, возникшие с 1 января 202</w:t>
      </w:r>
      <w:r>
        <w:rPr>
          <w:rFonts w:ascii="Times New Roman" w:hAnsi="Times New Roman" w:cs="Times New Roman"/>
          <w:color w:val="000000"/>
          <w:sz w:val="28"/>
          <w:szCs w:val="28"/>
          <w:shd w:val="clear" w:color="auto" w:fill="FFFFFF"/>
        </w:rPr>
        <w:t>3</w:t>
      </w:r>
      <w:r w:rsidRPr="00B50C0C">
        <w:rPr>
          <w:rFonts w:ascii="Times New Roman" w:hAnsi="Times New Roman" w:cs="Times New Roman"/>
          <w:color w:val="000000"/>
          <w:sz w:val="28"/>
          <w:szCs w:val="28"/>
          <w:shd w:val="clear" w:color="auto" w:fill="FFFFFF"/>
        </w:rPr>
        <w:t xml:space="preserve"> года.</w:t>
      </w:r>
    </w:p>
    <w:p w:rsidR="003668DD" w:rsidRDefault="003668DD" w:rsidP="006027AB">
      <w:pPr>
        <w:pStyle w:val="ConsPlusNormal"/>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Общему отделу администрации городского округа г. Бор (Е.А.Копцова)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7" w:history="1">
        <w:r>
          <w:rPr>
            <w:rStyle w:val="a4"/>
            <w:sz w:val="28"/>
            <w:szCs w:val="28"/>
            <w:shd w:val="clear" w:color="auto" w:fill="FFFFFF"/>
            <w:lang w:val="en-US"/>
          </w:rPr>
          <w:t>www</w:t>
        </w:r>
        <w:r>
          <w:rPr>
            <w:rStyle w:val="a4"/>
            <w:sz w:val="28"/>
            <w:szCs w:val="28"/>
            <w:shd w:val="clear" w:color="auto" w:fill="FFFFFF"/>
          </w:rPr>
          <w:t>.</w:t>
        </w:r>
        <w:r>
          <w:rPr>
            <w:rStyle w:val="a4"/>
            <w:sz w:val="28"/>
            <w:szCs w:val="28"/>
            <w:shd w:val="clear" w:color="auto" w:fill="FFFFFF"/>
            <w:lang w:val="en-US"/>
          </w:rPr>
          <w:t>borcity</w:t>
        </w:r>
        <w:r>
          <w:rPr>
            <w:rStyle w:val="a4"/>
            <w:sz w:val="28"/>
            <w:szCs w:val="28"/>
            <w:shd w:val="clear" w:color="auto" w:fill="FFFFFF"/>
          </w:rPr>
          <w:t>.</w:t>
        </w:r>
        <w:r>
          <w:rPr>
            <w:rStyle w:val="a4"/>
            <w:sz w:val="28"/>
            <w:szCs w:val="28"/>
            <w:shd w:val="clear" w:color="auto" w:fill="FFFFFF"/>
            <w:lang w:val="en-US"/>
          </w:rPr>
          <w:t>ru</w:t>
        </w:r>
      </w:hyperlink>
      <w:r>
        <w:rPr>
          <w:rFonts w:ascii="Times New Roman" w:hAnsi="Times New Roman" w:cs="Times New Roman"/>
          <w:color w:val="000000"/>
          <w:sz w:val="28"/>
          <w:szCs w:val="28"/>
          <w:shd w:val="clear" w:color="auto" w:fill="FFFFFF"/>
        </w:rPr>
        <w:t xml:space="preserve">. </w:t>
      </w:r>
    </w:p>
    <w:p w:rsidR="003668DD" w:rsidRDefault="003668DD" w:rsidP="006027AB"/>
    <w:p w:rsidR="003668DD" w:rsidRPr="00C97449" w:rsidRDefault="003668DD" w:rsidP="006027AB">
      <w:pPr>
        <w:pStyle w:val="a3"/>
        <w:widowControl w:val="0"/>
        <w:spacing w:line="360" w:lineRule="auto"/>
        <w:ind w:firstLine="708"/>
        <w:jc w:val="both"/>
        <w:rPr>
          <w:sz w:val="28"/>
          <w:szCs w:val="28"/>
          <w:shd w:val="clear" w:color="auto" w:fill="FFFFFF"/>
          <w:lang w:eastAsia="ar-SA"/>
        </w:rPr>
      </w:pPr>
    </w:p>
    <w:p w:rsidR="003668DD" w:rsidRDefault="003668DD" w:rsidP="00BD40C7">
      <w:pPr>
        <w:pStyle w:val="a3"/>
        <w:widowControl w:val="0"/>
        <w:spacing w:line="360" w:lineRule="auto"/>
        <w:ind w:firstLine="708"/>
        <w:jc w:val="both"/>
        <w:rPr>
          <w:color w:val="000000"/>
          <w:sz w:val="28"/>
          <w:szCs w:val="28"/>
          <w:shd w:val="clear" w:color="auto" w:fill="FFFFFF"/>
          <w:lang w:eastAsia="ar-SA"/>
        </w:rPr>
      </w:pPr>
    </w:p>
    <w:p w:rsidR="003A09C0" w:rsidRPr="003A09C0" w:rsidRDefault="003A09C0" w:rsidP="003A09C0">
      <w:pPr>
        <w:pStyle w:val="a3"/>
        <w:ind w:firstLine="708"/>
        <w:rPr>
          <w:color w:val="000000"/>
          <w:sz w:val="28"/>
          <w:szCs w:val="28"/>
          <w:shd w:val="clear" w:color="auto" w:fill="FFFFFF"/>
          <w:lang w:eastAsia="ar-SA"/>
        </w:rPr>
      </w:pPr>
      <w:r w:rsidRPr="003A09C0">
        <w:rPr>
          <w:color w:val="000000"/>
          <w:sz w:val="28"/>
          <w:szCs w:val="28"/>
          <w:shd w:val="clear" w:color="auto" w:fill="FFFFFF"/>
          <w:lang w:eastAsia="ar-SA"/>
        </w:rPr>
        <w:t>Глава местного самоуправления                               А.В. Боровский</w:t>
      </w:r>
    </w:p>
    <w:p w:rsidR="003668DD" w:rsidRDefault="003668DD" w:rsidP="00BD40C7">
      <w:pPr>
        <w:pStyle w:val="a3"/>
        <w:widowControl w:val="0"/>
        <w:spacing w:line="360" w:lineRule="auto"/>
        <w:ind w:firstLine="708"/>
        <w:jc w:val="both"/>
        <w:rPr>
          <w:color w:val="000000"/>
          <w:sz w:val="28"/>
          <w:szCs w:val="28"/>
          <w:shd w:val="clear" w:color="auto" w:fill="FFFFFF"/>
          <w:lang w:eastAsia="ar-SA"/>
        </w:rPr>
      </w:pPr>
    </w:p>
    <w:p w:rsidR="003668DD" w:rsidRDefault="003668DD" w:rsidP="00BD40C7">
      <w:pPr>
        <w:pStyle w:val="a3"/>
        <w:widowControl w:val="0"/>
        <w:spacing w:line="360" w:lineRule="auto"/>
        <w:ind w:firstLine="708"/>
        <w:jc w:val="both"/>
        <w:rPr>
          <w:color w:val="000000"/>
          <w:sz w:val="28"/>
          <w:szCs w:val="28"/>
          <w:shd w:val="clear" w:color="auto" w:fill="FFFFFF"/>
          <w:lang w:eastAsia="ar-SA"/>
        </w:rPr>
      </w:pPr>
    </w:p>
    <w:p w:rsidR="003668DD" w:rsidRDefault="003668DD" w:rsidP="00BD40C7">
      <w:pPr>
        <w:pStyle w:val="a3"/>
        <w:widowControl w:val="0"/>
        <w:spacing w:line="360" w:lineRule="auto"/>
        <w:ind w:firstLine="708"/>
        <w:jc w:val="both"/>
        <w:rPr>
          <w:color w:val="000000"/>
          <w:sz w:val="28"/>
          <w:szCs w:val="28"/>
          <w:shd w:val="clear" w:color="auto" w:fill="FFFFFF"/>
          <w:lang w:eastAsia="ar-SA"/>
        </w:rPr>
      </w:pPr>
    </w:p>
    <w:p w:rsidR="003668DD" w:rsidRDefault="003668DD" w:rsidP="00BD40C7">
      <w:pPr>
        <w:pStyle w:val="a3"/>
        <w:widowControl w:val="0"/>
        <w:spacing w:line="360" w:lineRule="auto"/>
        <w:ind w:firstLine="708"/>
        <w:jc w:val="both"/>
        <w:rPr>
          <w:color w:val="000000"/>
          <w:sz w:val="28"/>
          <w:szCs w:val="28"/>
          <w:shd w:val="clear" w:color="auto" w:fill="FFFFFF"/>
          <w:lang w:eastAsia="ar-SA"/>
        </w:rPr>
      </w:pPr>
    </w:p>
    <w:p w:rsidR="003668DD" w:rsidRDefault="003668DD" w:rsidP="00BD40C7">
      <w:pPr>
        <w:pStyle w:val="a3"/>
        <w:widowControl w:val="0"/>
        <w:spacing w:line="360" w:lineRule="auto"/>
        <w:ind w:firstLine="708"/>
        <w:jc w:val="both"/>
        <w:rPr>
          <w:color w:val="000000"/>
          <w:sz w:val="28"/>
          <w:szCs w:val="28"/>
          <w:shd w:val="clear" w:color="auto" w:fill="FFFFFF"/>
          <w:lang w:eastAsia="ar-SA"/>
        </w:rPr>
      </w:pPr>
    </w:p>
    <w:p w:rsidR="003A09C0" w:rsidRDefault="003A09C0" w:rsidP="00BD40C7">
      <w:pPr>
        <w:pStyle w:val="a3"/>
        <w:widowControl w:val="0"/>
        <w:spacing w:line="360" w:lineRule="auto"/>
        <w:ind w:firstLine="708"/>
        <w:jc w:val="both"/>
        <w:rPr>
          <w:color w:val="000000"/>
          <w:sz w:val="28"/>
          <w:szCs w:val="28"/>
          <w:shd w:val="clear" w:color="auto" w:fill="FFFFFF"/>
          <w:lang w:eastAsia="ar-SA"/>
        </w:rPr>
      </w:pPr>
    </w:p>
    <w:p w:rsidR="003A09C0" w:rsidRDefault="003A09C0" w:rsidP="00BD40C7">
      <w:pPr>
        <w:pStyle w:val="a3"/>
        <w:widowControl w:val="0"/>
        <w:spacing w:line="360" w:lineRule="auto"/>
        <w:ind w:firstLine="708"/>
        <w:jc w:val="both"/>
        <w:rPr>
          <w:color w:val="000000"/>
          <w:sz w:val="28"/>
          <w:szCs w:val="28"/>
          <w:shd w:val="clear" w:color="auto" w:fill="FFFFFF"/>
          <w:lang w:eastAsia="ar-SA"/>
        </w:rPr>
      </w:pPr>
    </w:p>
    <w:p w:rsidR="003668DD" w:rsidRDefault="003668DD" w:rsidP="00BD40C7">
      <w:pPr>
        <w:pStyle w:val="a3"/>
        <w:widowControl w:val="0"/>
        <w:spacing w:line="360" w:lineRule="auto"/>
        <w:ind w:firstLine="708"/>
        <w:jc w:val="both"/>
        <w:rPr>
          <w:color w:val="000000"/>
          <w:sz w:val="28"/>
          <w:szCs w:val="28"/>
          <w:shd w:val="clear" w:color="auto" w:fill="FFFFFF"/>
          <w:lang w:eastAsia="ar-SA"/>
        </w:rPr>
      </w:pPr>
    </w:p>
    <w:p w:rsidR="003668DD" w:rsidRDefault="003668DD" w:rsidP="003A09C0">
      <w:pPr>
        <w:pStyle w:val="a3"/>
        <w:widowControl w:val="0"/>
        <w:ind w:firstLine="708"/>
        <w:jc w:val="both"/>
        <w:rPr>
          <w:color w:val="000000"/>
          <w:sz w:val="28"/>
          <w:szCs w:val="28"/>
          <w:shd w:val="clear" w:color="auto" w:fill="FFFFFF"/>
          <w:lang w:eastAsia="ar-SA"/>
        </w:rPr>
      </w:pPr>
    </w:p>
    <w:p w:rsidR="003668DD" w:rsidRPr="00E035B0" w:rsidRDefault="003668DD" w:rsidP="003A09C0">
      <w:pPr>
        <w:pStyle w:val="a3"/>
        <w:widowControl w:val="0"/>
        <w:ind w:firstLine="708"/>
        <w:jc w:val="both"/>
        <w:rPr>
          <w:color w:val="000000"/>
          <w:shd w:val="clear" w:color="auto" w:fill="FFFFFF"/>
          <w:lang w:eastAsia="ar-SA"/>
        </w:rPr>
      </w:pPr>
      <w:r w:rsidRPr="00E035B0">
        <w:rPr>
          <w:color w:val="000000"/>
          <w:shd w:val="clear" w:color="auto" w:fill="FFFFFF"/>
          <w:lang w:eastAsia="ar-SA"/>
        </w:rPr>
        <w:t>Ишейская Т.С.,</w:t>
      </w:r>
    </w:p>
    <w:p w:rsidR="003668DD" w:rsidRPr="00E035B0" w:rsidRDefault="003668DD" w:rsidP="003A09C0">
      <w:pPr>
        <w:pStyle w:val="a3"/>
        <w:widowControl w:val="0"/>
        <w:ind w:firstLine="708"/>
        <w:jc w:val="both"/>
        <w:rPr>
          <w:color w:val="000000"/>
          <w:shd w:val="clear" w:color="auto" w:fill="FFFFFF"/>
          <w:lang w:eastAsia="ar-SA"/>
        </w:rPr>
      </w:pPr>
      <w:r w:rsidRPr="00E035B0">
        <w:rPr>
          <w:color w:val="000000"/>
          <w:shd w:val="clear" w:color="auto" w:fill="FFFFFF"/>
          <w:lang w:eastAsia="ar-SA"/>
        </w:rPr>
        <w:t>2-16-92</w:t>
      </w:r>
    </w:p>
    <w:p w:rsidR="002073F7" w:rsidRDefault="002073F7" w:rsidP="009D4BEA">
      <w:pPr>
        <w:ind w:left="4111"/>
        <w:jc w:val="right"/>
        <w:rPr>
          <w:sz w:val="24"/>
          <w:szCs w:val="24"/>
        </w:rPr>
      </w:pPr>
    </w:p>
    <w:p w:rsidR="002073F7" w:rsidRDefault="002073F7" w:rsidP="009D4BEA">
      <w:pPr>
        <w:ind w:left="4111"/>
        <w:jc w:val="right"/>
        <w:rPr>
          <w:sz w:val="24"/>
          <w:szCs w:val="24"/>
        </w:rPr>
      </w:pPr>
    </w:p>
    <w:p w:rsidR="002073F7" w:rsidRDefault="002073F7" w:rsidP="009D4BEA">
      <w:pPr>
        <w:ind w:left="4111"/>
        <w:jc w:val="right"/>
        <w:rPr>
          <w:sz w:val="24"/>
          <w:szCs w:val="24"/>
        </w:rPr>
      </w:pPr>
    </w:p>
    <w:p w:rsidR="002073F7" w:rsidRDefault="002073F7" w:rsidP="009D4BEA">
      <w:pPr>
        <w:ind w:left="4111"/>
        <w:jc w:val="right"/>
        <w:rPr>
          <w:sz w:val="24"/>
          <w:szCs w:val="24"/>
        </w:rPr>
      </w:pPr>
    </w:p>
    <w:p w:rsidR="002073F7" w:rsidRDefault="002073F7" w:rsidP="009D4BEA">
      <w:pPr>
        <w:ind w:left="4111"/>
        <w:jc w:val="right"/>
        <w:rPr>
          <w:sz w:val="24"/>
          <w:szCs w:val="24"/>
        </w:rPr>
      </w:pPr>
    </w:p>
    <w:p w:rsidR="002073F7" w:rsidRDefault="002073F7" w:rsidP="009D4BEA">
      <w:pPr>
        <w:ind w:left="4111"/>
        <w:jc w:val="right"/>
        <w:rPr>
          <w:sz w:val="24"/>
          <w:szCs w:val="24"/>
        </w:rPr>
      </w:pPr>
    </w:p>
    <w:p w:rsidR="003668DD" w:rsidRPr="00E035B0" w:rsidRDefault="003668DD" w:rsidP="009D4BEA">
      <w:pPr>
        <w:ind w:left="4111"/>
        <w:jc w:val="right"/>
        <w:rPr>
          <w:sz w:val="24"/>
          <w:szCs w:val="24"/>
        </w:rPr>
      </w:pPr>
      <w:r w:rsidRPr="00E035B0">
        <w:rPr>
          <w:sz w:val="24"/>
          <w:szCs w:val="24"/>
        </w:rPr>
        <w:lastRenderedPageBreak/>
        <w:t>Приложение</w:t>
      </w:r>
    </w:p>
    <w:p w:rsidR="003668DD" w:rsidRPr="00E035B0" w:rsidRDefault="003668DD" w:rsidP="009D4BEA">
      <w:pPr>
        <w:ind w:left="4111"/>
        <w:jc w:val="right"/>
        <w:rPr>
          <w:sz w:val="24"/>
          <w:szCs w:val="24"/>
        </w:rPr>
      </w:pPr>
      <w:r w:rsidRPr="00E035B0">
        <w:rPr>
          <w:sz w:val="24"/>
          <w:szCs w:val="24"/>
        </w:rPr>
        <w:t>к постановлению администрации</w:t>
      </w:r>
    </w:p>
    <w:p w:rsidR="003668DD" w:rsidRPr="00E035B0" w:rsidRDefault="003668DD" w:rsidP="009D4BEA">
      <w:pPr>
        <w:ind w:left="4111"/>
        <w:jc w:val="right"/>
        <w:rPr>
          <w:sz w:val="24"/>
          <w:szCs w:val="24"/>
        </w:rPr>
      </w:pPr>
      <w:r w:rsidRPr="00E035B0">
        <w:rPr>
          <w:sz w:val="24"/>
          <w:szCs w:val="24"/>
        </w:rPr>
        <w:t>городского округа г. Бор</w:t>
      </w:r>
    </w:p>
    <w:p w:rsidR="003668DD" w:rsidRPr="00E035B0" w:rsidRDefault="003668DD" w:rsidP="009D4BEA">
      <w:pPr>
        <w:ind w:left="4111"/>
        <w:rPr>
          <w:sz w:val="24"/>
          <w:szCs w:val="24"/>
        </w:rPr>
      </w:pPr>
      <w:r w:rsidRPr="00E035B0">
        <w:rPr>
          <w:sz w:val="24"/>
          <w:szCs w:val="24"/>
        </w:rPr>
        <w:t xml:space="preserve">                                       </w:t>
      </w:r>
      <w:r>
        <w:rPr>
          <w:sz w:val="24"/>
          <w:szCs w:val="24"/>
        </w:rPr>
        <w:t xml:space="preserve">             </w:t>
      </w:r>
      <w:r w:rsidRPr="00E035B0">
        <w:rPr>
          <w:sz w:val="24"/>
          <w:szCs w:val="24"/>
        </w:rPr>
        <w:t xml:space="preserve">от </w:t>
      </w:r>
      <w:r w:rsidRPr="00E035B0">
        <w:rPr>
          <w:color w:val="000000"/>
          <w:sz w:val="24"/>
          <w:szCs w:val="24"/>
          <w:shd w:val="clear" w:color="auto" w:fill="FFFFFF"/>
        </w:rPr>
        <w:t>17.07.2023</w:t>
      </w:r>
      <w:r w:rsidRPr="00E035B0">
        <w:rPr>
          <w:sz w:val="24"/>
          <w:szCs w:val="24"/>
        </w:rPr>
        <w:t xml:space="preserve">   №  4178</w:t>
      </w:r>
    </w:p>
    <w:p w:rsidR="003668DD" w:rsidRDefault="003668DD" w:rsidP="009D4BEA">
      <w:pPr>
        <w:ind w:left="4111"/>
        <w:jc w:val="center"/>
      </w:pPr>
    </w:p>
    <w:p w:rsidR="003668DD" w:rsidRPr="00297C91" w:rsidRDefault="003668DD" w:rsidP="009D4BEA">
      <w:pPr>
        <w:pStyle w:val="a3"/>
        <w:jc w:val="center"/>
        <w:rPr>
          <w:b/>
          <w:bCs/>
          <w:sz w:val="28"/>
          <w:szCs w:val="28"/>
        </w:rPr>
      </w:pPr>
      <w:r w:rsidRPr="00297C91">
        <w:rPr>
          <w:b/>
          <w:bCs/>
          <w:sz w:val="28"/>
          <w:szCs w:val="28"/>
        </w:rPr>
        <w:t>ПОРЯДОК</w:t>
      </w:r>
    </w:p>
    <w:p w:rsidR="003668DD" w:rsidRDefault="003668DD" w:rsidP="009D4BEA">
      <w:pPr>
        <w:pStyle w:val="a3"/>
        <w:jc w:val="center"/>
        <w:rPr>
          <w:b/>
          <w:bCs/>
          <w:sz w:val="28"/>
          <w:szCs w:val="28"/>
        </w:rPr>
      </w:pPr>
      <w:r w:rsidRPr="00297C91">
        <w:rPr>
          <w:b/>
          <w:bCs/>
          <w:sz w:val="28"/>
          <w:szCs w:val="28"/>
        </w:rPr>
        <w:t>предоставления субсиди</w:t>
      </w:r>
      <w:r>
        <w:rPr>
          <w:b/>
          <w:bCs/>
          <w:sz w:val="28"/>
          <w:szCs w:val="28"/>
        </w:rPr>
        <w:t xml:space="preserve">и из бюджета городского округа город Бор </w:t>
      </w:r>
      <w:r w:rsidRPr="00153515">
        <w:rPr>
          <w:b/>
          <w:bCs/>
          <w:sz w:val="28"/>
          <w:szCs w:val="28"/>
        </w:rPr>
        <w:t>на возмещение части затрат на поддержку собственного производства молока, источником финансового обеспечения котор</w:t>
      </w:r>
      <w:r>
        <w:rPr>
          <w:b/>
          <w:bCs/>
          <w:sz w:val="28"/>
          <w:szCs w:val="28"/>
        </w:rPr>
        <w:t>ой</w:t>
      </w:r>
      <w:r w:rsidRPr="00153515">
        <w:rPr>
          <w:b/>
          <w:bCs/>
          <w:sz w:val="28"/>
          <w:szCs w:val="28"/>
        </w:rPr>
        <w:t xml:space="preserve">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w:t>
      </w:r>
    </w:p>
    <w:p w:rsidR="003668DD" w:rsidRDefault="003668DD" w:rsidP="009D4BEA">
      <w:pPr>
        <w:pStyle w:val="a3"/>
        <w:jc w:val="center"/>
        <w:rPr>
          <w:b/>
          <w:bCs/>
          <w:sz w:val="28"/>
          <w:szCs w:val="28"/>
        </w:rPr>
      </w:pPr>
    </w:p>
    <w:p w:rsidR="003668DD" w:rsidRPr="00330DC1" w:rsidRDefault="003668DD" w:rsidP="009D4BEA">
      <w:pPr>
        <w:pStyle w:val="a3"/>
        <w:jc w:val="center"/>
        <w:rPr>
          <w:b/>
          <w:bCs/>
          <w:sz w:val="28"/>
          <w:szCs w:val="28"/>
        </w:rPr>
      </w:pPr>
      <w:r w:rsidRPr="00330DC1">
        <w:rPr>
          <w:b/>
          <w:bCs/>
          <w:sz w:val="28"/>
          <w:szCs w:val="28"/>
        </w:rPr>
        <w:t>1. Общие положения</w:t>
      </w:r>
    </w:p>
    <w:p w:rsidR="003668DD" w:rsidRPr="00330DC1" w:rsidRDefault="003668DD" w:rsidP="009D4BEA">
      <w:pPr>
        <w:pStyle w:val="a3"/>
        <w:rPr>
          <w:b/>
          <w:bCs/>
          <w:sz w:val="28"/>
          <w:szCs w:val="28"/>
        </w:rPr>
      </w:pPr>
    </w:p>
    <w:p w:rsidR="003668DD" w:rsidRDefault="003668DD" w:rsidP="009D4BEA">
      <w:pPr>
        <w:pStyle w:val="a3"/>
        <w:spacing w:line="360" w:lineRule="auto"/>
        <w:ind w:firstLine="709"/>
        <w:jc w:val="both"/>
        <w:rPr>
          <w:sz w:val="28"/>
          <w:szCs w:val="28"/>
        </w:rPr>
      </w:pPr>
      <w:r w:rsidRPr="00330DC1">
        <w:rPr>
          <w:sz w:val="28"/>
          <w:szCs w:val="28"/>
        </w:rPr>
        <w:t>1.1.</w:t>
      </w:r>
      <w:r w:rsidRPr="00330DC1">
        <w:rPr>
          <w:sz w:val="28"/>
          <w:szCs w:val="28"/>
        </w:rPr>
        <w:tab/>
        <w:t xml:space="preserve">Настоящий Порядок разработан в </w:t>
      </w:r>
      <w:r w:rsidRPr="00330DC1">
        <w:rPr>
          <w:spacing w:val="-2"/>
          <w:sz w:val="28"/>
          <w:szCs w:val="28"/>
        </w:rPr>
        <w:t>соответствии с</w:t>
      </w:r>
      <w:r>
        <w:rPr>
          <w:spacing w:val="-2"/>
          <w:sz w:val="28"/>
          <w:szCs w:val="28"/>
        </w:rPr>
        <w:t xml:space="preserve"> </w:t>
      </w:r>
      <w:r w:rsidRPr="00330DC1">
        <w:rPr>
          <w:spacing w:val="-2"/>
          <w:sz w:val="28"/>
          <w:szCs w:val="28"/>
        </w:rPr>
        <w:t>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w:t>
      </w:r>
      <w:r w:rsidR="002073F7">
        <w:rPr>
          <w:spacing w:val="-2"/>
          <w:sz w:val="28"/>
          <w:szCs w:val="28"/>
        </w:rPr>
        <w:t xml:space="preserve"> </w:t>
      </w:r>
      <w:r w:rsidRPr="00330DC1">
        <w:rPr>
          <w:sz w:val="28"/>
          <w:szCs w:val="28"/>
        </w:rPr>
        <w:t xml:space="preserve">постановлением </w:t>
      </w:r>
      <w:r w:rsidRPr="00C97449">
        <w:rPr>
          <w:sz w:val="28"/>
          <w:szCs w:val="28"/>
        </w:rPr>
        <w:t>Правительства Нижегородской области от 17 февраля 2023 г. №150</w:t>
      </w:r>
      <w:r w:rsidRPr="00330DC1">
        <w:rPr>
          <w:sz w:val="28"/>
          <w:szCs w:val="28"/>
        </w:rPr>
        <w:t xml:space="preserve">«Об утверждении Порядка и условий </w:t>
      </w:r>
      <w:r w:rsidRPr="00F62ADE">
        <w:rPr>
          <w:sz w:val="28"/>
          <w:szCs w:val="28"/>
        </w:rPr>
        <w:t>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w:t>
      </w:r>
      <w:r w:rsidRPr="00330DC1">
        <w:rPr>
          <w:sz w:val="28"/>
          <w:szCs w:val="28"/>
        </w:rPr>
        <w:t xml:space="preserve">» (далее – Порядок и условия), определяет порядок предоставления из местного бюджета субсидии </w:t>
      </w:r>
      <w:r w:rsidRPr="00F62ADE">
        <w:rPr>
          <w:sz w:val="28"/>
          <w:szCs w:val="28"/>
        </w:rPr>
        <w:t>на возмещение части затрат на поддержку собственного производства молока</w:t>
      </w:r>
      <w:r w:rsidRPr="00330DC1">
        <w:rPr>
          <w:sz w:val="28"/>
          <w:szCs w:val="28"/>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w:t>
      </w:r>
      <w:r w:rsidRPr="00F62ADE">
        <w:rPr>
          <w:sz w:val="28"/>
          <w:szCs w:val="28"/>
        </w:rPr>
        <w:t xml:space="preserve">на поддержку собственного производства молока за счет средств федерального бюджета и областного бюджета </w:t>
      </w:r>
      <w:r w:rsidRPr="00330DC1">
        <w:rPr>
          <w:sz w:val="28"/>
          <w:szCs w:val="28"/>
        </w:rPr>
        <w:t xml:space="preserve">(далее – субсидия), и содержит общие положения о предоставлении субсидии, </w:t>
      </w:r>
      <w:r w:rsidRPr="00F62ADE">
        <w:rPr>
          <w:sz w:val="28"/>
          <w:szCs w:val="28"/>
        </w:rPr>
        <w:t xml:space="preserve">порядок проведения </w:t>
      </w:r>
    </w:p>
    <w:p w:rsidR="003668DD" w:rsidRDefault="003668DD" w:rsidP="00B764A0">
      <w:pPr>
        <w:pStyle w:val="a3"/>
        <w:spacing w:line="360" w:lineRule="auto"/>
        <w:jc w:val="both"/>
        <w:rPr>
          <w:sz w:val="28"/>
          <w:szCs w:val="28"/>
        </w:rPr>
      </w:pPr>
      <w:r w:rsidRPr="00F62ADE">
        <w:rPr>
          <w:sz w:val="28"/>
          <w:szCs w:val="28"/>
        </w:rPr>
        <w:t>отбора получателей субсидии для предоставления субсидии</w:t>
      </w:r>
      <w:r w:rsidRPr="00330DC1">
        <w:rPr>
          <w:sz w:val="28"/>
          <w:szCs w:val="28"/>
        </w:rPr>
        <w:t xml:space="preserve"> (далее – отбор)</w:t>
      </w:r>
      <w:r>
        <w:rPr>
          <w:sz w:val="28"/>
          <w:szCs w:val="28"/>
        </w:rPr>
        <w:t xml:space="preserve"> </w:t>
      </w:r>
      <w:r w:rsidRPr="00707C2C">
        <w:rPr>
          <w:sz w:val="28"/>
          <w:szCs w:val="28"/>
        </w:rPr>
        <w:t xml:space="preserve">(за </w:t>
      </w:r>
    </w:p>
    <w:p w:rsidR="003668DD" w:rsidRPr="00330DC1" w:rsidRDefault="003668DD" w:rsidP="00B764A0">
      <w:pPr>
        <w:pStyle w:val="a3"/>
        <w:spacing w:line="360" w:lineRule="auto"/>
        <w:jc w:val="both"/>
        <w:rPr>
          <w:sz w:val="28"/>
          <w:szCs w:val="28"/>
        </w:rPr>
      </w:pPr>
      <w:r w:rsidRPr="00707C2C">
        <w:rPr>
          <w:sz w:val="28"/>
          <w:szCs w:val="28"/>
        </w:rPr>
        <w:t>исключением случая определения получателя субсидии в соответствии с решением о местном</w:t>
      </w:r>
      <w:r>
        <w:rPr>
          <w:sz w:val="28"/>
          <w:szCs w:val="28"/>
        </w:rPr>
        <w:t xml:space="preserve"> </w:t>
      </w:r>
      <w:r w:rsidRPr="00707C2C">
        <w:rPr>
          <w:sz w:val="28"/>
          <w:szCs w:val="28"/>
        </w:rPr>
        <w:t xml:space="preserve">бюджете муниципального образования), </w:t>
      </w:r>
      <w:r w:rsidRPr="00330DC1">
        <w:rPr>
          <w:sz w:val="28"/>
          <w:szCs w:val="28"/>
        </w:rPr>
        <w:t xml:space="preserve">условия и </w:t>
      </w:r>
      <w:r w:rsidRPr="00330DC1">
        <w:rPr>
          <w:sz w:val="28"/>
          <w:szCs w:val="28"/>
        </w:rPr>
        <w:lastRenderedPageBreak/>
        <w:t>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3668DD" w:rsidRPr="00030B87" w:rsidRDefault="003668DD" w:rsidP="009D4BEA">
      <w:pPr>
        <w:pStyle w:val="a3"/>
        <w:spacing w:line="360" w:lineRule="auto"/>
        <w:ind w:firstLine="709"/>
        <w:jc w:val="both"/>
        <w:rPr>
          <w:sz w:val="28"/>
          <w:szCs w:val="28"/>
        </w:rPr>
      </w:pPr>
      <w:r w:rsidRPr="00330DC1">
        <w:rPr>
          <w:sz w:val="28"/>
          <w:szCs w:val="28"/>
        </w:rPr>
        <w:t xml:space="preserve">1.2. </w:t>
      </w:r>
      <w:r w:rsidRPr="00030B87">
        <w:rPr>
          <w:sz w:val="28"/>
          <w:szCs w:val="28"/>
        </w:rPr>
        <w:t>В целях настоящ</w:t>
      </w:r>
      <w:r>
        <w:rPr>
          <w:sz w:val="28"/>
          <w:szCs w:val="28"/>
        </w:rPr>
        <w:t>его Порядка</w:t>
      </w:r>
      <w:r w:rsidRPr="00030B87">
        <w:rPr>
          <w:sz w:val="28"/>
          <w:szCs w:val="28"/>
        </w:rPr>
        <w:t xml:space="preserve"> используются следующие понятия:</w:t>
      </w:r>
    </w:p>
    <w:p w:rsidR="003668DD" w:rsidRPr="00030B87" w:rsidRDefault="003668DD" w:rsidP="009D4BEA">
      <w:pPr>
        <w:pStyle w:val="a3"/>
        <w:spacing w:line="360" w:lineRule="auto"/>
        <w:ind w:firstLine="709"/>
        <w:jc w:val="both"/>
        <w:rPr>
          <w:sz w:val="28"/>
          <w:szCs w:val="28"/>
        </w:rPr>
      </w:pPr>
      <w:r w:rsidRPr="00030B87">
        <w:rPr>
          <w:sz w:val="28"/>
          <w:szCs w:val="28"/>
        </w:rPr>
        <w:t>затраты на поддержку собственного производства молока – затраты, понесенные получателем субсидии на производство и реализацию молока коровьего и (или) козьего собственного производства;</w:t>
      </w:r>
    </w:p>
    <w:p w:rsidR="003668DD" w:rsidRDefault="003668DD" w:rsidP="009D4BEA">
      <w:pPr>
        <w:pStyle w:val="a3"/>
        <w:spacing w:line="360" w:lineRule="auto"/>
        <w:ind w:firstLine="709"/>
        <w:jc w:val="both"/>
        <w:rPr>
          <w:sz w:val="28"/>
          <w:szCs w:val="28"/>
        </w:rPr>
      </w:pPr>
      <w:r w:rsidRPr="00030B87">
        <w:rPr>
          <w:sz w:val="28"/>
          <w:szCs w:val="28"/>
        </w:rPr>
        <w:t>проект развития собственного производства молока - пакет документов, включающий обоснование затрат по собственному производству молока, перечень и формы которых утверждаются министерством сельского хозяйства и продовольственных ресурсов Нижегородской области (</w:t>
      </w:r>
      <w:r>
        <w:rPr>
          <w:sz w:val="28"/>
          <w:szCs w:val="28"/>
        </w:rPr>
        <w:t>далее - Минсельхозпрод);</w:t>
      </w:r>
    </w:p>
    <w:p w:rsidR="003668DD" w:rsidRPr="00030B87" w:rsidRDefault="003668DD" w:rsidP="009D4BEA">
      <w:pPr>
        <w:pStyle w:val="a3"/>
        <w:spacing w:line="360" w:lineRule="auto"/>
        <w:ind w:firstLine="709"/>
        <w:jc w:val="both"/>
        <w:rPr>
          <w:sz w:val="28"/>
          <w:szCs w:val="28"/>
        </w:rPr>
      </w:pPr>
      <w:r>
        <w:rPr>
          <w:sz w:val="28"/>
          <w:szCs w:val="28"/>
        </w:rPr>
        <w:t>отчётный период, за который рассчитывается субсидия, - период реализации и (или) отгрузки на собственную переработку коровьего и (или) козьего молока, за который осуществляется расчёт субсидии в соответствии с подпунктом 3.5 пункта 3 настоящих Порядка и условий. Отчётные периоды, за которые рассчитывается субсидия, устанавливаются Минсельхозпродом при проведении отбора проектов развития собственного производства молока.</w:t>
      </w:r>
    </w:p>
    <w:p w:rsidR="003668DD" w:rsidRPr="00330DC1" w:rsidRDefault="003668DD" w:rsidP="009D4BEA">
      <w:pPr>
        <w:pStyle w:val="a3"/>
        <w:spacing w:line="360" w:lineRule="auto"/>
        <w:ind w:firstLine="709"/>
        <w:jc w:val="both"/>
        <w:rPr>
          <w:sz w:val="28"/>
          <w:szCs w:val="28"/>
        </w:rPr>
      </w:pPr>
      <w:r w:rsidRPr="009A7705">
        <w:rPr>
          <w:sz w:val="28"/>
          <w:szCs w:val="28"/>
        </w:rPr>
        <w:t xml:space="preserve">Иные понятия, используемые в </w:t>
      </w:r>
      <w:r w:rsidRPr="00330DC1">
        <w:rPr>
          <w:sz w:val="28"/>
          <w:szCs w:val="28"/>
        </w:rPr>
        <w:t>настоящем Порядке, применяются в значениях, определенных Порядком и условиями.</w:t>
      </w:r>
    </w:p>
    <w:p w:rsidR="003668DD" w:rsidRDefault="003668DD" w:rsidP="009D4BEA">
      <w:pPr>
        <w:pStyle w:val="a3"/>
        <w:spacing w:line="360" w:lineRule="auto"/>
        <w:ind w:firstLine="709"/>
        <w:jc w:val="both"/>
        <w:rPr>
          <w:sz w:val="28"/>
          <w:szCs w:val="28"/>
        </w:rPr>
      </w:pPr>
      <w:r w:rsidRPr="00030B87">
        <w:rPr>
          <w:sz w:val="28"/>
          <w:szCs w:val="28"/>
        </w:rPr>
        <w:t>1.3.</w:t>
      </w:r>
      <w:r w:rsidRPr="00330DC1">
        <w:rPr>
          <w:sz w:val="28"/>
          <w:szCs w:val="28"/>
        </w:rPr>
        <w:t xml:space="preserve"> Субсидия предоставляется в рамках исполнения мероприятий муниципальной программы</w:t>
      </w:r>
      <w:r>
        <w:rPr>
          <w:sz w:val="28"/>
          <w:szCs w:val="28"/>
        </w:rPr>
        <w:t xml:space="preserve"> «Развитие агропромышленного комплекса в городском округе г. Бор», утверждённой постановлением администрации городского округа г. Бор от 18.11.2014 № 8166, </w:t>
      </w:r>
      <w:r w:rsidRPr="00330DC1">
        <w:rPr>
          <w:sz w:val="28"/>
          <w:szCs w:val="28"/>
        </w:rPr>
        <w:t xml:space="preserve">обеспечивающей достижение значения непосредственного результата государственной программы «Развитие </w:t>
      </w:r>
    </w:p>
    <w:p w:rsidR="003668DD" w:rsidRDefault="003668DD" w:rsidP="00026958">
      <w:pPr>
        <w:pStyle w:val="a3"/>
        <w:spacing w:line="360" w:lineRule="auto"/>
        <w:jc w:val="both"/>
        <w:rPr>
          <w:sz w:val="28"/>
          <w:szCs w:val="28"/>
        </w:rPr>
      </w:pPr>
    </w:p>
    <w:p w:rsidR="003668DD" w:rsidRPr="00330DC1" w:rsidRDefault="003668DD" w:rsidP="00B764A0">
      <w:pPr>
        <w:pStyle w:val="a3"/>
        <w:spacing w:line="360" w:lineRule="auto"/>
        <w:jc w:val="both"/>
        <w:rPr>
          <w:sz w:val="28"/>
          <w:szCs w:val="28"/>
        </w:rPr>
      </w:pPr>
      <w:r w:rsidRPr="00330DC1">
        <w:rPr>
          <w:sz w:val="28"/>
          <w:szCs w:val="28"/>
        </w:rPr>
        <w:t>агропромышленного комплекса Нижегородской области», утвержденной постановлением Правительства Нижегородской области от 28 апреля 2014 г. № 280:</w:t>
      </w:r>
      <w:r w:rsidRPr="004C401D">
        <w:rPr>
          <w:sz w:val="28"/>
          <w:szCs w:val="28"/>
        </w:rPr>
        <w:t>производство молока</w:t>
      </w:r>
      <w:r w:rsidRPr="00330DC1">
        <w:rPr>
          <w:sz w:val="28"/>
          <w:szCs w:val="28"/>
        </w:rPr>
        <w:t>.</w:t>
      </w:r>
    </w:p>
    <w:p w:rsidR="003668DD" w:rsidRPr="00330DC1" w:rsidRDefault="003668DD" w:rsidP="009D4BEA">
      <w:pPr>
        <w:spacing w:line="360" w:lineRule="auto"/>
        <w:ind w:firstLine="708"/>
        <w:jc w:val="both"/>
      </w:pPr>
      <w:r w:rsidRPr="00864EB5">
        <w:t>1.4.</w:t>
      </w:r>
      <w:r>
        <w:t xml:space="preserve"> </w:t>
      </w:r>
      <w:r w:rsidRPr="00285256">
        <w:t>Функции главного распорядителя бюджетных средств осуществляет управление сельского хозяйства администрации городского округа город Бор  Нижегородской области</w:t>
      </w:r>
      <w:r>
        <w:t xml:space="preserve"> – далее Управление</w:t>
      </w:r>
      <w:r w:rsidRPr="00285256">
        <w:t xml:space="preserve">, до которого в соответствии с </w:t>
      </w:r>
      <w:r w:rsidRPr="00285256">
        <w:lastRenderedPageBreak/>
        <w:t xml:space="preserve">бюджетным законодательством Российской Федерации, как получателя бюджетных средств доведены в установленном порядке лимиты бюджетных обязательств </w:t>
      </w:r>
      <w:r w:rsidRPr="00330DC1">
        <w:t xml:space="preserve">на соответствующий финансовый год (соответствующий финансовый год и плановый период) на цель, предусмотренную пунктом 1.1 настоящего Порядка (далее соответственно – </w:t>
      </w:r>
      <w:r>
        <w:t>Управление</w:t>
      </w:r>
      <w:r w:rsidRPr="00330DC1">
        <w:t>, лимиты бюджетных обязательств на предоставление субсидии)</w:t>
      </w:r>
      <w:r w:rsidRPr="00C57362">
        <w:t>в соответствии с направлениями затрат, предусмотренными пунктом 3</w:t>
      </w:r>
      <w:r>
        <w:t>.1</w:t>
      </w:r>
      <w:r w:rsidRPr="00C57362">
        <w:t xml:space="preserve"> настоящего Порядка.</w:t>
      </w:r>
    </w:p>
    <w:p w:rsidR="003668DD" w:rsidRPr="00330DC1" w:rsidRDefault="003668DD" w:rsidP="009D4BEA">
      <w:pPr>
        <w:pStyle w:val="a3"/>
        <w:spacing w:line="360" w:lineRule="auto"/>
        <w:ind w:firstLine="709"/>
        <w:jc w:val="both"/>
        <w:rPr>
          <w:sz w:val="28"/>
          <w:szCs w:val="28"/>
        </w:rPr>
      </w:pPr>
      <w:r w:rsidRPr="00330DC1">
        <w:rPr>
          <w:sz w:val="28"/>
          <w:szCs w:val="28"/>
        </w:rPr>
        <w:t xml:space="preserve">1.5. Право на получение субсидии имеют </w:t>
      </w:r>
      <w:r w:rsidRPr="00C73277">
        <w:rPr>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330DC1">
        <w:rPr>
          <w:sz w:val="28"/>
          <w:szCs w:val="28"/>
        </w:rPr>
        <w:t xml:space="preserve"> следующие категории получателей субсидии:</w:t>
      </w:r>
    </w:p>
    <w:p w:rsidR="003668DD" w:rsidRDefault="003668DD" w:rsidP="009D4BEA">
      <w:pPr>
        <w:pStyle w:val="ConsPlusNormal"/>
        <w:spacing w:line="360" w:lineRule="auto"/>
        <w:ind w:firstLine="709"/>
        <w:jc w:val="both"/>
        <w:rPr>
          <w:rFonts w:cs="Times New Roman"/>
          <w:sz w:val="28"/>
          <w:szCs w:val="28"/>
        </w:rPr>
      </w:pPr>
      <w:r w:rsidRPr="00683BFF">
        <w:rPr>
          <w:rFonts w:ascii="Times New Roman" w:hAnsi="Times New Roman" w:cs="Times New Roman"/>
          <w:sz w:val="28"/>
          <w:szCs w:val="28"/>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подпункта 3.5.2 пункта 3.5 настоящих Порядка и условий, с соблюдением условий, установленных подпунктом 2.3.3.1 пункта 2 настоящих Порядка и условий, - сельскохозяйственным товаропроизводителям, за исключением граждан, ведущих личное подсобное хозяйство, не применяющих специальный налоговый режим «Налог на профессиональный доход»</w:t>
      </w:r>
      <w:r>
        <w:rPr>
          <w:rFonts w:ascii="Times New Roman" w:hAnsi="Times New Roman" w:cs="Times New Roman"/>
          <w:sz w:val="28"/>
          <w:szCs w:val="28"/>
        </w:rPr>
        <w:t>,</w:t>
      </w:r>
      <w:r w:rsidRPr="00683BFF">
        <w:rPr>
          <w:rFonts w:ascii="Times New Roman" w:hAnsi="Times New Roman" w:cs="Times New Roman"/>
          <w:sz w:val="28"/>
          <w:szCs w:val="28"/>
        </w:rPr>
        <w:t xml:space="preserve"> и сельскохозяйственных кредитных потребительских кооперативов</w:t>
      </w:r>
      <w:r w:rsidRPr="005D2B7C">
        <w:rPr>
          <w:sz w:val="28"/>
          <w:szCs w:val="28"/>
        </w:rPr>
        <w:t>;</w:t>
      </w:r>
    </w:p>
    <w:p w:rsidR="003668DD" w:rsidRPr="00F41D3C" w:rsidRDefault="003668DD" w:rsidP="009D4BEA">
      <w:pPr>
        <w:pStyle w:val="ConsPlusNormal"/>
        <w:spacing w:line="360" w:lineRule="auto"/>
        <w:ind w:firstLine="709"/>
        <w:jc w:val="both"/>
        <w:rPr>
          <w:rFonts w:ascii="Times New Roman" w:hAnsi="Times New Roman" w:cs="Times New Roman"/>
          <w:sz w:val="28"/>
          <w:szCs w:val="28"/>
        </w:rPr>
      </w:pPr>
      <w:r w:rsidRPr="00F41D3C">
        <w:rPr>
          <w:rFonts w:ascii="Times New Roman" w:hAnsi="Times New Roman" w:cs="Times New Roman"/>
          <w:sz w:val="28"/>
          <w:szCs w:val="28"/>
        </w:rPr>
        <w:t xml:space="preserve">при предоставлении субсидии, </w:t>
      </w:r>
      <w:r w:rsidRPr="008B4276">
        <w:rPr>
          <w:rFonts w:ascii="Times New Roman" w:hAnsi="Times New Roman" w:cs="Times New Roman"/>
          <w:sz w:val="28"/>
          <w:szCs w:val="28"/>
        </w:rPr>
        <w:t>источником финансового обеспечения которой является субвенция, сформированная за счет средств, предусмотренных в абзаце третьем подпункта 3.5.2 пункта 3.5 настоящ</w:t>
      </w:r>
      <w:r>
        <w:rPr>
          <w:rFonts w:ascii="Times New Roman" w:hAnsi="Times New Roman" w:cs="Times New Roman"/>
          <w:sz w:val="28"/>
          <w:szCs w:val="28"/>
        </w:rPr>
        <w:t xml:space="preserve">их </w:t>
      </w:r>
      <w:r w:rsidRPr="008B4276">
        <w:rPr>
          <w:rFonts w:ascii="Times New Roman" w:hAnsi="Times New Roman" w:cs="Times New Roman"/>
          <w:sz w:val="28"/>
          <w:szCs w:val="28"/>
        </w:rPr>
        <w:t>Порядка</w:t>
      </w:r>
      <w:r>
        <w:rPr>
          <w:rFonts w:ascii="Times New Roman" w:hAnsi="Times New Roman" w:cs="Times New Roman"/>
          <w:sz w:val="28"/>
          <w:szCs w:val="28"/>
        </w:rPr>
        <w:t xml:space="preserve"> и условий</w:t>
      </w:r>
      <w:r w:rsidRPr="008B4276">
        <w:rPr>
          <w:rFonts w:ascii="Times New Roman" w:hAnsi="Times New Roman" w:cs="Times New Roman"/>
          <w:sz w:val="28"/>
          <w:szCs w:val="28"/>
        </w:rPr>
        <w:t>,</w:t>
      </w:r>
      <w:r>
        <w:rPr>
          <w:rFonts w:ascii="Times New Roman" w:hAnsi="Times New Roman" w:cs="Times New Roman"/>
          <w:sz w:val="28"/>
          <w:szCs w:val="28"/>
        </w:rPr>
        <w:t xml:space="preserve"> с соблюдением условий, установленных подпунктом 2.3.3.2 пункта 2 настоящих Порядка и условий,</w:t>
      </w:r>
      <w:r w:rsidRPr="008B4276">
        <w:rPr>
          <w:rFonts w:ascii="Times New Roman" w:hAnsi="Times New Roman" w:cs="Times New Roman"/>
          <w:sz w:val="28"/>
          <w:szCs w:val="28"/>
        </w:rPr>
        <w:t xml:space="preserve"> – сельскохозяйственны</w:t>
      </w:r>
      <w:r>
        <w:rPr>
          <w:rFonts w:ascii="Times New Roman" w:hAnsi="Times New Roman" w:cs="Times New Roman"/>
          <w:sz w:val="28"/>
          <w:szCs w:val="28"/>
        </w:rPr>
        <w:t>м</w:t>
      </w:r>
      <w:r w:rsidRPr="008B4276">
        <w:rPr>
          <w:rFonts w:ascii="Times New Roman" w:hAnsi="Times New Roman" w:cs="Times New Roman"/>
          <w:sz w:val="28"/>
          <w:szCs w:val="28"/>
        </w:rPr>
        <w:t xml:space="preserve"> товаропроизводител</w:t>
      </w:r>
      <w:r>
        <w:rPr>
          <w:rFonts w:ascii="Times New Roman" w:hAnsi="Times New Roman" w:cs="Times New Roman"/>
          <w:sz w:val="28"/>
          <w:szCs w:val="28"/>
        </w:rPr>
        <w:t>ям,</w:t>
      </w:r>
      <w:r w:rsidRPr="008B4276">
        <w:rPr>
          <w:rFonts w:ascii="Times New Roman" w:hAnsi="Times New Roman" w:cs="Times New Roman"/>
          <w:sz w:val="28"/>
          <w:szCs w:val="28"/>
        </w:rPr>
        <w:t xml:space="preserve"> за исключением граждан, вед</w:t>
      </w:r>
      <w:r>
        <w:rPr>
          <w:rFonts w:ascii="Times New Roman" w:hAnsi="Times New Roman" w:cs="Times New Roman"/>
          <w:sz w:val="28"/>
          <w:szCs w:val="28"/>
        </w:rPr>
        <w:t>ущих личное подсобное хозяйство,</w:t>
      </w:r>
      <w:r w:rsidRPr="008B4276">
        <w:rPr>
          <w:rFonts w:ascii="Times New Roman" w:hAnsi="Times New Roman" w:cs="Times New Roman"/>
          <w:sz w:val="28"/>
          <w:szCs w:val="28"/>
        </w:rPr>
        <w:t xml:space="preserve"> и сельскохозяйственных</w:t>
      </w:r>
      <w:r w:rsidRPr="00864EB5">
        <w:rPr>
          <w:rFonts w:ascii="Times New Roman" w:hAnsi="Times New Roman" w:cs="Times New Roman"/>
          <w:sz w:val="28"/>
          <w:szCs w:val="28"/>
        </w:rPr>
        <w:t xml:space="preserve"> кредитных </w:t>
      </w:r>
      <w:r>
        <w:rPr>
          <w:rFonts w:ascii="Times New Roman" w:hAnsi="Times New Roman" w:cs="Times New Roman"/>
          <w:sz w:val="28"/>
          <w:szCs w:val="28"/>
        </w:rPr>
        <w:t>потребительских кооперативов;</w:t>
      </w:r>
    </w:p>
    <w:p w:rsidR="003668DD" w:rsidRDefault="003668DD" w:rsidP="009D4BEA">
      <w:pPr>
        <w:pStyle w:val="ConsPlusNormal"/>
        <w:spacing w:line="360" w:lineRule="auto"/>
        <w:ind w:firstLine="709"/>
        <w:jc w:val="both"/>
        <w:rPr>
          <w:rFonts w:ascii="Times New Roman" w:hAnsi="Times New Roman" w:cs="Times New Roman"/>
          <w:sz w:val="28"/>
          <w:szCs w:val="28"/>
        </w:rPr>
      </w:pPr>
      <w:r w:rsidRPr="00F41D3C">
        <w:rPr>
          <w:rFonts w:ascii="Times New Roman" w:hAnsi="Times New Roman" w:cs="Times New Roman"/>
          <w:sz w:val="28"/>
          <w:szCs w:val="28"/>
        </w:rPr>
        <w:t xml:space="preserve">при предоставлении субсидии, источником финансового обеспечения которой является субвенция, сформированная за счёт средств, предусмотренных в абзаце третьем </w:t>
      </w:r>
      <w:r>
        <w:rPr>
          <w:rFonts w:ascii="Times New Roman" w:hAnsi="Times New Roman" w:cs="Times New Roman"/>
          <w:sz w:val="28"/>
          <w:szCs w:val="28"/>
        </w:rPr>
        <w:t xml:space="preserve">подпункта </w:t>
      </w:r>
      <w:r w:rsidRPr="00F41D3C">
        <w:rPr>
          <w:rFonts w:ascii="Times New Roman" w:hAnsi="Times New Roman" w:cs="Times New Roman"/>
          <w:sz w:val="28"/>
          <w:szCs w:val="28"/>
        </w:rPr>
        <w:t>3.5.2 пункта 3.5 настоящих Порядка и условий</w:t>
      </w:r>
      <w:r>
        <w:rPr>
          <w:rFonts w:ascii="Times New Roman" w:hAnsi="Times New Roman" w:cs="Times New Roman"/>
          <w:sz w:val="28"/>
          <w:szCs w:val="28"/>
        </w:rPr>
        <w:t>,</w:t>
      </w:r>
      <w:r w:rsidRPr="00F41D3C">
        <w:rPr>
          <w:rFonts w:ascii="Times New Roman" w:hAnsi="Times New Roman" w:cs="Times New Roman"/>
          <w:sz w:val="28"/>
          <w:szCs w:val="28"/>
        </w:rPr>
        <w:t xml:space="preserve"> </w:t>
      </w:r>
      <w:r>
        <w:rPr>
          <w:rFonts w:ascii="Times New Roman" w:hAnsi="Times New Roman" w:cs="Times New Roman"/>
          <w:sz w:val="28"/>
          <w:szCs w:val="28"/>
        </w:rPr>
        <w:t>с</w:t>
      </w:r>
      <w:r w:rsidRPr="00F41D3C">
        <w:rPr>
          <w:rFonts w:ascii="Times New Roman" w:hAnsi="Times New Roman" w:cs="Times New Roman"/>
          <w:sz w:val="28"/>
          <w:szCs w:val="28"/>
        </w:rPr>
        <w:t xml:space="preserve"> соблюдением условий, установленных подпунктом 2.3.3.</w:t>
      </w:r>
      <w:r>
        <w:rPr>
          <w:rFonts w:ascii="Times New Roman" w:hAnsi="Times New Roman" w:cs="Times New Roman"/>
          <w:sz w:val="28"/>
          <w:szCs w:val="28"/>
        </w:rPr>
        <w:t xml:space="preserve">3 </w:t>
      </w:r>
      <w:r w:rsidRPr="00F41D3C">
        <w:rPr>
          <w:rFonts w:ascii="Times New Roman" w:hAnsi="Times New Roman" w:cs="Times New Roman"/>
          <w:sz w:val="28"/>
          <w:szCs w:val="28"/>
        </w:rPr>
        <w:t xml:space="preserve">пункта 2 настоящих Порядка и условий, - сельскохозяйственным </w:t>
      </w:r>
      <w:r w:rsidRPr="00F41D3C">
        <w:rPr>
          <w:rFonts w:ascii="Times New Roman" w:hAnsi="Times New Roman" w:cs="Times New Roman"/>
          <w:sz w:val="28"/>
          <w:szCs w:val="28"/>
        </w:rPr>
        <w:lastRenderedPageBreak/>
        <w:t>товаропроизводителям, за исключением граждан, ведущих личное подсобное хозяйство</w:t>
      </w:r>
      <w:r>
        <w:rPr>
          <w:rFonts w:ascii="Times New Roman" w:hAnsi="Times New Roman" w:cs="Times New Roman"/>
          <w:sz w:val="28"/>
          <w:szCs w:val="28"/>
        </w:rPr>
        <w:t>,</w:t>
      </w:r>
      <w:r w:rsidRPr="00F41D3C">
        <w:rPr>
          <w:rFonts w:ascii="Times New Roman" w:hAnsi="Times New Roman" w:cs="Times New Roman"/>
          <w:sz w:val="28"/>
          <w:szCs w:val="28"/>
        </w:rPr>
        <w:t xml:space="preserve"> и сельскохозяйственных кредитн</w:t>
      </w:r>
      <w:r>
        <w:rPr>
          <w:rFonts w:ascii="Times New Roman" w:hAnsi="Times New Roman" w:cs="Times New Roman"/>
          <w:sz w:val="28"/>
          <w:szCs w:val="28"/>
        </w:rPr>
        <w:t>ых потребительских кооперативов.</w:t>
      </w:r>
    </w:p>
    <w:p w:rsidR="003668DD" w:rsidRPr="00C73277" w:rsidRDefault="003668DD" w:rsidP="009D4BEA">
      <w:pPr>
        <w:pStyle w:val="a3"/>
        <w:spacing w:line="360" w:lineRule="auto"/>
        <w:ind w:firstLine="709"/>
        <w:jc w:val="both"/>
        <w:rPr>
          <w:sz w:val="28"/>
          <w:szCs w:val="28"/>
        </w:rPr>
      </w:pPr>
      <w:r w:rsidRPr="00B454BE">
        <w:rPr>
          <w:sz w:val="28"/>
          <w:szCs w:val="28"/>
        </w:rPr>
        <w:t xml:space="preserve">1.6. Получатели субсидии определяются </w:t>
      </w:r>
      <w:r w:rsidRPr="00330DC1">
        <w:rPr>
          <w:sz w:val="28"/>
          <w:szCs w:val="28"/>
        </w:rPr>
        <w:t xml:space="preserve">по результатам отбора, способом проведения которого является запрос </w:t>
      </w:r>
      <w:r w:rsidRPr="00285256">
        <w:rPr>
          <w:sz w:val="28"/>
          <w:szCs w:val="28"/>
        </w:rPr>
        <w:t>предложений</w:t>
      </w:r>
      <w:r>
        <w:rPr>
          <w:sz w:val="28"/>
          <w:szCs w:val="28"/>
        </w:rPr>
        <w:t xml:space="preserve"> </w:t>
      </w:r>
      <w:r w:rsidRPr="00C73277">
        <w:rPr>
          <w:sz w:val="28"/>
          <w:szCs w:val="28"/>
        </w:rPr>
        <w:t>(за исключением случая определения получателя субсидии в соответствии с решением о местном бюджете муниципального образования).</w:t>
      </w:r>
    </w:p>
    <w:p w:rsidR="003668DD" w:rsidRPr="00330DC1" w:rsidRDefault="003668DD" w:rsidP="009D4BEA">
      <w:pPr>
        <w:spacing w:line="360" w:lineRule="auto"/>
        <w:ind w:firstLine="709"/>
        <w:jc w:val="both"/>
      </w:pPr>
      <w:r w:rsidRPr="00330DC1">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w:t>
      </w:r>
      <w:r w:rsidRPr="00864EB5">
        <w:t xml:space="preserve">не позднее 15-го рабочего дня, следующего за днем принятия </w:t>
      </w:r>
      <w:r w:rsidRPr="00330DC1">
        <w:t xml:space="preserve">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
    <w:p w:rsidR="003668DD" w:rsidRDefault="003668DD" w:rsidP="009D4BEA">
      <w:pPr>
        <w:spacing w:line="360" w:lineRule="auto"/>
        <w:jc w:val="center"/>
      </w:pPr>
    </w:p>
    <w:p w:rsidR="003668DD" w:rsidRPr="00330DC1" w:rsidRDefault="003668DD" w:rsidP="009D4BEA">
      <w:pPr>
        <w:pStyle w:val="ConsPlusTitle"/>
        <w:jc w:val="center"/>
        <w:outlineLvl w:val="0"/>
        <w:rPr>
          <w:rFonts w:ascii="Times New Roman" w:hAnsi="Times New Roman" w:cs="Times New Roman"/>
          <w:sz w:val="28"/>
          <w:szCs w:val="28"/>
        </w:rPr>
      </w:pPr>
      <w:r w:rsidRPr="00330DC1">
        <w:rPr>
          <w:rFonts w:ascii="Times New Roman" w:hAnsi="Times New Roman" w:cs="Times New Roman"/>
          <w:sz w:val="28"/>
          <w:szCs w:val="28"/>
        </w:rPr>
        <w:t>2. Порядок проведения отбора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8E3373">
        <w:rPr>
          <w:rFonts w:ascii="Times New Roman" w:hAnsi="Times New Roman" w:cs="Times New Roman"/>
          <w:sz w:val="28"/>
          <w:szCs w:val="28"/>
        </w:rPr>
        <w:t>2.1.</w:t>
      </w:r>
      <w:r w:rsidRPr="00330DC1">
        <w:rPr>
          <w:rFonts w:ascii="Times New Roman" w:hAnsi="Times New Roman" w:cs="Times New Roman"/>
          <w:sz w:val="28"/>
          <w:szCs w:val="28"/>
        </w:rPr>
        <w:t xml:space="preserve"> Отбор в форме запроса предложений проводится </w:t>
      </w:r>
      <w:r>
        <w:rPr>
          <w:rFonts w:ascii="Times New Roman" w:hAnsi="Times New Roman" w:cs="Times New Roman"/>
          <w:sz w:val="28"/>
          <w:szCs w:val="28"/>
        </w:rPr>
        <w:t>Управлением</w:t>
      </w:r>
      <w:r w:rsidRPr="00330DC1">
        <w:rPr>
          <w:rFonts w:ascii="Times New Roman" w:hAnsi="Times New Roman" w:cs="Times New Roman"/>
          <w:sz w:val="28"/>
          <w:szCs w:val="28"/>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8E3373">
        <w:rPr>
          <w:rFonts w:ascii="Times New Roman" w:hAnsi="Times New Roman" w:cs="Times New Roman"/>
          <w:sz w:val="28"/>
          <w:szCs w:val="28"/>
        </w:rPr>
        <w:t xml:space="preserve">2.2. </w:t>
      </w:r>
      <w:r>
        <w:rPr>
          <w:rFonts w:ascii="Times New Roman" w:hAnsi="Times New Roman" w:cs="Times New Roman"/>
          <w:sz w:val="28"/>
          <w:szCs w:val="28"/>
        </w:rPr>
        <w:t>Управление</w:t>
      </w:r>
      <w:r w:rsidRPr="00330DC1">
        <w:rPr>
          <w:rFonts w:ascii="Times New Roman" w:hAnsi="Times New Roman" w:cs="Times New Roman"/>
          <w:sz w:val="28"/>
          <w:szCs w:val="28"/>
        </w:rPr>
        <w:t xml:space="preserve"> в срок не позднее чем за 1 рабочий день до начала приема предложений для участия в отборе размещает на едином портале, а также на официальном сайте </w:t>
      </w:r>
      <w:r>
        <w:rPr>
          <w:rFonts w:ascii="Times New Roman" w:hAnsi="Times New Roman" w:cs="Times New Roman"/>
          <w:sz w:val="28"/>
          <w:szCs w:val="28"/>
        </w:rPr>
        <w:t>органов местного самоуправления городского округа г. Бор</w:t>
      </w:r>
      <w:r w:rsidRPr="00330DC1">
        <w:rPr>
          <w:rFonts w:ascii="Times New Roman" w:hAnsi="Times New Roman" w:cs="Times New Roman"/>
          <w:sz w:val="28"/>
          <w:szCs w:val="28"/>
        </w:rPr>
        <w:t xml:space="preserve"> в информационно-телекоммуникационной сети «Интернет» (далее - официальный сайт) объявление о проведении отбора с указанием:</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сроков проведения отбора;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даты начала подачи или окончания приема предложений для участия в отборе</w:t>
      </w:r>
      <w:r w:rsidRPr="005C2A4B">
        <w:rPr>
          <w:rFonts w:ascii="Times New Roman" w:hAnsi="Times New Roman" w:cs="Times New Roman"/>
          <w:sz w:val="28"/>
          <w:szCs w:val="28"/>
        </w:rPr>
        <w:t>, которая не может быть ранее</w:t>
      </w:r>
      <w:r>
        <w:rPr>
          <w:rFonts w:ascii="Times New Roman" w:hAnsi="Times New Roman" w:cs="Times New Roman"/>
          <w:sz w:val="28"/>
          <w:szCs w:val="28"/>
        </w:rPr>
        <w:t xml:space="preserve"> </w:t>
      </w:r>
      <w:r w:rsidRPr="005C2A4B">
        <w:rPr>
          <w:rFonts w:ascii="Times New Roman" w:hAnsi="Times New Roman" w:cs="Times New Roman"/>
          <w:sz w:val="28"/>
          <w:szCs w:val="28"/>
        </w:rPr>
        <w:t>5-го календарного дня, следующего за днем размещения объявления о проведении отбора</w:t>
      </w:r>
      <w:r w:rsidRPr="00330DC1">
        <w:rPr>
          <w:rFonts w:ascii="Times New Roman" w:hAnsi="Times New Roman" w:cs="Times New Roman"/>
          <w:sz w:val="28"/>
          <w:szCs w:val="28"/>
        </w:rPr>
        <w:t>;</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наименования, места нахождения, почтового адреса, адреса электронной почты </w:t>
      </w:r>
      <w:r>
        <w:rPr>
          <w:rFonts w:ascii="Times New Roman" w:hAnsi="Times New Roman" w:cs="Times New Roman"/>
          <w:sz w:val="28"/>
          <w:szCs w:val="28"/>
        </w:rPr>
        <w:t>Управления</w:t>
      </w:r>
      <w:r w:rsidRPr="00330DC1">
        <w:rPr>
          <w:rFonts w:ascii="Times New Roman" w:hAnsi="Times New Roman" w:cs="Times New Roman"/>
          <w:sz w:val="28"/>
          <w:szCs w:val="28"/>
        </w:rPr>
        <w:t>;</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результат</w:t>
      </w:r>
      <w:r>
        <w:rPr>
          <w:rFonts w:ascii="Times New Roman" w:hAnsi="Times New Roman" w:cs="Times New Roman"/>
          <w:sz w:val="28"/>
          <w:szCs w:val="28"/>
        </w:rPr>
        <w:t>а</w:t>
      </w:r>
      <w:r w:rsidRPr="00330DC1">
        <w:rPr>
          <w:rFonts w:ascii="Times New Roman" w:hAnsi="Times New Roman" w:cs="Times New Roman"/>
          <w:sz w:val="28"/>
          <w:szCs w:val="28"/>
        </w:rPr>
        <w:t xml:space="preserve"> предоставления субсидии в соответствии </w:t>
      </w:r>
      <w:r w:rsidRPr="00091FC8">
        <w:rPr>
          <w:rFonts w:ascii="Times New Roman" w:hAnsi="Times New Roman" w:cs="Times New Roman"/>
          <w:sz w:val="28"/>
          <w:szCs w:val="28"/>
        </w:rPr>
        <w:t>с пунктом 3.8 настоящего Порядка;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доменного имени и (или) указателей страниц официального сайта </w:t>
      </w:r>
      <w:r>
        <w:rPr>
          <w:rFonts w:ascii="Times New Roman" w:hAnsi="Times New Roman" w:cs="Times New Roman"/>
          <w:sz w:val="28"/>
          <w:szCs w:val="28"/>
        </w:rPr>
        <w:t>Управления</w:t>
      </w:r>
      <w:r w:rsidRPr="00330DC1">
        <w:rPr>
          <w:rFonts w:ascii="Times New Roman" w:hAnsi="Times New Roman" w:cs="Times New Roman"/>
          <w:sz w:val="28"/>
          <w:szCs w:val="28"/>
        </w:rPr>
        <w:t>;</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требований к участникам отбора в </w:t>
      </w:r>
      <w:r w:rsidRPr="00FE19C0">
        <w:rPr>
          <w:rFonts w:ascii="Times New Roman" w:hAnsi="Times New Roman" w:cs="Times New Roman"/>
          <w:sz w:val="28"/>
          <w:szCs w:val="28"/>
        </w:rPr>
        <w:t>соответствии с пунктом 2.3 настоящего</w:t>
      </w:r>
      <w:r w:rsidRPr="00330DC1">
        <w:rPr>
          <w:rFonts w:ascii="Times New Roman" w:hAnsi="Times New Roman" w:cs="Times New Roman"/>
          <w:sz w:val="28"/>
          <w:szCs w:val="28"/>
        </w:rPr>
        <w:t xml:space="preserve"> Порядка и перечня документов, представляемых участниками отбора для подтверждения их соответствия указанным требованиям;</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w:t>
      </w:r>
      <w:r w:rsidRPr="00FE19C0">
        <w:rPr>
          <w:rFonts w:ascii="Times New Roman" w:hAnsi="Times New Roman" w:cs="Times New Roman"/>
          <w:sz w:val="28"/>
          <w:szCs w:val="28"/>
        </w:rPr>
        <w:t>с пунктом 2.4 настоящего</w:t>
      </w:r>
      <w:r w:rsidRPr="00330DC1">
        <w:rPr>
          <w:rFonts w:ascii="Times New Roman" w:hAnsi="Times New Roman" w:cs="Times New Roman"/>
          <w:sz w:val="28"/>
          <w:szCs w:val="28"/>
        </w:rPr>
        <w:t xml:space="preserve"> Порядка;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правил </w:t>
      </w:r>
      <w:r w:rsidRPr="00FE19C0">
        <w:rPr>
          <w:rFonts w:ascii="Times New Roman" w:hAnsi="Times New Roman" w:cs="Times New Roman"/>
          <w:sz w:val="28"/>
          <w:szCs w:val="28"/>
        </w:rPr>
        <w:t>рассмотрения предложений для участия в отборе в соответствии с пунктом 2.8 настоящего</w:t>
      </w:r>
      <w:r w:rsidRPr="00330DC1">
        <w:rPr>
          <w:rFonts w:ascii="Times New Roman" w:hAnsi="Times New Roman" w:cs="Times New Roman"/>
          <w:sz w:val="28"/>
          <w:szCs w:val="28"/>
        </w:rPr>
        <w:t xml:space="preserve"> Порядка;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срока, в течение которого победитель (победители) отбора должен подписать соглашение о предоставлении субсидии (далее - </w:t>
      </w:r>
      <w:r>
        <w:rPr>
          <w:rFonts w:ascii="Times New Roman" w:hAnsi="Times New Roman" w:cs="Times New Roman"/>
          <w:sz w:val="28"/>
          <w:szCs w:val="28"/>
        </w:rPr>
        <w:t>С</w:t>
      </w:r>
      <w:r w:rsidRPr="00330DC1">
        <w:rPr>
          <w:rFonts w:ascii="Times New Roman" w:hAnsi="Times New Roman" w:cs="Times New Roman"/>
          <w:sz w:val="28"/>
          <w:szCs w:val="28"/>
        </w:rPr>
        <w:t>оглашение)</w:t>
      </w:r>
      <w:r>
        <w:rPr>
          <w:rFonts w:ascii="Times New Roman" w:hAnsi="Times New Roman" w:cs="Times New Roman"/>
          <w:sz w:val="28"/>
          <w:szCs w:val="28"/>
        </w:rPr>
        <w:t xml:space="preserve"> в соответствии с типовой формой о предоставлении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 установленной Департаментом финансов администрации городского округа г. Бор.</w:t>
      </w:r>
      <w:r w:rsidRPr="00330DC1">
        <w:rPr>
          <w:rFonts w:ascii="Times New Roman" w:hAnsi="Times New Roman" w:cs="Times New Roman"/>
          <w:sz w:val="28"/>
          <w:szCs w:val="28"/>
        </w:rPr>
        <w:t>;</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условий признания победителя (победителей) отбора уклонившимся от заключения соглашения;</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2905AA">
        <w:rPr>
          <w:rFonts w:ascii="Times New Roman" w:hAnsi="Times New Roman" w:cs="Times New Roman"/>
          <w:sz w:val="28"/>
          <w:szCs w:val="28"/>
        </w:rPr>
        <w:t>2.3.</w:t>
      </w:r>
      <w:r w:rsidRPr="00330DC1">
        <w:rPr>
          <w:rFonts w:ascii="Times New Roman" w:hAnsi="Times New Roman" w:cs="Times New Roman"/>
          <w:sz w:val="28"/>
          <w:szCs w:val="28"/>
        </w:rPr>
        <w:t xml:space="preserve"> Требования, которым должны соответствовать участники отбора: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не должен являться иностранным юридическим лицом,</w:t>
      </w:r>
      <w:r w:rsidRPr="002905AA">
        <w:rPr>
          <w:rFonts w:ascii="Times New Roman" w:hAnsi="Times New Roman" w:cs="Times New Roman"/>
          <w:sz w:val="28"/>
          <w:szCs w:val="28"/>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Pr>
          <w:rFonts w:ascii="Times New Roman" w:hAnsi="Times New Roman" w:cs="Times New Roman"/>
          <w:sz w:val="28"/>
          <w:szCs w:val="28"/>
        </w:rPr>
        <w:t>х публичных акционерных обществ</w:t>
      </w:r>
      <w:r w:rsidRPr="00330DC1">
        <w:rPr>
          <w:rFonts w:ascii="Times New Roman" w:hAnsi="Times New Roman" w:cs="Times New Roman"/>
          <w:sz w:val="28"/>
          <w:szCs w:val="28"/>
        </w:rPr>
        <w:t>;</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1" w:name="P75"/>
      <w:bookmarkEnd w:id="1"/>
      <w:r w:rsidRPr="00330DC1">
        <w:rPr>
          <w:rFonts w:ascii="Times New Roman" w:hAnsi="Times New Roman" w:cs="Times New Roman"/>
          <w:sz w:val="28"/>
          <w:szCs w:val="28"/>
        </w:rPr>
        <w:t xml:space="preserve">на цели, установленные пунктом 1.1 настоящего Порядка, в соответствии с направлениями затрат, </w:t>
      </w:r>
      <w:r w:rsidRPr="00FE19C0">
        <w:rPr>
          <w:rFonts w:ascii="Times New Roman" w:hAnsi="Times New Roman" w:cs="Times New Roman"/>
          <w:sz w:val="28"/>
          <w:szCs w:val="28"/>
        </w:rPr>
        <w:t>предусмотренными пунктом 3</w:t>
      </w:r>
      <w:r>
        <w:rPr>
          <w:rFonts w:ascii="Times New Roman" w:hAnsi="Times New Roman" w:cs="Times New Roman"/>
          <w:sz w:val="28"/>
          <w:szCs w:val="28"/>
        </w:rPr>
        <w:t>.1</w:t>
      </w:r>
      <w:r w:rsidRPr="00FE19C0">
        <w:rPr>
          <w:rFonts w:ascii="Times New Roman" w:hAnsi="Times New Roman" w:cs="Times New Roman"/>
          <w:sz w:val="28"/>
          <w:szCs w:val="28"/>
        </w:rPr>
        <w:t>настоящего Порядка.</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Соответствие требованиям, указанным в настоящем подпункте, участники отбора подтверждают в предложении для участия в отборе.</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22290B">
        <w:rPr>
          <w:rFonts w:ascii="Times New Roman" w:hAnsi="Times New Roman" w:cs="Times New Roman"/>
          <w:sz w:val="28"/>
          <w:szCs w:val="28"/>
        </w:rPr>
        <w:t>2.3.2.</w:t>
      </w:r>
      <w:r w:rsidRPr="00330DC1">
        <w:rPr>
          <w:rFonts w:ascii="Times New Roman" w:hAnsi="Times New Roman" w:cs="Times New Roman"/>
          <w:sz w:val="28"/>
          <w:szCs w:val="28"/>
        </w:rPr>
        <w:t xml:space="preserve">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отношении участника отбора – индивидуального предпринимателя не должна быть введена процедура банкротства;</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22290B">
        <w:rPr>
          <w:rFonts w:ascii="Times New Roman" w:hAnsi="Times New Roman" w:cs="Times New Roman"/>
          <w:sz w:val="28"/>
          <w:szCs w:val="28"/>
        </w:rPr>
        <w:t>наличие у участника отбора проекта развития собственного производства молока, прошедшего отбор в соответствии с порядком проведения отбора проектов собственного производства молока, утверждаемым Минсельхозпродом.</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lastRenderedPageBreak/>
        <w:t>2.3.3.</w:t>
      </w:r>
      <w:r w:rsidRPr="00330DC1">
        <w:rPr>
          <w:rFonts w:ascii="Times New Roman" w:hAnsi="Times New Roman" w:cs="Times New Roman"/>
          <w:sz w:val="28"/>
          <w:szCs w:val="28"/>
        </w:rPr>
        <w:t xml:space="preserve"> Участники отбора в дополнение к требованиям, установленным в подпунктах 2.3.1 и 2.3.2 настоящего пункта, должны соответствовать следующим требованиям:</w:t>
      </w:r>
    </w:p>
    <w:p w:rsidR="003668DD" w:rsidRPr="00CA0AF7" w:rsidRDefault="003668DD" w:rsidP="009D4BEA">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2.3.3.</w:t>
      </w:r>
      <w:r w:rsidRPr="00CA0AF7">
        <w:rPr>
          <w:rFonts w:ascii="Times New Roman" w:hAnsi="Times New Roman" w:cs="Times New Roman"/>
          <w:sz w:val="28"/>
          <w:szCs w:val="28"/>
        </w:rPr>
        <w:t>1. Для получателей субсидии, указанных в абзаце втором пункта 1.5. настоящих Порядка и условий:</w:t>
      </w:r>
    </w:p>
    <w:p w:rsidR="003668DD" w:rsidRPr="002067B8" w:rsidRDefault="003668DD" w:rsidP="009D4BEA">
      <w:pPr>
        <w:pStyle w:val="ConsPlusNormal"/>
        <w:spacing w:before="220" w:line="360" w:lineRule="auto"/>
        <w:ind w:firstLine="709"/>
        <w:jc w:val="both"/>
        <w:rPr>
          <w:rFonts w:ascii="Times New Roman" w:hAnsi="Times New Roman" w:cs="Times New Roman"/>
          <w:sz w:val="28"/>
          <w:szCs w:val="28"/>
        </w:rPr>
      </w:pPr>
      <w:r w:rsidRPr="00CA0AF7">
        <w:rPr>
          <w:rFonts w:ascii="Times New Roman" w:hAnsi="Times New Roman" w:cs="Times New Roman"/>
          <w:sz w:val="28"/>
          <w:szCs w:val="28"/>
        </w:rPr>
        <w:t xml:space="preserve">- наличие у получателя субсидии поголовья </w:t>
      </w:r>
      <w:r w:rsidRPr="002067B8">
        <w:rPr>
          <w:rFonts w:ascii="Times New Roman" w:hAnsi="Times New Roman" w:cs="Times New Roman"/>
          <w:sz w:val="28"/>
          <w:szCs w:val="28"/>
        </w:rPr>
        <w:t>коров и (или) коз на 1-е число месяца, в котором он обратил</w:t>
      </w:r>
      <w:r>
        <w:rPr>
          <w:rFonts w:ascii="Times New Roman" w:hAnsi="Times New Roman" w:cs="Times New Roman"/>
          <w:sz w:val="28"/>
          <w:szCs w:val="28"/>
        </w:rPr>
        <w:t>ся</w:t>
      </w:r>
      <w:r w:rsidRPr="002067B8">
        <w:rPr>
          <w:rFonts w:ascii="Times New Roman" w:hAnsi="Times New Roman" w:cs="Times New Roman"/>
          <w:sz w:val="28"/>
          <w:szCs w:val="28"/>
        </w:rPr>
        <w:t xml:space="preserve"> за получением субсидии;</w:t>
      </w:r>
    </w:p>
    <w:p w:rsidR="003668DD" w:rsidRPr="002067B8" w:rsidRDefault="003668DD" w:rsidP="009D4BEA">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 xml:space="preserve">- обеспечение получателем субсидии сохранности поголовья коров и (или) коз в </w:t>
      </w:r>
      <w:r>
        <w:rPr>
          <w:rFonts w:ascii="Times New Roman" w:hAnsi="Times New Roman" w:cs="Times New Roman"/>
          <w:sz w:val="28"/>
          <w:szCs w:val="28"/>
        </w:rPr>
        <w:t>отчётном году по отношению к уровню года</w:t>
      </w:r>
      <w:r w:rsidRPr="002067B8">
        <w:rPr>
          <w:rFonts w:ascii="Times New Roman" w:hAnsi="Times New Roman" w:cs="Times New Roman"/>
          <w:sz w:val="28"/>
          <w:szCs w:val="28"/>
        </w:rPr>
        <w:t>, предшествующе</w:t>
      </w:r>
      <w:r>
        <w:rPr>
          <w:rFonts w:ascii="Times New Roman" w:hAnsi="Times New Roman" w:cs="Times New Roman"/>
          <w:sz w:val="28"/>
          <w:szCs w:val="28"/>
        </w:rPr>
        <w:t>м</w:t>
      </w:r>
      <w:r w:rsidRPr="002067B8">
        <w:rPr>
          <w:rFonts w:ascii="Times New Roman" w:hAnsi="Times New Roman" w:cs="Times New Roman"/>
          <w:sz w:val="28"/>
          <w:szCs w:val="28"/>
        </w:rPr>
        <w:t xml:space="preserve"> отчетному </w:t>
      </w:r>
      <w:r>
        <w:rPr>
          <w:rFonts w:ascii="Times New Roman" w:hAnsi="Times New Roman" w:cs="Times New Roman"/>
          <w:sz w:val="28"/>
          <w:szCs w:val="28"/>
        </w:rPr>
        <w:t>году</w:t>
      </w:r>
      <w:r w:rsidRPr="002067B8">
        <w:rPr>
          <w:rFonts w:ascii="Times New Roman" w:hAnsi="Times New Roman" w:cs="Times New Roman"/>
          <w:sz w:val="28"/>
          <w:szCs w:val="28"/>
        </w:rPr>
        <w:t xml:space="preserve">, за исключением случаев, когда получатель субсидии начал хозяйственную деятельность по производству молока в отчетном </w:t>
      </w:r>
      <w:r>
        <w:rPr>
          <w:rFonts w:ascii="Times New Roman" w:hAnsi="Times New Roman" w:cs="Times New Roman"/>
          <w:sz w:val="28"/>
          <w:szCs w:val="28"/>
        </w:rPr>
        <w:t>или текущем году</w:t>
      </w:r>
      <w:r w:rsidRPr="002067B8">
        <w:rPr>
          <w:rFonts w:ascii="Times New Roman" w:hAnsi="Times New Roman" w:cs="Times New Roman"/>
          <w:sz w:val="28"/>
          <w:szCs w:val="28"/>
        </w:rPr>
        <w:t>,</w:t>
      </w:r>
      <w:r>
        <w:rPr>
          <w:rFonts w:ascii="Times New Roman" w:hAnsi="Times New Roman" w:cs="Times New Roman"/>
          <w:sz w:val="28"/>
          <w:szCs w:val="28"/>
        </w:rPr>
        <w:t xml:space="preserve"> </w:t>
      </w:r>
      <w:r w:rsidRPr="002067B8">
        <w:rPr>
          <w:rFonts w:ascii="Times New Roman" w:hAnsi="Times New Roman" w:cs="Times New Roman"/>
          <w:sz w:val="28"/>
          <w:szCs w:val="28"/>
        </w:rPr>
        <w:t xml:space="preserve">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w:t>
      </w:r>
      <w:r>
        <w:rPr>
          <w:rFonts w:ascii="Times New Roman" w:hAnsi="Times New Roman" w:cs="Times New Roman"/>
          <w:sz w:val="28"/>
          <w:szCs w:val="28"/>
        </w:rPr>
        <w:t>отчётном году</w:t>
      </w:r>
      <w:r w:rsidRPr="002067B8">
        <w:rPr>
          <w:rFonts w:ascii="Times New Roman" w:hAnsi="Times New Roman" w:cs="Times New Roman"/>
          <w:sz w:val="28"/>
          <w:szCs w:val="28"/>
        </w:rPr>
        <w:t>;</w:t>
      </w:r>
    </w:p>
    <w:p w:rsidR="003668DD" w:rsidRPr="002067B8" w:rsidRDefault="003668DD" w:rsidP="009D4BEA">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 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 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r w:rsidRPr="00330DC1">
        <w:rPr>
          <w:rFonts w:ascii="Times New Roman" w:hAnsi="Times New Roman" w:cs="Times New Roman"/>
          <w:sz w:val="28"/>
          <w:szCs w:val="28"/>
        </w:rPr>
        <w:t>;</w:t>
      </w:r>
    </w:p>
    <w:p w:rsidR="003668DD" w:rsidRDefault="003668DD" w:rsidP="009D4BEA">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2.3.3.2.</w:t>
      </w:r>
      <w:r>
        <w:rPr>
          <w:rFonts w:ascii="Times New Roman" w:hAnsi="Times New Roman" w:cs="Times New Roman"/>
          <w:sz w:val="28"/>
          <w:szCs w:val="28"/>
        </w:rPr>
        <w:t xml:space="preserve"> Д</w:t>
      </w:r>
      <w:r w:rsidRPr="00330DC1">
        <w:rPr>
          <w:rFonts w:ascii="Times New Roman" w:hAnsi="Times New Roman" w:cs="Times New Roman"/>
          <w:sz w:val="28"/>
          <w:szCs w:val="28"/>
        </w:rPr>
        <w:t>ля получ</w:t>
      </w:r>
      <w:r>
        <w:rPr>
          <w:rFonts w:ascii="Times New Roman" w:hAnsi="Times New Roman" w:cs="Times New Roman"/>
          <w:sz w:val="28"/>
          <w:szCs w:val="28"/>
        </w:rPr>
        <w:t>ателей</w:t>
      </w:r>
      <w:r w:rsidRPr="00330DC1">
        <w:rPr>
          <w:rFonts w:ascii="Times New Roman" w:hAnsi="Times New Roman" w:cs="Times New Roman"/>
          <w:sz w:val="28"/>
          <w:szCs w:val="28"/>
        </w:rPr>
        <w:t xml:space="preserve"> субсидии</w:t>
      </w:r>
      <w:r w:rsidRPr="002067B8">
        <w:rPr>
          <w:rFonts w:ascii="Times New Roman" w:hAnsi="Times New Roman" w:cs="Times New Roman"/>
          <w:sz w:val="28"/>
          <w:szCs w:val="28"/>
        </w:rPr>
        <w:t xml:space="preserve">, </w:t>
      </w:r>
      <w:r>
        <w:rPr>
          <w:rFonts w:ascii="Times New Roman" w:hAnsi="Times New Roman" w:cs="Times New Roman"/>
          <w:sz w:val="28"/>
          <w:szCs w:val="28"/>
        </w:rPr>
        <w:t xml:space="preserve">указанных </w:t>
      </w:r>
      <w:r w:rsidRPr="002067B8">
        <w:rPr>
          <w:rFonts w:ascii="Times New Roman" w:hAnsi="Times New Roman" w:cs="Times New Roman"/>
          <w:sz w:val="28"/>
          <w:szCs w:val="28"/>
        </w:rPr>
        <w:t xml:space="preserve">в абзаце третьем </w:t>
      </w:r>
      <w:r w:rsidRPr="00A67A6E">
        <w:rPr>
          <w:rFonts w:ascii="Times New Roman" w:hAnsi="Times New Roman" w:cs="Times New Roman"/>
          <w:sz w:val="28"/>
          <w:szCs w:val="28"/>
        </w:rPr>
        <w:t xml:space="preserve">пункта </w:t>
      </w:r>
      <w:r>
        <w:rPr>
          <w:rFonts w:ascii="Times New Roman" w:hAnsi="Times New Roman" w:cs="Times New Roman"/>
          <w:sz w:val="28"/>
          <w:szCs w:val="28"/>
        </w:rPr>
        <w:t>1.5</w:t>
      </w:r>
      <w:r w:rsidRPr="00A67A6E">
        <w:rPr>
          <w:rFonts w:ascii="Times New Roman" w:hAnsi="Times New Roman" w:cs="Times New Roman"/>
          <w:sz w:val="28"/>
          <w:szCs w:val="28"/>
        </w:rPr>
        <w:t xml:space="preserve"> </w:t>
      </w:r>
      <w:r>
        <w:rPr>
          <w:rFonts w:ascii="Times New Roman" w:hAnsi="Times New Roman" w:cs="Times New Roman"/>
          <w:sz w:val="28"/>
          <w:szCs w:val="28"/>
        </w:rPr>
        <w:t>настоящих</w:t>
      </w:r>
      <w:r w:rsidRPr="00A67A6E">
        <w:rPr>
          <w:rFonts w:ascii="Times New Roman" w:hAnsi="Times New Roman" w:cs="Times New Roman"/>
          <w:sz w:val="28"/>
          <w:szCs w:val="28"/>
        </w:rPr>
        <w:t xml:space="preserve"> Порядка</w:t>
      </w:r>
      <w:r>
        <w:rPr>
          <w:rFonts w:ascii="Times New Roman" w:hAnsi="Times New Roman" w:cs="Times New Roman"/>
          <w:sz w:val="28"/>
          <w:szCs w:val="28"/>
        </w:rPr>
        <w:t xml:space="preserve"> и условий</w:t>
      </w:r>
      <w:r w:rsidRPr="002067B8">
        <w:rPr>
          <w:rFonts w:ascii="Times New Roman" w:hAnsi="Times New Roman" w:cs="Times New Roman"/>
          <w:sz w:val="28"/>
          <w:szCs w:val="28"/>
        </w:rPr>
        <w:t>:</w:t>
      </w:r>
    </w:p>
    <w:p w:rsidR="003668DD" w:rsidRPr="002067B8" w:rsidRDefault="003668DD" w:rsidP="009D4BEA">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lastRenderedPageBreak/>
        <w:t>- наличие у получателя субсидии поголовья коров и (или) коз на 1</w:t>
      </w:r>
      <w:r>
        <w:rPr>
          <w:rFonts w:ascii="Times New Roman" w:hAnsi="Times New Roman" w:cs="Times New Roman"/>
          <w:sz w:val="28"/>
          <w:szCs w:val="28"/>
        </w:rPr>
        <w:t xml:space="preserve"> </w:t>
      </w:r>
      <w:r w:rsidRPr="002067B8">
        <w:rPr>
          <w:rFonts w:ascii="Times New Roman" w:hAnsi="Times New Roman" w:cs="Times New Roman"/>
          <w:sz w:val="28"/>
          <w:szCs w:val="28"/>
        </w:rPr>
        <w:t xml:space="preserve">число месяца, </w:t>
      </w:r>
      <w:r>
        <w:rPr>
          <w:rFonts w:ascii="Times New Roman" w:hAnsi="Times New Roman" w:cs="Times New Roman"/>
          <w:sz w:val="28"/>
          <w:szCs w:val="28"/>
        </w:rPr>
        <w:t>в котором он обратился за получением субсидии</w:t>
      </w:r>
      <w:r w:rsidRPr="002067B8">
        <w:rPr>
          <w:rFonts w:ascii="Times New Roman" w:hAnsi="Times New Roman" w:cs="Times New Roman"/>
          <w:sz w:val="28"/>
          <w:szCs w:val="28"/>
        </w:rPr>
        <w:t>;</w:t>
      </w:r>
    </w:p>
    <w:p w:rsidR="003668DD" w:rsidRPr="002067B8" w:rsidRDefault="003668DD" w:rsidP="009D4BEA">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 обеспечение получателем субсидии сохранности</w:t>
      </w:r>
      <w:r>
        <w:rPr>
          <w:rFonts w:ascii="Times New Roman" w:hAnsi="Times New Roman" w:cs="Times New Roman"/>
          <w:sz w:val="28"/>
          <w:szCs w:val="28"/>
        </w:rPr>
        <w:t xml:space="preserve"> поголовья коров и (или) коз в</w:t>
      </w:r>
      <w:r w:rsidRPr="002067B8">
        <w:rPr>
          <w:rFonts w:ascii="Times New Roman" w:hAnsi="Times New Roman" w:cs="Times New Roman"/>
          <w:sz w:val="28"/>
          <w:szCs w:val="28"/>
        </w:rPr>
        <w:t xml:space="preserve"> квартале</w:t>
      </w:r>
      <w:r>
        <w:rPr>
          <w:rFonts w:ascii="Times New Roman" w:hAnsi="Times New Roman" w:cs="Times New Roman"/>
          <w:sz w:val="28"/>
          <w:szCs w:val="28"/>
        </w:rPr>
        <w:t>, предшествующем отчетному периоду, за который рассчитывается субсидия,</w:t>
      </w:r>
      <w:r w:rsidRPr="002067B8">
        <w:rPr>
          <w:rFonts w:ascii="Times New Roman" w:hAnsi="Times New Roman" w:cs="Times New Roman"/>
          <w:sz w:val="28"/>
          <w:szCs w:val="28"/>
        </w:rPr>
        <w:t xml:space="preserve"> по отношению к соответствующему кварталу </w:t>
      </w:r>
      <w:r>
        <w:rPr>
          <w:rFonts w:ascii="Times New Roman" w:hAnsi="Times New Roman" w:cs="Times New Roman"/>
          <w:sz w:val="28"/>
          <w:szCs w:val="28"/>
        </w:rPr>
        <w:t>предыдущего</w:t>
      </w:r>
      <w:r w:rsidRPr="002067B8">
        <w:rPr>
          <w:rFonts w:ascii="Times New Roman" w:hAnsi="Times New Roman" w:cs="Times New Roman"/>
          <w:sz w:val="28"/>
          <w:szCs w:val="28"/>
        </w:rPr>
        <w:t xml:space="preserve"> года, за исключением случаев, когда получатель субсидии начал хозяйственную деятельность по производству молока в </w:t>
      </w:r>
      <w:r>
        <w:rPr>
          <w:rFonts w:ascii="Times New Roman" w:hAnsi="Times New Roman" w:cs="Times New Roman"/>
          <w:sz w:val="28"/>
          <w:szCs w:val="28"/>
        </w:rPr>
        <w:t>отчетном периоде</w:t>
      </w:r>
      <w:r w:rsidRPr="002067B8">
        <w:rPr>
          <w:rFonts w:ascii="Times New Roman" w:hAnsi="Times New Roman" w:cs="Times New Roman"/>
          <w:sz w:val="28"/>
          <w:szCs w:val="28"/>
        </w:rPr>
        <w:t xml:space="preserve">, </w:t>
      </w:r>
      <w:r>
        <w:rPr>
          <w:rFonts w:ascii="Times New Roman" w:hAnsi="Times New Roman" w:cs="Times New Roman"/>
          <w:sz w:val="28"/>
          <w:szCs w:val="28"/>
        </w:rPr>
        <w:t xml:space="preserve">за который рассчитывается субсидия, </w:t>
      </w:r>
      <w:r w:rsidRPr="002067B8">
        <w:rPr>
          <w:rFonts w:ascii="Times New Roman" w:hAnsi="Times New Roman" w:cs="Times New Roman"/>
          <w:sz w:val="28"/>
          <w:szCs w:val="28"/>
        </w:rPr>
        <w:t>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текущем году;</w:t>
      </w:r>
    </w:p>
    <w:p w:rsidR="003668DD" w:rsidRDefault="003668DD" w:rsidP="009D4BEA">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 увеличение получателем субсидии поголовья дойного стада крупного рогатого скота и (или) коз на 31 декабря отчетного года к уровню поголовья дойного стада крупного рогатого скота и (или) коз по состоянию на 1 января отчетного года не менее чем на 10 голов за счет воспроизводства собственного стада и (или) за счет приобретения племенных сельскохозяйственных животных.</w:t>
      </w:r>
    </w:p>
    <w:p w:rsidR="003668DD" w:rsidRPr="00CC1789" w:rsidRDefault="003668DD" w:rsidP="009D4BEA">
      <w:pPr>
        <w:pStyle w:val="ConsPlusNormal"/>
        <w:spacing w:before="220" w:line="360" w:lineRule="auto"/>
        <w:ind w:firstLine="709"/>
        <w:jc w:val="both"/>
        <w:rPr>
          <w:rFonts w:ascii="Times New Roman" w:hAnsi="Times New Roman" w:cs="Times New Roman"/>
          <w:sz w:val="28"/>
          <w:szCs w:val="28"/>
        </w:rPr>
      </w:pPr>
      <w:r w:rsidRPr="00CC1789">
        <w:rPr>
          <w:rFonts w:ascii="Times New Roman" w:hAnsi="Times New Roman" w:cs="Times New Roman"/>
          <w:sz w:val="28"/>
          <w:szCs w:val="28"/>
        </w:rPr>
        <w:t>2.3.3.3. Для получателей субсидии, указанных в абзаце четвёртом пункта 1.5 настоящих Порядка и условий:</w:t>
      </w:r>
    </w:p>
    <w:p w:rsidR="003668DD" w:rsidRDefault="003668DD" w:rsidP="009D4BE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соответствие условиям, предусмотренным подпунктом 2.3.3 настоящего пункта;</w:t>
      </w:r>
    </w:p>
    <w:p w:rsidR="003668DD" w:rsidRDefault="003668DD" w:rsidP="009D4BEA">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увеличение получателем субсидии поголовья дойного стада крупного рогатого скота и (или) коз на 31 декабря отчётного года к уровню поголовья дойного стада крупного рогатого скота и (или) коз по состоянию на 1 января отчётного года не менее чем на 10 голов за счёт воспроизводства собственного стада и (или) за счёт приобретения племенных сельскохозяйственных животных.</w:t>
      </w:r>
    </w:p>
    <w:p w:rsidR="003668DD" w:rsidRPr="00330DC1" w:rsidRDefault="003668DD" w:rsidP="009D4BEA">
      <w:pPr>
        <w:pStyle w:val="ConsPlusNormal"/>
        <w:spacing w:before="220" w:line="360" w:lineRule="auto"/>
        <w:ind w:firstLine="709"/>
        <w:jc w:val="both"/>
        <w:rPr>
          <w:rFonts w:ascii="Times New Roman" w:hAnsi="Times New Roman" w:cs="Times New Roman"/>
          <w:sz w:val="28"/>
          <w:szCs w:val="28"/>
        </w:rPr>
      </w:pPr>
      <w:r w:rsidRPr="00B16507">
        <w:rPr>
          <w:rFonts w:ascii="Times New Roman" w:hAnsi="Times New Roman" w:cs="Times New Roman"/>
          <w:sz w:val="28"/>
          <w:szCs w:val="28"/>
        </w:rPr>
        <w:t>2.4.</w:t>
      </w:r>
      <w:r w:rsidRPr="00330DC1">
        <w:rPr>
          <w:rFonts w:ascii="Times New Roman" w:hAnsi="Times New Roman" w:cs="Times New Roman"/>
          <w:sz w:val="28"/>
          <w:szCs w:val="28"/>
        </w:rPr>
        <w:t xml:space="preserve"> Требования, предъявляемые к форме и содержанию предложений для участия в отборе: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 xml:space="preserve">2.4.1. Участник </w:t>
      </w:r>
      <w:r w:rsidRPr="00C97449">
        <w:rPr>
          <w:rFonts w:ascii="Times New Roman" w:hAnsi="Times New Roman" w:cs="Times New Roman"/>
          <w:sz w:val="28"/>
          <w:szCs w:val="28"/>
        </w:rPr>
        <w:t>отбора в порядке и сроки, установленные в объявлении о проведении отбора, подает в Управление</w:t>
      </w:r>
      <w:r>
        <w:rPr>
          <w:rFonts w:ascii="Times New Roman" w:hAnsi="Times New Roman" w:cs="Times New Roman"/>
          <w:sz w:val="28"/>
          <w:szCs w:val="28"/>
        </w:rPr>
        <w:t xml:space="preserve"> </w:t>
      </w:r>
      <w:r w:rsidRPr="00C97449">
        <w:rPr>
          <w:rFonts w:ascii="Times New Roman" w:hAnsi="Times New Roman" w:cs="Times New Roman"/>
          <w:sz w:val="28"/>
          <w:szCs w:val="28"/>
        </w:rPr>
        <w:t xml:space="preserve">по месту представления </w:t>
      </w:r>
      <w:r w:rsidRPr="00330DC1">
        <w:rPr>
          <w:rFonts w:ascii="Times New Roman" w:hAnsi="Times New Roman" w:cs="Times New Roman"/>
          <w:sz w:val="28"/>
          <w:szCs w:val="28"/>
        </w:rPr>
        <w:t>отчетности о финансово-экономическом</w:t>
      </w:r>
      <w:r>
        <w:rPr>
          <w:rFonts w:ascii="Times New Roman" w:hAnsi="Times New Roman" w:cs="Times New Roman"/>
          <w:sz w:val="28"/>
          <w:szCs w:val="28"/>
        </w:rPr>
        <w:t> </w:t>
      </w:r>
      <w:r w:rsidRPr="00330DC1">
        <w:rPr>
          <w:rFonts w:ascii="Times New Roman" w:hAnsi="Times New Roman" w:cs="Times New Roman"/>
          <w:sz w:val="28"/>
          <w:szCs w:val="28"/>
        </w:rPr>
        <w:t>состоянии</w:t>
      </w:r>
      <w:r>
        <w:rPr>
          <w:rFonts w:ascii="Times New Roman" w:hAnsi="Times New Roman" w:cs="Times New Roman"/>
          <w:sz w:val="28"/>
          <w:szCs w:val="28"/>
        </w:rPr>
        <w:t> </w:t>
      </w:r>
      <w:r w:rsidRPr="00330DC1">
        <w:rPr>
          <w:rFonts w:ascii="Times New Roman" w:hAnsi="Times New Roman" w:cs="Times New Roman"/>
          <w:sz w:val="28"/>
          <w:szCs w:val="28"/>
        </w:rPr>
        <w:t>товаропроизводителей агропромышленного комплекса</w:t>
      </w:r>
      <w:r>
        <w:rPr>
          <w:rFonts w:ascii="Times New Roman" w:hAnsi="Times New Roman" w:cs="Times New Roman"/>
          <w:sz w:val="28"/>
          <w:szCs w:val="28"/>
        </w:rPr>
        <w:t xml:space="preserve"> </w:t>
      </w:r>
      <w:r w:rsidRPr="00330DC1">
        <w:rPr>
          <w:rFonts w:ascii="Times New Roman" w:hAnsi="Times New Roman" w:cs="Times New Roman"/>
          <w:sz w:val="28"/>
          <w:szCs w:val="28"/>
        </w:rPr>
        <w:t xml:space="preserve">предложение для участия в </w:t>
      </w:r>
      <w:r w:rsidRPr="0004065E">
        <w:rPr>
          <w:rFonts w:ascii="Times New Roman" w:hAnsi="Times New Roman" w:cs="Times New Roman"/>
          <w:sz w:val="28"/>
          <w:szCs w:val="28"/>
        </w:rPr>
        <w:t>отборе, по</w:t>
      </w:r>
      <w:r>
        <w:rPr>
          <w:rFonts w:ascii="Times New Roman" w:hAnsi="Times New Roman" w:cs="Times New Roman"/>
          <w:sz w:val="28"/>
          <w:szCs w:val="28"/>
        </w:rPr>
        <w:t xml:space="preserve"> </w:t>
      </w:r>
      <w:r w:rsidRPr="0004065E">
        <w:rPr>
          <w:rFonts w:ascii="Times New Roman" w:hAnsi="Times New Roman" w:cs="Times New Roman"/>
          <w:sz w:val="28"/>
          <w:szCs w:val="28"/>
        </w:rPr>
        <w:t>форме согласно приложению к настоящему Порядку, подписанное рук</w:t>
      </w:r>
      <w:r w:rsidRPr="00330DC1">
        <w:rPr>
          <w:rFonts w:ascii="Times New Roman" w:hAnsi="Times New Roman" w:cs="Times New Roman"/>
          <w:sz w:val="28"/>
          <w:szCs w:val="28"/>
        </w:rPr>
        <w:t xml:space="preserve">оводителем юридического лица, являющегося участником отбора, индивидуальным предпринимателем </w:t>
      </w:r>
      <w:r>
        <w:rPr>
          <w:rFonts w:ascii="Times New Roman" w:hAnsi="Times New Roman" w:cs="Times New Roman"/>
          <w:sz w:val="28"/>
          <w:szCs w:val="28"/>
        </w:rPr>
        <w:t>(</w:t>
      </w:r>
      <w:r w:rsidRPr="006A5D75">
        <w:rPr>
          <w:rFonts w:ascii="Times New Roman" w:hAnsi="Times New Roman" w:cs="Times New Roman"/>
          <w:sz w:val="28"/>
          <w:szCs w:val="28"/>
        </w:rPr>
        <w:t>гражданин</w:t>
      </w:r>
      <w:r>
        <w:rPr>
          <w:rFonts w:ascii="Times New Roman" w:hAnsi="Times New Roman" w:cs="Times New Roman"/>
          <w:sz w:val="28"/>
          <w:szCs w:val="28"/>
        </w:rPr>
        <w:t>ом</w:t>
      </w:r>
      <w:r w:rsidRPr="006A5D75">
        <w:rPr>
          <w:rFonts w:ascii="Times New Roman" w:hAnsi="Times New Roman" w:cs="Times New Roman"/>
          <w:sz w:val="28"/>
          <w:szCs w:val="28"/>
        </w:rPr>
        <w:t>, ведущ</w:t>
      </w:r>
      <w:r>
        <w:rPr>
          <w:rFonts w:ascii="Times New Roman" w:hAnsi="Times New Roman" w:cs="Times New Roman"/>
          <w:sz w:val="28"/>
          <w:szCs w:val="28"/>
        </w:rPr>
        <w:t>им</w:t>
      </w:r>
      <w:r w:rsidRPr="006A5D75">
        <w:rPr>
          <w:rFonts w:ascii="Times New Roman" w:hAnsi="Times New Roman" w:cs="Times New Roman"/>
          <w:sz w:val="28"/>
          <w:szCs w:val="28"/>
        </w:rPr>
        <w:t xml:space="preserve"> личное подсобное хозяйство</w:t>
      </w:r>
      <w:r>
        <w:rPr>
          <w:rFonts w:ascii="Times New Roman" w:hAnsi="Times New Roman" w:cs="Times New Roman"/>
          <w:sz w:val="28"/>
          <w:szCs w:val="28"/>
        </w:rPr>
        <w:t>),</w:t>
      </w:r>
      <w:r w:rsidRPr="006A5D75">
        <w:rPr>
          <w:rFonts w:ascii="Times New Roman" w:hAnsi="Times New Roman" w:cs="Times New Roman"/>
          <w:sz w:val="28"/>
          <w:szCs w:val="28"/>
        </w:rPr>
        <w:t>являющ</w:t>
      </w:r>
      <w:r>
        <w:rPr>
          <w:rFonts w:ascii="Times New Roman" w:hAnsi="Times New Roman" w:cs="Times New Roman"/>
          <w:sz w:val="28"/>
          <w:szCs w:val="28"/>
        </w:rPr>
        <w:t>им</w:t>
      </w:r>
      <w:r w:rsidRPr="006A5D75">
        <w:rPr>
          <w:rFonts w:ascii="Times New Roman" w:hAnsi="Times New Roman" w:cs="Times New Roman"/>
          <w:sz w:val="28"/>
          <w:szCs w:val="28"/>
        </w:rPr>
        <w:t xml:space="preserve">ся участником отбора, </w:t>
      </w:r>
      <w:r w:rsidRPr="00330DC1">
        <w:rPr>
          <w:rFonts w:ascii="Times New Roman" w:hAnsi="Times New Roman" w:cs="Times New Roman"/>
          <w:sz w:val="28"/>
          <w:szCs w:val="28"/>
        </w:rPr>
        <w:t>или иным лицом, уполномоченным на осуществление указанных действий от имени такого юридического лица (индивидуального предпринимателя</w:t>
      </w:r>
      <w:r>
        <w:rPr>
          <w:rFonts w:ascii="Times New Roman" w:hAnsi="Times New Roman" w:cs="Times New Roman"/>
          <w:sz w:val="28"/>
          <w:szCs w:val="28"/>
        </w:rPr>
        <w:t>, гражданина, ведущего личное подсобное хозяйство</w:t>
      </w:r>
      <w:r w:rsidRPr="00330DC1">
        <w:rPr>
          <w:rFonts w:ascii="Times New Roman" w:hAnsi="Times New Roman" w:cs="Times New Roman"/>
          <w:sz w:val="28"/>
          <w:szCs w:val="28"/>
        </w:rPr>
        <w:t>).</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B16507">
        <w:rPr>
          <w:rFonts w:ascii="Times New Roman" w:hAnsi="Times New Roman" w:cs="Times New Roman"/>
          <w:sz w:val="28"/>
          <w:szCs w:val="28"/>
        </w:rPr>
        <w:t>2.4.2.</w:t>
      </w:r>
      <w:r w:rsidRPr="00330DC1">
        <w:rPr>
          <w:rFonts w:ascii="Times New Roman" w:hAnsi="Times New Roman" w:cs="Times New Roman"/>
          <w:sz w:val="28"/>
          <w:szCs w:val="28"/>
        </w:rPr>
        <w:t xml:space="preserve"> Предложение для участия в отборе должно содержать:</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sidRPr="00330DC1">
        <w:rPr>
          <w:rFonts w:ascii="Times New Roman" w:hAnsi="Times New Roman" w:cs="Times New Roman"/>
          <w:sz w:val="28"/>
          <w:szCs w:val="28"/>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sidRPr="00330DC1">
        <w:rPr>
          <w:rFonts w:ascii="Times New Roman" w:hAnsi="Times New Roman" w:cs="Times New Roman"/>
          <w:sz w:val="28"/>
          <w:szCs w:val="28"/>
        </w:rPr>
        <w:tab/>
        <w:t>согласие физического лица, зарегистрированного в качестве индивидуального предпринимателя</w:t>
      </w:r>
      <w:r>
        <w:rPr>
          <w:rFonts w:ascii="Times New Roman" w:hAnsi="Times New Roman" w:cs="Times New Roman"/>
          <w:sz w:val="28"/>
          <w:szCs w:val="28"/>
        </w:rPr>
        <w:t xml:space="preserve"> (</w:t>
      </w:r>
      <w:r w:rsidRPr="00535B05">
        <w:rPr>
          <w:rFonts w:ascii="Times New Roman" w:hAnsi="Times New Roman" w:cs="Times New Roman"/>
          <w:sz w:val="28"/>
          <w:szCs w:val="28"/>
        </w:rPr>
        <w:t>гражданина, ведущего личное подсобное хозяйство</w:t>
      </w:r>
      <w:r>
        <w:rPr>
          <w:rFonts w:ascii="Times New Roman" w:hAnsi="Times New Roman" w:cs="Times New Roman"/>
          <w:sz w:val="28"/>
          <w:szCs w:val="28"/>
        </w:rPr>
        <w:t xml:space="preserve">), </w:t>
      </w:r>
      <w:r w:rsidRPr="00330DC1">
        <w:rPr>
          <w:rFonts w:ascii="Times New Roman" w:hAnsi="Times New Roman" w:cs="Times New Roman"/>
          <w:sz w:val="28"/>
          <w:szCs w:val="28"/>
        </w:rPr>
        <w:t>на обработку персональных данных.</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91117C">
        <w:rPr>
          <w:rFonts w:ascii="Times New Roman" w:hAnsi="Times New Roman" w:cs="Times New Roman"/>
          <w:sz w:val="28"/>
          <w:szCs w:val="28"/>
        </w:rPr>
        <w:t>2.4.3.</w:t>
      </w:r>
      <w:r w:rsidRPr="00330DC1">
        <w:rPr>
          <w:rFonts w:ascii="Times New Roman" w:hAnsi="Times New Roman" w:cs="Times New Roman"/>
          <w:sz w:val="28"/>
          <w:szCs w:val="28"/>
        </w:rPr>
        <w:t xml:space="preserve"> К предложению для участия в отборе прилагаются следующие документы:</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3668DD" w:rsidRPr="00330DC1" w:rsidRDefault="003668DD" w:rsidP="009D4BEA">
      <w:pPr>
        <w:autoSpaceDE w:val="0"/>
        <w:autoSpaceDN w:val="0"/>
        <w:adjustRightInd w:val="0"/>
        <w:spacing w:line="360" w:lineRule="auto"/>
        <w:ind w:firstLine="709"/>
        <w:jc w:val="both"/>
      </w:pPr>
      <w:r w:rsidRPr="00330DC1">
        <w:t>– расчет субсидии по форме, утвержденной Минсельхозпродом;</w:t>
      </w:r>
    </w:p>
    <w:p w:rsidR="003668DD" w:rsidRPr="0091117C" w:rsidRDefault="003668DD" w:rsidP="009D4BEA">
      <w:pPr>
        <w:widowControl w:val="0"/>
        <w:tabs>
          <w:tab w:val="left" w:pos="709"/>
        </w:tabs>
        <w:autoSpaceDE w:val="0"/>
        <w:autoSpaceDN w:val="0"/>
        <w:spacing w:line="360" w:lineRule="auto"/>
        <w:ind w:firstLine="709"/>
        <w:jc w:val="both"/>
        <w:rPr>
          <w:lang w:eastAsia="en-US"/>
        </w:rPr>
      </w:pPr>
      <w:r w:rsidRPr="0091117C">
        <w:t xml:space="preserve">- </w:t>
      </w:r>
      <w:r w:rsidRPr="0091117C">
        <w:rPr>
          <w:lang w:eastAsia="en-US"/>
        </w:rPr>
        <w:t xml:space="preserve">реестр документов, подтверждающих факт реализации и (или) отгрузки на собственную переработку молока, составленный по форме, утвержденной Минсельхозпродом. Документами, подтверждающими объем реализации молока собственного производства, являются ветеринарные сопроводительные </w:t>
      </w:r>
      <w:r w:rsidRPr="0091117C">
        <w:rPr>
          <w:lang w:eastAsia="en-US"/>
        </w:rPr>
        <w:lastRenderedPageBreak/>
        <w:t>документы, оформленные в электронной форме с использованием Федеральной государственной информационной системы в области ветеринарии;</w:t>
      </w:r>
    </w:p>
    <w:p w:rsidR="003668DD" w:rsidRPr="0091117C" w:rsidRDefault="003668DD" w:rsidP="009D4BEA">
      <w:pPr>
        <w:widowControl w:val="0"/>
        <w:tabs>
          <w:tab w:val="left" w:pos="709"/>
        </w:tabs>
        <w:autoSpaceDE w:val="0"/>
        <w:autoSpaceDN w:val="0"/>
        <w:spacing w:line="360" w:lineRule="auto"/>
        <w:ind w:firstLine="709"/>
        <w:jc w:val="both"/>
        <w:rPr>
          <w:lang w:eastAsia="en-US"/>
        </w:rPr>
      </w:pPr>
      <w:r w:rsidRPr="0091117C">
        <w:rPr>
          <w:lang w:eastAsia="en-US"/>
        </w:rPr>
        <w:t>- реестр документов, подтверждающих затраты на реализованное и (или) отгруженное на собственную переработку молоко собственного производства, составленный по форме, утвержденной Минсельхозпродом. Реестр представляется с предъявлением оригиналов документов, указанных в реестре. К реестру документов, подтверждающих затраты на реализованное и (или) отгруженное на собственную переработку молоко, могут быть приложены бухгалтерские справки, подтверждающие расчет произведенных затрат, составленные на основании предъявленных документов;</w:t>
      </w:r>
      <w:bookmarkStart w:id="2" w:name="Par3"/>
      <w:bookmarkEnd w:id="2"/>
    </w:p>
    <w:p w:rsidR="003668DD" w:rsidRPr="0091117C" w:rsidRDefault="003668DD" w:rsidP="009D4BEA">
      <w:pPr>
        <w:widowControl w:val="0"/>
        <w:tabs>
          <w:tab w:val="left" w:pos="709"/>
        </w:tabs>
        <w:autoSpaceDE w:val="0"/>
        <w:autoSpaceDN w:val="0"/>
        <w:spacing w:line="360" w:lineRule="auto"/>
        <w:ind w:firstLine="709"/>
        <w:jc w:val="both"/>
        <w:rPr>
          <w:lang w:eastAsia="en-US"/>
        </w:rPr>
      </w:pPr>
      <w:r w:rsidRPr="0091117C">
        <w:rPr>
          <w:lang w:eastAsia="en-US"/>
        </w:rPr>
        <w:t xml:space="preserve">- 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w:t>
      </w:r>
      <w:hyperlink r:id="rId8" w:history="1">
        <w:r w:rsidRPr="0091117C">
          <w:rPr>
            <w:lang w:eastAsia="en-US"/>
          </w:rPr>
          <w:t>приложениям 1</w:t>
        </w:r>
      </w:hyperlink>
      <w:r w:rsidRPr="0091117C">
        <w:rPr>
          <w:lang w:eastAsia="en-US"/>
        </w:rPr>
        <w:t xml:space="preserve"> или </w:t>
      </w:r>
      <w:hyperlink r:id="rId9" w:history="1">
        <w:r w:rsidRPr="0091117C">
          <w:rPr>
            <w:lang w:eastAsia="en-US"/>
          </w:rPr>
          <w:t>2</w:t>
        </w:r>
      </w:hyperlink>
      <w:r w:rsidRPr="0091117C">
        <w:rPr>
          <w:lang w:eastAsia="en-US"/>
        </w:rPr>
        <w:t xml:space="preserve"> к приказу Минфина России от 26 декабря 2018 г. № 286н, заверенная получателем субсидии (в случае использования получателем субсидии права на освобождение от исполнения обязанностей налогоплательщика, связанных с исчислением и уплатой налога на добавленную стоимость);</w:t>
      </w:r>
    </w:p>
    <w:p w:rsidR="003668DD" w:rsidRPr="0091117C" w:rsidRDefault="003668DD" w:rsidP="009D4BEA">
      <w:pPr>
        <w:widowControl w:val="0"/>
        <w:tabs>
          <w:tab w:val="left" w:pos="709"/>
        </w:tabs>
        <w:autoSpaceDE w:val="0"/>
        <w:autoSpaceDN w:val="0"/>
        <w:spacing w:line="360" w:lineRule="auto"/>
        <w:ind w:firstLine="709"/>
        <w:jc w:val="both"/>
        <w:rPr>
          <w:lang w:eastAsia="en-US"/>
        </w:rPr>
      </w:pPr>
      <w:r w:rsidRPr="0091117C">
        <w:rPr>
          <w:lang w:eastAsia="en-US"/>
        </w:rPr>
        <w:t xml:space="preserve">- документы, подтверждающие наступление обстоятельств непреодолимой силы (при необходимости); </w:t>
      </w:r>
    </w:p>
    <w:p w:rsidR="003668DD" w:rsidRPr="0091117C" w:rsidRDefault="003668DD" w:rsidP="009D4BEA">
      <w:pPr>
        <w:widowControl w:val="0"/>
        <w:tabs>
          <w:tab w:val="left" w:pos="709"/>
        </w:tabs>
        <w:autoSpaceDE w:val="0"/>
        <w:autoSpaceDN w:val="0"/>
        <w:spacing w:line="360" w:lineRule="auto"/>
        <w:ind w:firstLine="709"/>
        <w:jc w:val="both"/>
        <w:rPr>
          <w:lang w:eastAsia="en-US"/>
        </w:rPr>
      </w:pPr>
      <w:r w:rsidRPr="0091117C">
        <w:rPr>
          <w:lang w:eastAsia="en-US"/>
        </w:rPr>
        <w:t xml:space="preserve">- документы, подтверждающие проведение мероприятий по оздоровлению стада от лейкоза крупного рогатого скота в </w:t>
      </w:r>
      <w:r>
        <w:rPr>
          <w:lang w:eastAsia="en-US"/>
        </w:rPr>
        <w:t>текущем или отчётном году</w:t>
      </w:r>
      <w:r w:rsidRPr="0091117C">
        <w:rPr>
          <w:lang w:eastAsia="en-US"/>
        </w:rPr>
        <w:t xml:space="preserve">. К документам, подтверждающим проведение мероприятий по оздоровлению стада от лейкоза крупного рогатого скота, относятся заверенные получателем субсидии копии плана оздоровления стада от лейкоза, отчета о реализации плана оздоровления стада от лейкоза и </w:t>
      </w:r>
      <w:hyperlink r:id="rId10" w:history="1">
        <w:r w:rsidRPr="0091117C">
          <w:rPr>
            <w:lang w:eastAsia="en-US"/>
          </w:rPr>
          <w:t>акта</w:t>
        </w:r>
      </w:hyperlink>
      <w:r w:rsidRPr="0091117C">
        <w:rPr>
          <w:lang w:eastAsia="en-US"/>
        </w:rPr>
        <w:t xml:space="preserve"> выбытия животных по форме согласно приложению 11 к Правилам ведения учета в племенном скотоводстве молочного и молочно-мясного направлений продуктивности, утвержденным приказом Министерства сельского хозяйства Российской Федерации от 1 февраля 2011 г. № 25 (при необходимости);</w:t>
      </w:r>
    </w:p>
    <w:p w:rsidR="003668DD" w:rsidRPr="0091117C" w:rsidRDefault="003668DD" w:rsidP="009D4BEA">
      <w:pPr>
        <w:widowControl w:val="0"/>
        <w:tabs>
          <w:tab w:val="left" w:pos="709"/>
        </w:tabs>
        <w:autoSpaceDE w:val="0"/>
        <w:autoSpaceDN w:val="0"/>
        <w:spacing w:line="360" w:lineRule="auto"/>
        <w:ind w:firstLine="709"/>
        <w:jc w:val="both"/>
        <w:rPr>
          <w:lang w:eastAsia="en-US"/>
        </w:rPr>
      </w:pPr>
      <w:r w:rsidRPr="0091117C">
        <w:rPr>
          <w:lang w:eastAsia="en-US"/>
        </w:rPr>
        <w:t>- граждане, ведущие личные подсобные хозяйства и применяющие специальный налоговый режим «Налог на профессиональный доход», дополнительно представляют:</w:t>
      </w:r>
    </w:p>
    <w:p w:rsidR="003668DD" w:rsidRPr="0091117C" w:rsidRDefault="003668DD" w:rsidP="009D4BEA">
      <w:pPr>
        <w:widowControl w:val="0"/>
        <w:tabs>
          <w:tab w:val="left" w:pos="709"/>
        </w:tabs>
        <w:autoSpaceDE w:val="0"/>
        <w:autoSpaceDN w:val="0"/>
        <w:spacing w:line="360" w:lineRule="auto"/>
        <w:ind w:firstLine="709"/>
        <w:jc w:val="both"/>
        <w:rPr>
          <w:lang w:eastAsia="en-US"/>
        </w:rPr>
      </w:pPr>
      <w:r w:rsidRPr="0091117C">
        <w:rPr>
          <w:lang w:eastAsia="en-US"/>
        </w:rPr>
        <w:lastRenderedPageBreak/>
        <w:t>копию справки о постановке на учет (снятии с учета) физического лица в качестве плательщика налога на профессиональный доход;</w:t>
      </w:r>
    </w:p>
    <w:p w:rsidR="003668DD" w:rsidRPr="0091117C" w:rsidRDefault="003668DD" w:rsidP="009D4BEA">
      <w:pPr>
        <w:widowControl w:val="0"/>
        <w:tabs>
          <w:tab w:val="left" w:pos="709"/>
        </w:tabs>
        <w:autoSpaceDE w:val="0"/>
        <w:autoSpaceDN w:val="0"/>
        <w:spacing w:line="360" w:lineRule="auto"/>
        <w:ind w:firstLine="709"/>
        <w:jc w:val="both"/>
        <w:rPr>
          <w:lang w:eastAsia="en-US"/>
        </w:rPr>
      </w:pPr>
      <w:r w:rsidRPr="0091117C">
        <w:rPr>
          <w:lang w:eastAsia="en-US"/>
        </w:rPr>
        <w:t>копию выписки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bookmarkStart w:id="3" w:name="Par4"/>
      <w:bookmarkEnd w:id="3"/>
      <w:r w:rsidRPr="0091117C">
        <w:rPr>
          <w:lang w:eastAsia="en-US"/>
        </w:rPr>
        <w:t>;</w:t>
      </w:r>
    </w:p>
    <w:p w:rsidR="003668DD" w:rsidRPr="0091117C" w:rsidRDefault="003668DD" w:rsidP="009D4BEA">
      <w:pPr>
        <w:widowControl w:val="0"/>
        <w:tabs>
          <w:tab w:val="left" w:pos="709"/>
        </w:tabs>
        <w:autoSpaceDE w:val="0"/>
        <w:autoSpaceDN w:val="0"/>
        <w:spacing w:line="360" w:lineRule="auto"/>
        <w:ind w:firstLine="709"/>
        <w:jc w:val="both"/>
        <w:rPr>
          <w:lang w:eastAsia="en-US"/>
        </w:rPr>
      </w:pPr>
      <w:r w:rsidRPr="0091117C">
        <w:rPr>
          <w:lang w:eastAsia="en-US"/>
        </w:rPr>
        <w:t xml:space="preserve">- </w:t>
      </w:r>
      <w:r>
        <w:rPr>
          <w:lang w:eastAsia="en-US"/>
        </w:rPr>
        <w:t xml:space="preserve">получатели субсидии, указанные </w:t>
      </w:r>
      <w:r w:rsidRPr="0091117C">
        <w:rPr>
          <w:lang w:eastAsia="en-US"/>
        </w:rPr>
        <w:t xml:space="preserve"> в абзаце третьем </w:t>
      </w:r>
      <w:r>
        <w:rPr>
          <w:lang w:eastAsia="en-US"/>
        </w:rPr>
        <w:t>подпункта 1.5</w:t>
      </w:r>
      <w:r w:rsidRPr="00A67A6E">
        <w:rPr>
          <w:lang w:eastAsia="en-US"/>
        </w:rPr>
        <w:t xml:space="preserve"> настоящ</w:t>
      </w:r>
      <w:r>
        <w:rPr>
          <w:lang w:eastAsia="en-US"/>
        </w:rPr>
        <w:t>их Порядка и условий</w:t>
      </w:r>
      <w:r w:rsidRPr="0091117C">
        <w:rPr>
          <w:lang w:eastAsia="en-US"/>
        </w:rPr>
        <w:t>,</w:t>
      </w:r>
      <w:r>
        <w:rPr>
          <w:lang w:eastAsia="en-US"/>
        </w:rPr>
        <w:t xml:space="preserve"> предоставляют</w:t>
      </w:r>
      <w:r w:rsidRPr="0091117C">
        <w:rPr>
          <w:lang w:eastAsia="en-US"/>
        </w:rPr>
        <w:t xml:space="preserve"> информацию об уровне охвата искусственным осеменением коров и телок в отчетном году, составленную по форме, утвержденной Минсельхозпродом, на основании актов оказанных услуг по искусственному осеменению животных, платежных поручений, отчетов об использовании семени быков-производителей, составленных по форме, утвержденной Минсельхозпродом, или иных документов, подтверждающих затраты на искусственное осеменение. В информацию включаются сведения по поголовью коров и телок, подлежащему осеменению и осемененному в отчетном году. Указанная информация представляется получателем субсидии один раз в год при первичном обращении с предъявлением оригиналов документов, являющихся основанием для ее составления.</w:t>
      </w:r>
    </w:p>
    <w:p w:rsidR="003668DD" w:rsidRPr="00330DC1" w:rsidRDefault="003668DD" w:rsidP="009D4BEA">
      <w:pPr>
        <w:autoSpaceDE w:val="0"/>
        <w:autoSpaceDN w:val="0"/>
        <w:adjustRightInd w:val="0"/>
        <w:spacing w:line="360" w:lineRule="auto"/>
        <w:ind w:firstLine="709"/>
        <w:jc w:val="both"/>
      </w:pPr>
      <w:r w:rsidRPr="0091117C">
        <w:t>2.4.4.</w:t>
      </w:r>
      <w:r w:rsidRPr="00330DC1">
        <w:t xml:space="preserve">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четко напечатаны и заполнены по всем пунктам (в случае отсутствия данных ставится прочерк), без ошибок, подчисток, приписок, зачеркнутых слов, иных исправлений, повреждений, не позволяющих однозначно истолковать их содержание.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2.6. Для участия в отборе участник отбора вправе подать одно предложение для участия в отборе.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596A0B">
        <w:rPr>
          <w:rFonts w:ascii="Times New Roman" w:hAnsi="Times New Roman" w:cs="Times New Roman"/>
          <w:sz w:val="28"/>
          <w:szCs w:val="28"/>
        </w:rPr>
        <w:t>2.7.</w:t>
      </w:r>
      <w:r w:rsidRPr="00330DC1">
        <w:rPr>
          <w:rFonts w:ascii="Times New Roman" w:hAnsi="Times New Roman" w:cs="Times New Roman"/>
          <w:sz w:val="28"/>
          <w:szCs w:val="28"/>
        </w:rPr>
        <w:t xml:space="preserve"> Управление: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день поступления предложения для участия в отборе регистрирует его в журнале регистрации с указанием даты и времени приема;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в срок не позднее </w:t>
      </w:r>
      <w:r>
        <w:rPr>
          <w:rFonts w:ascii="Times New Roman" w:hAnsi="Times New Roman" w:cs="Times New Roman"/>
          <w:sz w:val="28"/>
          <w:szCs w:val="28"/>
        </w:rPr>
        <w:t>2</w:t>
      </w:r>
      <w:r w:rsidRPr="00330DC1">
        <w:rPr>
          <w:rFonts w:ascii="Times New Roman" w:hAnsi="Times New Roman" w:cs="Times New Roman"/>
          <w:sz w:val="28"/>
          <w:szCs w:val="28"/>
        </w:rPr>
        <w:t>-го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6C094A">
        <w:rPr>
          <w:rFonts w:ascii="Times New Roman" w:hAnsi="Times New Roman" w:cs="Times New Roman"/>
          <w:sz w:val="28"/>
          <w:szCs w:val="28"/>
        </w:rPr>
        <w:t>2.8.</w:t>
      </w:r>
      <w:r w:rsidRPr="00330DC1">
        <w:rPr>
          <w:rFonts w:ascii="Times New Roman" w:hAnsi="Times New Roman" w:cs="Times New Roman"/>
          <w:sz w:val="28"/>
          <w:szCs w:val="28"/>
        </w:rPr>
        <w:t xml:space="preserve"> Правила рассмотрения предложений для участия в отборе: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1)</w:t>
      </w:r>
      <w:r w:rsidRPr="00330DC1">
        <w:rPr>
          <w:rFonts w:ascii="Times New Roman" w:hAnsi="Times New Roman" w:cs="Times New Roman"/>
          <w:sz w:val="28"/>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w:t>
      </w:r>
      <w:r w:rsidRPr="00330DC1">
        <w:rPr>
          <w:rFonts w:ascii="Times New Roman" w:hAnsi="Times New Roman" w:cs="Times New Roman"/>
          <w:sz w:val="28"/>
          <w:szCs w:val="28"/>
        </w:rPr>
        <w:tab/>
        <w:t>по результатам рассмотрения предложений для участия в отборе: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при отсутствии оснований для отклонения предложения для участия в отборе, указанных в пункте 2.9 настоящего Порядка, обеспечивает заключение соглашений</w:t>
      </w:r>
      <w:r>
        <w:rPr>
          <w:rFonts w:ascii="Times New Roman" w:hAnsi="Times New Roman" w:cs="Times New Roman"/>
          <w:sz w:val="28"/>
          <w:szCs w:val="28"/>
        </w:rPr>
        <w:t xml:space="preserve">, </w:t>
      </w:r>
      <w:r w:rsidRPr="00B007DC">
        <w:rPr>
          <w:rFonts w:ascii="Times New Roman" w:hAnsi="Times New Roman" w:cs="Times New Roman"/>
          <w:sz w:val="28"/>
          <w:szCs w:val="28"/>
        </w:rPr>
        <w:t>составление реестр</w:t>
      </w:r>
      <w:r>
        <w:rPr>
          <w:rFonts w:ascii="Times New Roman" w:hAnsi="Times New Roman" w:cs="Times New Roman"/>
          <w:sz w:val="28"/>
          <w:szCs w:val="28"/>
        </w:rPr>
        <w:t>а получателей субсидии</w:t>
      </w:r>
      <w:r w:rsidRPr="00B007DC">
        <w:rPr>
          <w:rFonts w:ascii="Times New Roman" w:hAnsi="Times New Roman" w:cs="Times New Roman"/>
          <w:sz w:val="28"/>
          <w:szCs w:val="28"/>
        </w:rPr>
        <w:t xml:space="preserve"> и направление </w:t>
      </w:r>
      <w:r>
        <w:rPr>
          <w:rFonts w:ascii="Times New Roman" w:hAnsi="Times New Roman" w:cs="Times New Roman"/>
          <w:sz w:val="28"/>
          <w:szCs w:val="28"/>
        </w:rPr>
        <w:t>его</w:t>
      </w:r>
      <w:r w:rsidRPr="00B007DC">
        <w:rPr>
          <w:rFonts w:ascii="Times New Roman" w:hAnsi="Times New Roman" w:cs="Times New Roman"/>
          <w:sz w:val="28"/>
          <w:szCs w:val="28"/>
        </w:rPr>
        <w:t xml:space="preserve"> в Минсельхозпрод</w:t>
      </w:r>
      <w:r w:rsidRPr="00330DC1">
        <w:rPr>
          <w:rFonts w:ascii="Times New Roman" w:hAnsi="Times New Roman" w:cs="Times New Roman"/>
          <w:sz w:val="28"/>
          <w:szCs w:val="28"/>
        </w:rPr>
        <w:t>;</w:t>
      </w:r>
    </w:p>
    <w:p w:rsidR="003668DD" w:rsidRPr="00C97449" w:rsidRDefault="003668DD" w:rsidP="009D4BEA">
      <w:pPr>
        <w:pStyle w:val="ConsPlusNormal"/>
        <w:spacing w:line="360" w:lineRule="auto"/>
        <w:ind w:firstLine="709"/>
        <w:jc w:val="both"/>
        <w:rPr>
          <w:rFonts w:ascii="Times New Roman" w:hAnsi="Times New Roman" w:cs="Times New Roman"/>
          <w:sz w:val="28"/>
          <w:szCs w:val="28"/>
        </w:rPr>
      </w:pPr>
      <w:r w:rsidRPr="00C97449">
        <w:rPr>
          <w:rFonts w:ascii="Times New Roman" w:hAnsi="Times New Roman" w:cs="Times New Roman"/>
          <w:sz w:val="28"/>
          <w:szCs w:val="28"/>
        </w:rPr>
        <w:lastRenderedPageBreak/>
        <w:t>3)</w:t>
      </w:r>
      <w:r w:rsidRPr="00C97449">
        <w:rPr>
          <w:rFonts w:ascii="Times New Roman" w:hAnsi="Times New Roman" w:cs="Times New Roman"/>
          <w:sz w:val="28"/>
          <w:szCs w:val="28"/>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дата, время и место проведения рассмотрения предложений для участия в отборе;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информация об участниках отбора, предложения для участия в отборе которых были рассмотрены;</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наименование получателя (получателей)</w:t>
      </w:r>
      <w:r>
        <w:rPr>
          <w:rFonts w:ascii="Times New Roman" w:hAnsi="Times New Roman" w:cs="Times New Roman"/>
          <w:sz w:val="28"/>
          <w:szCs w:val="28"/>
        </w:rPr>
        <w:t xml:space="preserve"> субсидии</w:t>
      </w:r>
      <w:r w:rsidRPr="00330DC1">
        <w:rPr>
          <w:rFonts w:ascii="Times New Roman" w:hAnsi="Times New Roman" w:cs="Times New Roman"/>
          <w:sz w:val="28"/>
          <w:szCs w:val="28"/>
        </w:rPr>
        <w:t>, с которым заключается соглашение, и размер субсидии.</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6C094A">
        <w:rPr>
          <w:rFonts w:ascii="Times New Roman" w:hAnsi="Times New Roman" w:cs="Times New Roman"/>
          <w:sz w:val="28"/>
          <w:szCs w:val="28"/>
        </w:rPr>
        <w:t>2.9.</w:t>
      </w:r>
      <w:r w:rsidRPr="00330DC1">
        <w:rPr>
          <w:rFonts w:ascii="Times New Roman" w:hAnsi="Times New Roman" w:cs="Times New Roman"/>
          <w:sz w:val="28"/>
          <w:szCs w:val="28"/>
        </w:rPr>
        <w:t xml:space="preserve"> Основания для отклонения предложения для участия в отборе на стадии рассмотрения предложений для участия в отборе: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несоответствие участника отбора требованиям, установленным в пункте 2.3 настоящего Порядка;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2.10.</w:t>
      </w:r>
      <w:r w:rsidRPr="00330DC1">
        <w:rPr>
          <w:rFonts w:ascii="Times New Roman" w:hAnsi="Times New Roman" w:cs="Times New Roman"/>
          <w:sz w:val="28"/>
          <w:szCs w:val="28"/>
        </w:rPr>
        <w:tab/>
      </w:r>
      <w:r>
        <w:rPr>
          <w:rFonts w:ascii="Times New Roman" w:hAnsi="Times New Roman" w:cs="Times New Roman"/>
          <w:sz w:val="28"/>
          <w:szCs w:val="28"/>
        </w:rPr>
        <w:t xml:space="preserve">Управление </w:t>
      </w:r>
      <w:r w:rsidRPr="00330DC1">
        <w:rPr>
          <w:rFonts w:ascii="Times New Roman" w:hAnsi="Times New Roman" w:cs="Times New Roman"/>
          <w:sz w:val="28"/>
          <w:szCs w:val="28"/>
        </w:rPr>
        <w:t>в течение срока, указанного в объявлении о проведении отбора</w:t>
      </w:r>
      <w:r>
        <w:rPr>
          <w:rFonts w:ascii="Times New Roman" w:hAnsi="Times New Roman" w:cs="Times New Roman"/>
          <w:sz w:val="28"/>
          <w:szCs w:val="28"/>
        </w:rPr>
        <w:t xml:space="preserve"> </w:t>
      </w:r>
      <w:r w:rsidRPr="00330DC1">
        <w:rPr>
          <w:rFonts w:ascii="Times New Roman" w:hAnsi="Times New Roman" w:cs="Times New Roman"/>
          <w:sz w:val="28"/>
          <w:szCs w:val="28"/>
        </w:rPr>
        <w:t xml:space="preserve">заключают с получателями </w:t>
      </w:r>
      <w:r>
        <w:rPr>
          <w:rFonts w:ascii="Times New Roman" w:hAnsi="Times New Roman" w:cs="Times New Roman"/>
          <w:sz w:val="28"/>
          <w:szCs w:val="28"/>
        </w:rPr>
        <w:t>субсидии С</w:t>
      </w:r>
      <w:r w:rsidRPr="00330DC1">
        <w:rPr>
          <w:rFonts w:ascii="Times New Roman" w:hAnsi="Times New Roman" w:cs="Times New Roman"/>
          <w:sz w:val="28"/>
          <w:szCs w:val="28"/>
        </w:rPr>
        <w:t>оглашения с учетом пункта 3.7 настоящего Порядка.</w:t>
      </w:r>
    </w:p>
    <w:p w:rsidR="003668DD" w:rsidRDefault="003668DD" w:rsidP="009D4BEA">
      <w:pPr>
        <w:pStyle w:val="a3"/>
        <w:jc w:val="center"/>
        <w:rPr>
          <w:b/>
          <w:bCs/>
          <w:sz w:val="28"/>
          <w:szCs w:val="28"/>
        </w:rPr>
      </w:pPr>
    </w:p>
    <w:p w:rsidR="003668DD" w:rsidRPr="00330DC1" w:rsidRDefault="003668DD" w:rsidP="009D4BEA">
      <w:pPr>
        <w:pStyle w:val="a3"/>
        <w:jc w:val="center"/>
        <w:rPr>
          <w:b/>
          <w:bCs/>
          <w:sz w:val="28"/>
          <w:szCs w:val="28"/>
        </w:rPr>
      </w:pPr>
      <w:r w:rsidRPr="00330DC1">
        <w:rPr>
          <w:b/>
          <w:bCs/>
          <w:sz w:val="28"/>
          <w:szCs w:val="28"/>
        </w:rPr>
        <w:t>3.</w:t>
      </w:r>
      <w:r w:rsidRPr="00330DC1">
        <w:rPr>
          <w:b/>
          <w:bCs/>
          <w:sz w:val="28"/>
          <w:szCs w:val="28"/>
        </w:rPr>
        <w:tab/>
        <w:t>Условия и порядок предоставления субсидии</w:t>
      </w:r>
    </w:p>
    <w:p w:rsidR="003668DD" w:rsidRPr="00330DC1" w:rsidRDefault="003668DD" w:rsidP="009D4BEA">
      <w:pPr>
        <w:ind w:firstLine="709"/>
        <w:jc w:val="both"/>
      </w:pPr>
    </w:p>
    <w:p w:rsidR="003668DD" w:rsidRPr="00B028D0" w:rsidRDefault="003668DD" w:rsidP="009D4BEA">
      <w:pPr>
        <w:spacing w:line="360" w:lineRule="auto"/>
        <w:ind w:firstLine="709"/>
        <w:jc w:val="both"/>
      </w:pPr>
      <w:r w:rsidRPr="00B028D0">
        <w:lastRenderedPageBreak/>
        <w:t>3.1.</w:t>
      </w:r>
      <w:r w:rsidRPr="00330DC1">
        <w:tab/>
        <w:t xml:space="preserve">К направлениям затрат, на возмещение которых предоставляется субсидия, относятся затраты (без учета налога на добавленную стоимость), понесенные </w:t>
      </w:r>
      <w:r w:rsidRPr="00B028D0">
        <w:t xml:space="preserve">получателями субсидии в году, предшествующем году получения субсидии (далее </w:t>
      </w:r>
      <w:r w:rsidRPr="00B867F9">
        <w:t>– отчетный год), и текущем</w:t>
      </w:r>
      <w:r w:rsidRPr="00B028D0">
        <w:t xml:space="preserve"> году части затрат (без учета налога на добавленную стоимость) на поддержку собственного производства молока.</w:t>
      </w:r>
    </w:p>
    <w:p w:rsidR="003668DD" w:rsidRPr="00B028D0" w:rsidRDefault="003668DD" w:rsidP="009D4BEA">
      <w:pPr>
        <w:spacing w:line="360" w:lineRule="auto"/>
        <w:ind w:firstLine="709"/>
        <w:jc w:val="both"/>
      </w:pPr>
      <w:r w:rsidRPr="00B028D0">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668DD" w:rsidRDefault="003668DD" w:rsidP="009D4BEA">
      <w:pPr>
        <w:spacing w:line="360" w:lineRule="auto"/>
        <w:ind w:firstLine="709"/>
        <w:jc w:val="both"/>
      </w:pPr>
      <w:r w:rsidRPr="00B028D0">
        <w:t>Понесенные получателем субсидии затраты по направлениям, предусмотренным настоящим пунктом, осуществляются в рамках реализации проектов развития собственного производства молока, прошедших отбор в соответствии с порядком отбора проектов развития собственного производства молока</w:t>
      </w:r>
      <w:r>
        <w:t>, утверждаемым Минсельхозпродом</w:t>
      </w:r>
      <w:r w:rsidRPr="00B028D0">
        <w:t>.</w:t>
      </w:r>
    </w:p>
    <w:p w:rsidR="003668DD" w:rsidRPr="00330DC1" w:rsidRDefault="003668DD" w:rsidP="009D4BEA">
      <w:pPr>
        <w:spacing w:line="360" w:lineRule="auto"/>
        <w:ind w:firstLine="709"/>
        <w:jc w:val="both"/>
      </w:pPr>
      <w:r w:rsidRPr="00966937">
        <w:t>3.2.</w:t>
      </w:r>
      <w:r>
        <w:t xml:space="preserve"> </w:t>
      </w:r>
      <w:r w:rsidRPr="00966937">
        <w:t>Условием</w:t>
      </w:r>
      <w:r>
        <w:t xml:space="preserve"> </w:t>
      </w:r>
      <w:r w:rsidRPr="00C97449">
        <w:t xml:space="preserve">предоставления субсидии является согласие получателя субсидии на осуществление </w:t>
      </w:r>
      <w:r>
        <w:t xml:space="preserve">Управлением </w:t>
      </w:r>
      <w:r w:rsidRPr="00330DC1">
        <w:t>и органами муниципального финансового контроля проверок соблюдения условий и порядка предоставления субсидии, предус</w:t>
      </w:r>
      <w:r>
        <w:t>мотренных настоящим Порядком и С</w:t>
      </w:r>
      <w:r w:rsidRPr="00330DC1">
        <w:t>оглашением.</w:t>
      </w:r>
    </w:p>
    <w:p w:rsidR="003668DD" w:rsidRPr="00330DC1" w:rsidRDefault="003668DD" w:rsidP="009D4BEA">
      <w:pPr>
        <w:spacing w:line="360" w:lineRule="auto"/>
        <w:ind w:firstLine="709"/>
        <w:jc w:val="both"/>
      </w:pPr>
      <w:r w:rsidRPr="00330DC1">
        <w:t>3.3. Субсидии</w:t>
      </w:r>
      <w:r>
        <w:t xml:space="preserve"> </w:t>
      </w:r>
      <w:r w:rsidRPr="00330DC1">
        <w:t xml:space="preserve">предоставляются </w:t>
      </w:r>
      <w:r>
        <w:t>единовременно</w:t>
      </w:r>
      <w:r w:rsidRPr="00330DC1">
        <w:t>.</w:t>
      </w:r>
    </w:p>
    <w:p w:rsidR="003668DD" w:rsidRPr="00330DC1" w:rsidRDefault="003668DD" w:rsidP="009D4BEA">
      <w:pPr>
        <w:spacing w:line="360" w:lineRule="auto"/>
        <w:ind w:firstLine="709"/>
        <w:jc w:val="both"/>
      </w:pPr>
      <w:r w:rsidRPr="00330DC1">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3668DD" w:rsidRPr="00330DC1" w:rsidRDefault="003668DD" w:rsidP="009D4BEA">
      <w:pPr>
        <w:autoSpaceDE w:val="0"/>
        <w:autoSpaceDN w:val="0"/>
        <w:adjustRightInd w:val="0"/>
        <w:spacing w:line="360" w:lineRule="auto"/>
        <w:ind w:firstLine="709"/>
        <w:jc w:val="both"/>
      </w:pPr>
      <w:r w:rsidRPr="0090435A">
        <w:t>3.5.</w:t>
      </w:r>
      <w:r>
        <w:t xml:space="preserve"> </w:t>
      </w:r>
      <w:r w:rsidRPr="00330DC1">
        <w:t>Размер предоставляемой субсидии, определяется в следующем порядке:</w:t>
      </w:r>
    </w:p>
    <w:p w:rsidR="003668DD" w:rsidRDefault="003668DD" w:rsidP="009D4BEA">
      <w:pPr>
        <w:autoSpaceDE w:val="0"/>
        <w:autoSpaceDN w:val="0"/>
        <w:adjustRightInd w:val="0"/>
        <w:spacing w:line="360" w:lineRule="auto"/>
        <w:ind w:firstLine="709"/>
        <w:jc w:val="both"/>
      </w:pPr>
      <w:r w:rsidRPr="00330DC1">
        <w:t xml:space="preserve">3.5.1. </w:t>
      </w:r>
      <w:r>
        <w:t>Расчет размера субсидии осуществляется по ставкам на 1 килограмм реализованного и (или) отгруженного на собственную переработку коровьего и (или) козьего молока (далее – ставки субсидии).</w:t>
      </w:r>
    </w:p>
    <w:p w:rsidR="003668DD" w:rsidRDefault="003668DD" w:rsidP="009D4BEA">
      <w:pPr>
        <w:autoSpaceDE w:val="0"/>
        <w:autoSpaceDN w:val="0"/>
        <w:adjustRightInd w:val="0"/>
        <w:spacing w:line="360" w:lineRule="auto"/>
        <w:ind w:firstLine="709"/>
        <w:jc w:val="both"/>
      </w:pPr>
      <w:r>
        <w:t>Ставки субсидии определяются Минсельхозпродом дифференцированно в зависимости от источников формирования субвенции, предусмотренных подпунктом 3.5.2 настоящего пункта.</w:t>
      </w:r>
    </w:p>
    <w:p w:rsidR="003668DD" w:rsidRDefault="003668DD" w:rsidP="009D4BEA">
      <w:pPr>
        <w:autoSpaceDE w:val="0"/>
        <w:autoSpaceDN w:val="0"/>
        <w:adjustRightInd w:val="0"/>
        <w:spacing w:line="360" w:lineRule="auto"/>
        <w:ind w:firstLine="709"/>
        <w:jc w:val="both"/>
      </w:pPr>
      <w:r>
        <w:lastRenderedPageBreak/>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3668DD" w:rsidRPr="008A1CF8" w:rsidRDefault="003668DD" w:rsidP="009D4BEA">
      <w:pPr>
        <w:autoSpaceDE w:val="0"/>
        <w:autoSpaceDN w:val="0"/>
        <w:adjustRightInd w:val="0"/>
        <w:spacing w:line="360" w:lineRule="auto"/>
        <w:ind w:firstLine="709"/>
        <w:jc w:val="both"/>
      </w:pPr>
      <w:r w:rsidRPr="008A1CF8">
        <w:t>При определении размера субсидии для получателей субсидии, указанных в абзаце втором подпункта 1.5 настоящих Порядка и условий, к ставке субсидии применяются одновременно следующие коэффициенты:</w:t>
      </w:r>
    </w:p>
    <w:p w:rsidR="003668DD" w:rsidRPr="008A1CF8" w:rsidRDefault="003668DD" w:rsidP="009D4BEA">
      <w:pPr>
        <w:autoSpaceDE w:val="0"/>
        <w:autoSpaceDN w:val="0"/>
        <w:adjustRightInd w:val="0"/>
        <w:spacing w:line="360" w:lineRule="auto"/>
        <w:ind w:firstLine="709"/>
        <w:jc w:val="both"/>
      </w:pPr>
      <w:r w:rsidRPr="008A1CF8">
        <w:t xml:space="preserve">- коэффициент достижения результата предоставления субсидии (Кд). </w:t>
      </w:r>
    </w:p>
    <w:p w:rsidR="003668DD" w:rsidRDefault="003668DD" w:rsidP="009D4BEA">
      <w:pPr>
        <w:autoSpaceDE w:val="0"/>
        <w:autoSpaceDN w:val="0"/>
        <w:adjustRightInd w:val="0"/>
        <w:spacing w:line="360" w:lineRule="auto"/>
        <w:ind w:firstLine="709"/>
        <w:jc w:val="both"/>
      </w:pPr>
      <w:r>
        <w:t xml:space="preserve">Коэффициент Кд применяется к ставке субсидии в случае выполнения получателем субсидии условия по достижению в отчетном году значения результата предоставления субсидии, предусмотренного </w:t>
      </w:r>
      <w:r w:rsidRPr="00091FC8">
        <w:t>пункт</w:t>
      </w:r>
      <w:r>
        <w:t>ом</w:t>
      </w:r>
      <w:r w:rsidRPr="00091FC8">
        <w:t xml:space="preserve"> 3.8 настоящего Порядка</w:t>
      </w:r>
      <w:r>
        <w:t xml:space="preserve">, в размере, равном отношению фактического значения результата предоставления субсидии за отчетный год к установленному значению, но не выше 1,2. </w:t>
      </w:r>
    </w:p>
    <w:p w:rsidR="003668DD" w:rsidRDefault="003668DD" w:rsidP="009D4BEA">
      <w:pPr>
        <w:autoSpaceDE w:val="0"/>
        <w:autoSpaceDN w:val="0"/>
        <w:adjustRightInd w:val="0"/>
        <w:spacing w:line="360" w:lineRule="auto"/>
        <w:ind w:firstLine="709"/>
        <w:jc w:val="both"/>
      </w:pPr>
      <w:r>
        <w:t xml:space="preserve">В случае невыполнения получателем субсидии условия по достижению в отчетном году значения результата предоставления субсидии, предусмотренного </w:t>
      </w:r>
      <w:r w:rsidRPr="00091FC8">
        <w:t>пункт</w:t>
      </w:r>
      <w:r>
        <w:t xml:space="preserve">ом </w:t>
      </w:r>
      <w:r w:rsidRPr="00091FC8">
        <w:t>3.8 настоящего Порядка</w:t>
      </w:r>
      <w:r>
        <w:t>, к ставке субсидии применяется коэффициент Кд в размере, равном отношению фактического значения результата предоставления субсидии за отчетный год к установленному значению;</w:t>
      </w:r>
    </w:p>
    <w:p w:rsidR="003668DD" w:rsidRDefault="003668DD" w:rsidP="009D4BEA">
      <w:pPr>
        <w:autoSpaceDE w:val="0"/>
        <w:autoSpaceDN w:val="0"/>
        <w:adjustRightInd w:val="0"/>
        <w:spacing w:line="360" w:lineRule="auto"/>
        <w:ind w:firstLine="709"/>
        <w:jc w:val="both"/>
      </w:pPr>
      <w:r>
        <w:t>Для получателей субсидии, не заключавших соглашения о предоставлении субсидии в отчетном году, коэффициент Кд применяется в размере, равном 1;</w:t>
      </w:r>
    </w:p>
    <w:p w:rsidR="003668DD" w:rsidRDefault="003668DD" w:rsidP="009D4BEA">
      <w:pPr>
        <w:autoSpaceDE w:val="0"/>
        <w:autoSpaceDN w:val="0"/>
        <w:adjustRightInd w:val="0"/>
        <w:spacing w:line="360" w:lineRule="auto"/>
        <w:ind w:firstLine="709"/>
        <w:jc w:val="both"/>
      </w:pPr>
      <w:r>
        <w:t>- коэффициент молочной продуктивности (Кмпф).</w:t>
      </w:r>
    </w:p>
    <w:p w:rsidR="003668DD" w:rsidRDefault="003668DD" w:rsidP="009D4BEA">
      <w:pPr>
        <w:autoSpaceDE w:val="0"/>
        <w:autoSpaceDN w:val="0"/>
        <w:adjustRightInd w:val="0"/>
        <w:spacing w:line="360" w:lineRule="auto"/>
        <w:ind w:firstLine="709"/>
        <w:jc w:val="both"/>
      </w:pPr>
      <w:r>
        <w:t>Коэффициент Кмпф применяется к ставке субсидии в случае достижения получателем субсидии следующих значений средней молочной продуктивности коров за отчетный год:</w:t>
      </w:r>
    </w:p>
    <w:p w:rsidR="003668DD" w:rsidRDefault="003668DD" w:rsidP="009D4BEA">
      <w:pPr>
        <w:autoSpaceDE w:val="0"/>
        <w:autoSpaceDN w:val="0"/>
        <w:adjustRightInd w:val="0"/>
        <w:spacing w:line="360" w:lineRule="auto"/>
        <w:ind w:firstLine="709"/>
        <w:jc w:val="both"/>
      </w:pPr>
      <w:r>
        <w:t>при средней молочной продуктивности от 5000 кг до 5999 кг применяется Кмпф в размере, равном 1,1;</w:t>
      </w:r>
    </w:p>
    <w:p w:rsidR="003668DD" w:rsidRDefault="003668DD" w:rsidP="009D4BEA">
      <w:pPr>
        <w:autoSpaceDE w:val="0"/>
        <w:autoSpaceDN w:val="0"/>
        <w:adjustRightInd w:val="0"/>
        <w:spacing w:line="360" w:lineRule="auto"/>
        <w:ind w:firstLine="709"/>
        <w:jc w:val="both"/>
      </w:pPr>
      <w:r>
        <w:t>при средней молочной продуктивности от 6000 кг до 6999 кг -  в размере, равном 1,15;</w:t>
      </w:r>
    </w:p>
    <w:p w:rsidR="003668DD" w:rsidRDefault="003668DD" w:rsidP="009D4BEA">
      <w:pPr>
        <w:autoSpaceDE w:val="0"/>
        <w:autoSpaceDN w:val="0"/>
        <w:adjustRightInd w:val="0"/>
        <w:spacing w:line="360" w:lineRule="auto"/>
        <w:ind w:firstLine="709"/>
        <w:jc w:val="both"/>
      </w:pPr>
      <w:r>
        <w:t>при средней молочной продуктивности от 7000 кг и выше - размере, равном 1,2.</w:t>
      </w:r>
    </w:p>
    <w:p w:rsidR="003668DD" w:rsidRDefault="003668DD" w:rsidP="009D4BEA">
      <w:pPr>
        <w:autoSpaceDE w:val="0"/>
        <w:autoSpaceDN w:val="0"/>
        <w:adjustRightInd w:val="0"/>
        <w:spacing w:line="360" w:lineRule="auto"/>
        <w:ind w:firstLine="709"/>
        <w:jc w:val="both"/>
      </w:pPr>
      <w:r>
        <w:lastRenderedPageBreak/>
        <w:t>Для получателей субсидии со средней молочной продуктивностью коров за отчетный год ниже 5000 кг, а также для получателей субсидии, которые начали хозяйственную деятельность по производству молока в текущем году, коэффициент Кмпф применяется в размере, равном 1;</w:t>
      </w:r>
    </w:p>
    <w:p w:rsidR="003668DD" w:rsidRDefault="003668DD" w:rsidP="009D4BEA">
      <w:pPr>
        <w:autoSpaceDE w:val="0"/>
        <w:autoSpaceDN w:val="0"/>
        <w:adjustRightInd w:val="0"/>
        <w:spacing w:line="360" w:lineRule="auto"/>
        <w:ind w:firstLine="709"/>
        <w:jc w:val="both"/>
      </w:pPr>
      <w:r>
        <w:t>- коэффициент обеспечения прироста производства молока и страхования сельскохозяйственных животных (Кпс).</w:t>
      </w:r>
    </w:p>
    <w:p w:rsidR="003668DD" w:rsidRDefault="003668DD" w:rsidP="009D4BEA">
      <w:pPr>
        <w:autoSpaceDE w:val="0"/>
        <w:autoSpaceDN w:val="0"/>
        <w:adjustRightInd w:val="0"/>
        <w:spacing w:line="360" w:lineRule="auto"/>
        <w:ind w:firstLine="709"/>
        <w:jc w:val="both"/>
      </w:pPr>
      <w:r>
        <w:t>В случае обеспечения в отчетном году получателем субсидии прироста объема производства молока к году, предшествующему отчетному году, а также при наличии у получателя средств застрахованного в отчетном году поголовья молочных сельскохозяйственных животных к ставке субсидии применяется коэффициент Кпс в размере, равном отношению фактического значения прироста объема производства молока к установленному Минсельхозпродом по соответствующей категории хозяйств значению прироста объема производства молока, но не более 1,2.</w:t>
      </w:r>
    </w:p>
    <w:p w:rsidR="003668DD" w:rsidRDefault="003668DD" w:rsidP="009D4BEA">
      <w:pPr>
        <w:autoSpaceDE w:val="0"/>
        <w:autoSpaceDN w:val="0"/>
        <w:adjustRightInd w:val="0"/>
        <w:spacing w:line="360" w:lineRule="auto"/>
        <w:ind w:firstLine="709"/>
        <w:jc w:val="both"/>
      </w:pPr>
      <w:r>
        <w:t>В случае необеспечения в отчетном году получателем субсидии прироста объема производства молока к году, предшествующему отчетному году, и (или) необеспечения в отчетном году прироста объема производства молока к году, предшествующему отчетному году, выше значения прироста объема производства молока, установленного Минсельхозпродом по соответствующей категории хозяйств, и (или) необеспечения наличия застрахованного в отчетном году поголовья молочных сельскохозяйственных животных, а также для получателей субсидии, которые начали хозяйственную деятельность по производству молока в текущем году, к ставке субсидии применяется коэффициент Кпс в размере, равном 1;</w:t>
      </w:r>
    </w:p>
    <w:p w:rsidR="003668DD" w:rsidRDefault="003668DD" w:rsidP="009D4BEA">
      <w:pPr>
        <w:autoSpaceDE w:val="0"/>
        <w:autoSpaceDN w:val="0"/>
        <w:adjustRightInd w:val="0"/>
        <w:spacing w:line="360" w:lineRule="auto"/>
        <w:ind w:firstLine="709"/>
        <w:jc w:val="both"/>
      </w:pPr>
      <w:r>
        <w:t xml:space="preserve">- коэффициент необеспечения прироста производства молока (Кнп). </w:t>
      </w:r>
    </w:p>
    <w:p w:rsidR="003668DD" w:rsidRDefault="003668DD" w:rsidP="009D4BEA">
      <w:pPr>
        <w:autoSpaceDE w:val="0"/>
        <w:autoSpaceDN w:val="0"/>
        <w:adjustRightInd w:val="0"/>
        <w:spacing w:line="360" w:lineRule="auto"/>
        <w:ind w:firstLine="709"/>
        <w:jc w:val="both"/>
      </w:pPr>
      <w:r>
        <w:t>В случае необеспечения получателем субсидии прироста объема производства молока в отчетном периоде, за который рассчитывается субсидия, по отношению к соответствующему периоду года, предшествующему году получения субсидии, к ставке субсидии применяется коэффициент (Кнп) в размере 0,8.</w:t>
      </w:r>
    </w:p>
    <w:p w:rsidR="003668DD" w:rsidRPr="008A1CF8" w:rsidRDefault="003668DD" w:rsidP="009D4BEA">
      <w:pPr>
        <w:autoSpaceDE w:val="0"/>
        <w:autoSpaceDN w:val="0"/>
        <w:adjustRightInd w:val="0"/>
        <w:spacing w:line="360" w:lineRule="auto"/>
        <w:ind w:firstLine="709"/>
        <w:jc w:val="both"/>
      </w:pPr>
      <w:r w:rsidRPr="008A1CF8">
        <w:lastRenderedPageBreak/>
        <w:t>При определении размера субсидии для получателей субсидии, указанных в абзаце третьем подпункта 1.5 настоящих Порядка и условий, к ставке субсидии применяются одновременно следующие коэффициенты:</w:t>
      </w:r>
    </w:p>
    <w:p w:rsidR="003668DD" w:rsidRPr="008A1CF8" w:rsidRDefault="003668DD" w:rsidP="009D4BEA">
      <w:pPr>
        <w:autoSpaceDE w:val="0"/>
        <w:autoSpaceDN w:val="0"/>
        <w:adjustRightInd w:val="0"/>
        <w:spacing w:line="360" w:lineRule="auto"/>
        <w:ind w:firstLine="709"/>
        <w:jc w:val="both"/>
      </w:pPr>
      <w:r w:rsidRPr="008A1CF8">
        <w:t>- коэффициент молочной продуктивности (Кмпо).</w:t>
      </w:r>
    </w:p>
    <w:p w:rsidR="003668DD" w:rsidRDefault="003668DD" w:rsidP="009D4BEA">
      <w:pPr>
        <w:autoSpaceDE w:val="0"/>
        <w:autoSpaceDN w:val="0"/>
        <w:adjustRightInd w:val="0"/>
        <w:spacing w:line="360" w:lineRule="auto"/>
        <w:ind w:firstLine="709"/>
        <w:jc w:val="both"/>
      </w:pPr>
      <w:r>
        <w:t>Коэффициент Кмпо применяется к ставке субсидии в зависимости от значений молочной продуктивности коров и (или) коз за отчетный год:</w:t>
      </w:r>
    </w:p>
    <w:p w:rsidR="003668DD" w:rsidRDefault="003668DD" w:rsidP="009D4BEA">
      <w:pPr>
        <w:autoSpaceDE w:val="0"/>
        <w:autoSpaceDN w:val="0"/>
        <w:adjustRightInd w:val="0"/>
        <w:spacing w:line="360" w:lineRule="auto"/>
        <w:ind w:firstLine="709"/>
        <w:jc w:val="both"/>
      </w:pPr>
      <w:r>
        <w:t>при молочной продуктивности до 2999 кг применяется Кмпо в размере, равном 1;</w:t>
      </w:r>
    </w:p>
    <w:p w:rsidR="003668DD" w:rsidRDefault="003668DD" w:rsidP="009D4BEA">
      <w:pPr>
        <w:autoSpaceDE w:val="0"/>
        <w:autoSpaceDN w:val="0"/>
        <w:adjustRightInd w:val="0"/>
        <w:spacing w:line="360" w:lineRule="auto"/>
        <w:ind w:firstLine="709"/>
        <w:jc w:val="both"/>
      </w:pPr>
      <w:r>
        <w:t>при молочной продуктивности от 3000 кг до 3999 кг - в размере, равном 1,1;</w:t>
      </w:r>
    </w:p>
    <w:p w:rsidR="003668DD" w:rsidRDefault="003668DD" w:rsidP="009D4BEA">
      <w:pPr>
        <w:autoSpaceDE w:val="0"/>
        <w:autoSpaceDN w:val="0"/>
        <w:adjustRightInd w:val="0"/>
        <w:spacing w:line="360" w:lineRule="auto"/>
        <w:ind w:firstLine="709"/>
        <w:jc w:val="both"/>
      </w:pPr>
      <w:r>
        <w:t>при молочной продуктивности от 4000 кг до 4999 кг - в размере, равном 1,15;</w:t>
      </w:r>
    </w:p>
    <w:p w:rsidR="003668DD" w:rsidRDefault="003668DD" w:rsidP="009D4BEA">
      <w:pPr>
        <w:autoSpaceDE w:val="0"/>
        <w:autoSpaceDN w:val="0"/>
        <w:adjustRightInd w:val="0"/>
        <w:spacing w:line="360" w:lineRule="auto"/>
        <w:ind w:firstLine="709"/>
        <w:jc w:val="both"/>
      </w:pPr>
      <w:r>
        <w:t>при молочной продуктивности от 5000 кг до 5999 кг - в размере, равном 1,227;</w:t>
      </w:r>
    </w:p>
    <w:p w:rsidR="003668DD" w:rsidRDefault="003668DD" w:rsidP="009D4BEA">
      <w:pPr>
        <w:autoSpaceDE w:val="0"/>
        <w:autoSpaceDN w:val="0"/>
        <w:adjustRightInd w:val="0"/>
        <w:spacing w:line="360" w:lineRule="auto"/>
        <w:ind w:firstLine="709"/>
        <w:jc w:val="both"/>
      </w:pPr>
      <w:r>
        <w:t>при молочной продуктивности от 6000 кг до 6999 кг - в размере, равном 1,3;</w:t>
      </w:r>
    </w:p>
    <w:p w:rsidR="003668DD" w:rsidRDefault="003668DD" w:rsidP="009D4BEA">
      <w:pPr>
        <w:autoSpaceDE w:val="0"/>
        <w:autoSpaceDN w:val="0"/>
        <w:adjustRightInd w:val="0"/>
        <w:spacing w:line="360" w:lineRule="auto"/>
        <w:ind w:firstLine="709"/>
        <w:jc w:val="both"/>
      </w:pPr>
      <w:r>
        <w:t>при молочной продуктивности свыше 7000 кг - в размере, равном 1,4.</w:t>
      </w:r>
    </w:p>
    <w:p w:rsidR="003668DD" w:rsidRDefault="003668DD" w:rsidP="009D4BEA">
      <w:pPr>
        <w:autoSpaceDE w:val="0"/>
        <w:autoSpaceDN w:val="0"/>
        <w:adjustRightInd w:val="0"/>
        <w:spacing w:line="360" w:lineRule="auto"/>
        <w:ind w:firstLine="709"/>
        <w:jc w:val="both"/>
      </w:pPr>
      <w:r>
        <w:t>Для получателей субсидии, которые начали хозяйственную деятельность по производству молока в текущем году, коэффициент Кмпо применяется в размере, равном 1;</w:t>
      </w:r>
    </w:p>
    <w:p w:rsidR="003668DD" w:rsidRDefault="003668DD" w:rsidP="009D4BEA">
      <w:pPr>
        <w:autoSpaceDE w:val="0"/>
        <w:autoSpaceDN w:val="0"/>
        <w:adjustRightInd w:val="0"/>
        <w:spacing w:line="360" w:lineRule="auto"/>
        <w:ind w:firstLine="709"/>
        <w:jc w:val="both"/>
      </w:pPr>
      <w:r>
        <w:t>- коэффициент увеличения производства молока (Км).</w:t>
      </w:r>
    </w:p>
    <w:p w:rsidR="003668DD" w:rsidRDefault="003668DD" w:rsidP="009D4BEA">
      <w:pPr>
        <w:autoSpaceDE w:val="0"/>
        <w:autoSpaceDN w:val="0"/>
        <w:adjustRightInd w:val="0"/>
        <w:spacing w:line="360" w:lineRule="auto"/>
        <w:ind w:firstLine="709"/>
        <w:jc w:val="both"/>
      </w:pPr>
      <w:r>
        <w:t>Для получателей субсидии, увеличивших объем производства молока не менее чем на 5% в отчетном периоде, за который рассчитывается субсидия, по отношению к соответствующему периоду года, предшествующему году получения субсидии, к ставке субсидии применяется коэффициент Км в размере, равном 1,1.</w:t>
      </w:r>
    </w:p>
    <w:p w:rsidR="003668DD" w:rsidRDefault="003668DD" w:rsidP="009D4BEA">
      <w:pPr>
        <w:autoSpaceDE w:val="0"/>
        <w:autoSpaceDN w:val="0"/>
        <w:adjustRightInd w:val="0"/>
        <w:spacing w:line="360" w:lineRule="auto"/>
        <w:ind w:firstLine="709"/>
        <w:jc w:val="both"/>
      </w:pPr>
      <w:r>
        <w:t>Для остальных получателей субсидии коэффициент Км применяется в размере, равном 1;</w:t>
      </w:r>
    </w:p>
    <w:p w:rsidR="003668DD" w:rsidRDefault="003668DD" w:rsidP="009D4BEA">
      <w:pPr>
        <w:autoSpaceDE w:val="0"/>
        <w:autoSpaceDN w:val="0"/>
        <w:adjustRightInd w:val="0"/>
        <w:spacing w:line="360" w:lineRule="auto"/>
        <w:ind w:firstLine="709"/>
        <w:jc w:val="both"/>
      </w:pPr>
      <w:r>
        <w:t>- коэффициент увеличения молочной продуктивности (Кмпг).</w:t>
      </w:r>
    </w:p>
    <w:p w:rsidR="003668DD" w:rsidRDefault="003668DD" w:rsidP="009D4BEA">
      <w:pPr>
        <w:autoSpaceDE w:val="0"/>
        <w:autoSpaceDN w:val="0"/>
        <w:adjustRightInd w:val="0"/>
        <w:spacing w:line="360" w:lineRule="auto"/>
        <w:ind w:firstLine="709"/>
        <w:jc w:val="both"/>
      </w:pPr>
      <w:r>
        <w:t xml:space="preserve">Коэффициент Кмпг применяется в зависимости от увеличения (снижения) уровня молочной продуктивности коров и (или) коз за отчетный год </w:t>
      </w:r>
      <w:r>
        <w:lastRenderedPageBreak/>
        <w:t>по сравнению с уровнем молочной продуктивности за год, предшествующий отчетному году:</w:t>
      </w:r>
    </w:p>
    <w:p w:rsidR="003668DD" w:rsidRDefault="003668DD" w:rsidP="009D4BEA">
      <w:pPr>
        <w:autoSpaceDE w:val="0"/>
        <w:autoSpaceDN w:val="0"/>
        <w:adjustRightInd w:val="0"/>
        <w:spacing w:line="360" w:lineRule="auto"/>
        <w:ind w:firstLine="709"/>
        <w:jc w:val="both"/>
      </w:pPr>
      <w:r>
        <w:t>при увеличении молочной продуктивности применяется Кмпг в размере, равном 1,05;</w:t>
      </w:r>
    </w:p>
    <w:p w:rsidR="003668DD" w:rsidRDefault="003668DD" w:rsidP="009D4BEA">
      <w:pPr>
        <w:autoSpaceDE w:val="0"/>
        <w:autoSpaceDN w:val="0"/>
        <w:adjustRightInd w:val="0"/>
        <w:spacing w:line="360" w:lineRule="auto"/>
        <w:ind w:firstLine="709"/>
        <w:jc w:val="both"/>
      </w:pPr>
      <w:r>
        <w:t>при неснижении молочной продуктивности - в размере, равном 1;</w:t>
      </w:r>
    </w:p>
    <w:p w:rsidR="003668DD" w:rsidRDefault="003668DD" w:rsidP="009D4BEA">
      <w:pPr>
        <w:autoSpaceDE w:val="0"/>
        <w:autoSpaceDN w:val="0"/>
        <w:adjustRightInd w:val="0"/>
        <w:spacing w:line="360" w:lineRule="auto"/>
        <w:ind w:firstLine="709"/>
        <w:jc w:val="both"/>
      </w:pPr>
      <w:r>
        <w:t>при снижении молочной продуктивности - в размере, равном 0,95.</w:t>
      </w:r>
    </w:p>
    <w:p w:rsidR="003668DD" w:rsidRDefault="003668DD" w:rsidP="009D4BEA">
      <w:pPr>
        <w:autoSpaceDE w:val="0"/>
        <w:autoSpaceDN w:val="0"/>
        <w:adjustRightInd w:val="0"/>
        <w:spacing w:line="360" w:lineRule="auto"/>
        <w:ind w:firstLine="709"/>
        <w:jc w:val="both"/>
      </w:pPr>
      <w:r>
        <w:t>Для получателей субсидии, которые начали хозяйственную деятельность по производству молока в отчетном и текущем годах, коэффициент Кмпг применяется в размере, равном 1;</w:t>
      </w:r>
    </w:p>
    <w:p w:rsidR="003668DD" w:rsidRDefault="003668DD" w:rsidP="009D4BEA">
      <w:pPr>
        <w:autoSpaceDE w:val="0"/>
        <w:autoSpaceDN w:val="0"/>
        <w:adjustRightInd w:val="0"/>
        <w:spacing w:line="360" w:lineRule="auto"/>
        <w:ind w:firstLine="709"/>
        <w:jc w:val="both"/>
      </w:pPr>
      <w:r>
        <w:t>- коэффициент охвата искусственным осеменением (Кио).</w:t>
      </w:r>
    </w:p>
    <w:p w:rsidR="003668DD" w:rsidRDefault="003668DD" w:rsidP="009D4BEA">
      <w:pPr>
        <w:autoSpaceDE w:val="0"/>
        <w:autoSpaceDN w:val="0"/>
        <w:adjustRightInd w:val="0"/>
        <w:spacing w:line="360" w:lineRule="auto"/>
        <w:ind w:firstLine="709"/>
        <w:jc w:val="both"/>
      </w:pPr>
      <w:r>
        <w:t>Коэффициент Кио применяется при наличии у получателя субсидии поголовья коров и телок.</w:t>
      </w:r>
    </w:p>
    <w:p w:rsidR="003668DD" w:rsidRDefault="003668DD" w:rsidP="009D4BEA">
      <w:pPr>
        <w:autoSpaceDE w:val="0"/>
        <w:autoSpaceDN w:val="0"/>
        <w:adjustRightInd w:val="0"/>
        <w:spacing w:line="360" w:lineRule="auto"/>
        <w:ind w:firstLine="709"/>
        <w:jc w:val="both"/>
      </w:pPr>
      <w:r>
        <w:t>Для получателей субсидии, имеющих 100-процентный уровень охвата искусственным осеменением коров и телок молочного направления продуктивности в отчетном году, и получателей субсидии, которые начали хозяйственную деятельность по производству молока в текущем году, коэффициент Кио применяется в размере, равном 1.</w:t>
      </w:r>
    </w:p>
    <w:p w:rsidR="003668DD" w:rsidRPr="00C547DD" w:rsidRDefault="003668DD" w:rsidP="009D4BEA">
      <w:pPr>
        <w:autoSpaceDE w:val="0"/>
        <w:autoSpaceDN w:val="0"/>
        <w:adjustRightInd w:val="0"/>
        <w:spacing w:line="360" w:lineRule="auto"/>
        <w:ind w:firstLine="709"/>
        <w:jc w:val="both"/>
      </w:pPr>
      <w:r w:rsidRPr="00C547DD">
        <w:t>Для остальных получателей субсидии коэффициент Кио применяется в размере, равном 0,75;</w:t>
      </w:r>
    </w:p>
    <w:p w:rsidR="003668DD" w:rsidRPr="008A1CF8" w:rsidRDefault="003668DD" w:rsidP="009D4BEA">
      <w:pPr>
        <w:autoSpaceDE w:val="0"/>
        <w:autoSpaceDN w:val="0"/>
        <w:adjustRightInd w:val="0"/>
        <w:spacing w:line="360" w:lineRule="auto"/>
        <w:ind w:firstLine="709"/>
        <w:jc w:val="both"/>
      </w:pPr>
      <w:r w:rsidRPr="008A1CF8">
        <w:t>Расчёт размера субсидии для получателей субсидии, указанных в абзаце четвёртом пункта 1.5 настоящих Порядка и условий, осуществляется за весь объём реализованного и (или) отгруженного на собственную переработку коровьего и (или) козьего молока в отчётном году.</w:t>
      </w:r>
    </w:p>
    <w:p w:rsidR="003668DD" w:rsidRDefault="003668DD" w:rsidP="009D4BEA">
      <w:pPr>
        <w:autoSpaceDE w:val="0"/>
        <w:autoSpaceDN w:val="0"/>
        <w:adjustRightInd w:val="0"/>
        <w:spacing w:line="360" w:lineRule="auto"/>
        <w:ind w:firstLine="709"/>
        <w:jc w:val="both"/>
      </w:pPr>
      <w:r w:rsidRPr="00377474">
        <w:t>3.5.2.</w:t>
      </w:r>
      <w:r>
        <w:t xml:space="preserve"> Источниками финансового обеспечения субсидии является субвенция, сформированная:</w:t>
      </w:r>
    </w:p>
    <w:p w:rsidR="003668DD" w:rsidRDefault="003668DD" w:rsidP="009D4BEA">
      <w:pPr>
        <w:autoSpaceDE w:val="0"/>
        <w:autoSpaceDN w:val="0"/>
        <w:adjustRightInd w:val="0"/>
        <w:spacing w:line="360" w:lineRule="auto"/>
        <w:ind w:firstLine="709"/>
        <w:jc w:val="both"/>
      </w:pPr>
      <w: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rsidR="003668DD" w:rsidRDefault="003668DD" w:rsidP="009D4BEA">
      <w:pPr>
        <w:autoSpaceDE w:val="0"/>
        <w:autoSpaceDN w:val="0"/>
        <w:adjustRightInd w:val="0"/>
        <w:spacing w:line="360" w:lineRule="auto"/>
        <w:ind w:firstLine="709"/>
        <w:jc w:val="both"/>
      </w:pPr>
      <w:r>
        <w:t>за счет средств областного бюджета.</w:t>
      </w:r>
    </w:p>
    <w:p w:rsidR="003668DD" w:rsidRDefault="003668DD" w:rsidP="009D4BEA">
      <w:pPr>
        <w:autoSpaceDE w:val="0"/>
        <w:autoSpaceDN w:val="0"/>
        <w:adjustRightInd w:val="0"/>
        <w:spacing w:line="360" w:lineRule="auto"/>
        <w:ind w:firstLine="709"/>
        <w:jc w:val="both"/>
      </w:pPr>
      <w:r w:rsidRPr="00E56338">
        <w:lastRenderedPageBreak/>
        <w:t>3.5.3.</w:t>
      </w:r>
      <w: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3668DD" w:rsidRDefault="003668DD" w:rsidP="009D4BEA">
      <w:pPr>
        <w:autoSpaceDE w:val="0"/>
        <w:autoSpaceDN w:val="0"/>
        <w:adjustRightInd w:val="0"/>
        <w:spacing w:line="360" w:lineRule="auto"/>
        <w:jc w:val="center"/>
      </w:pPr>
      <w:r>
        <w:t>С = Cп x К,</w:t>
      </w:r>
    </w:p>
    <w:p w:rsidR="003668DD" w:rsidRDefault="003668DD" w:rsidP="009D4BEA">
      <w:pPr>
        <w:autoSpaceDE w:val="0"/>
        <w:autoSpaceDN w:val="0"/>
        <w:adjustRightInd w:val="0"/>
        <w:spacing w:line="360" w:lineRule="auto"/>
        <w:ind w:firstLine="709"/>
        <w:jc w:val="both"/>
      </w:pPr>
      <w:r>
        <w:t>где:</w:t>
      </w:r>
    </w:p>
    <w:p w:rsidR="003668DD" w:rsidRDefault="003668DD" w:rsidP="009D4BEA">
      <w:pPr>
        <w:autoSpaceDE w:val="0"/>
        <w:autoSpaceDN w:val="0"/>
        <w:adjustRightInd w:val="0"/>
        <w:spacing w:line="360" w:lineRule="auto"/>
        <w:ind w:firstLine="709"/>
        <w:jc w:val="both"/>
      </w:pPr>
      <w:r>
        <w:t>Cп - размер субсидии, рассчитанный в соответствии с подпунктом 3.5.1 настоящего пункта;</w:t>
      </w:r>
    </w:p>
    <w:p w:rsidR="003668DD" w:rsidRDefault="003668DD" w:rsidP="009D4BEA">
      <w:pPr>
        <w:autoSpaceDE w:val="0"/>
        <w:autoSpaceDN w:val="0"/>
        <w:adjustRightInd w:val="0"/>
        <w:spacing w:line="360" w:lineRule="auto"/>
        <w:ind w:firstLine="709"/>
        <w:jc w:val="both"/>
      </w:pPr>
      <w:r>
        <w:t>К – коэффициент бюджетной обеспеченности, определяемый по следующей формуле:</w:t>
      </w:r>
    </w:p>
    <w:p w:rsidR="003668DD" w:rsidRDefault="003668DD" w:rsidP="009D4BEA">
      <w:pPr>
        <w:autoSpaceDE w:val="0"/>
        <w:autoSpaceDN w:val="0"/>
        <w:adjustRightInd w:val="0"/>
        <w:spacing w:line="360" w:lineRule="auto"/>
        <w:jc w:val="center"/>
      </w:pPr>
      <w:r>
        <w:t>К = V / Vнач,</w:t>
      </w:r>
    </w:p>
    <w:p w:rsidR="003668DD" w:rsidRDefault="003668DD" w:rsidP="009D4BEA">
      <w:pPr>
        <w:autoSpaceDE w:val="0"/>
        <w:autoSpaceDN w:val="0"/>
        <w:adjustRightInd w:val="0"/>
        <w:spacing w:line="360" w:lineRule="auto"/>
        <w:ind w:firstLine="709"/>
        <w:jc w:val="both"/>
      </w:pPr>
      <w:r>
        <w:t>где:</w:t>
      </w:r>
    </w:p>
    <w:p w:rsidR="003668DD" w:rsidRDefault="003668DD" w:rsidP="009D4BEA">
      <w:pPr>
        <w:autoSpaceDE w:val="0"/>
        <w:autoSpaceDN w:val="0"/>
        <w:adjustRightInd w:val="0"/>
        <w:spacing w:line="360" w:lineRule="auto"/>
        <w:ind w:firstLine="709"/>
        <w:jc w:val="both"/>
      </w:pPr>
      <w:r>
        <w:t>V – объем лимитов бюджетных обязательств на предоставление субсидии;</w:t>
      </w:r>
    </w:p>
    <w:p w:rsidR="003668DD" w:rsidRDefault="003668DD" w:rsidP="009D4BEA">
      <w:pPr>
        <w:autoSpaceDE w:val="0"/>
        <w:autoSpaceDN w:val="0"/>
        <w:adjustRightInd w:val="0"/>
        <w:spacing w:line="360" w:lineRule="auto"/>
        <w:ind w:firstLine="709"/>
        <w:jc w:val="both"/>
      </w:pPr>
      <w:r>
        <w:t>Vнач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3668DD" w:rsidRDefault="003668DD" w:rsidP="009D4BEA">
      <w:pPr>
        <w:autoSpaceDE w:val="0"/>
        <w:autoSpaceDN w:val="0"/>
        <w:adjustRightInd w:val="0"/>
        <w:spacing w:line="360" w:lineRule="auto"/>
        <w:ind w:firstLine="709"/>
        <w:jc w:val="both"/>
      </w:pPr>
      <w:r>
        <w:t>При условии V &gt;Vнач коэффициент К равен 1.</w:t>
      </w:r>
    </w:p>
    <w:p w:rsidR="003668DD" w:rsidRDefault="003668DD" w:rsidP="009D4BEA">
      <w:pPr>
        <w:autoSpaceDE w:val="0"/>
        <w:autoSpaceDN w:val="0"/>
        <w:adjustRightInd w:val="0"/>
        <w:spacing w:line="360" w:lineRule="auto"/>
        <w:ind w:firstLine="709"/>
        <w:jc w:val="both"/>
      </w:pPr>
      <w:r>
        <w:t>Расчеты, произведенные Управлением отражаются в реестрах получателей субсидии при направлении их в Минсельхозпрод.</w:t>
      </w:r>
    </w:p>
    <w:p w:rsidR="003668DD" w:rsidRDefault="003668DD" w:rsidP="009D4BEA">
      <w:pPr>
        <w:autoSpaceDE w:val="0"/>
        <w:autoSpaceDN w:val="0"/>
        <w:adjustRightInd w:val="0"/>
        <w:spacing w:line="360" w:lineRule="auto"/>
        <w:ind w:firstLine="709"/>
        <w:jc w:val="both"/>
      </w:pPr>
      <w:r w:rsidRPr="008B41DA">
        <w:t>3.5.4.</w:t>
      </w:r>
      <w:r w:rsidRPr="00330DC1">
        <w:t xml:space="preserve"> В случае,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w:t>
      </w:r>
      <w:r>
        <w:t xml:space="preserve"> получателей субсидии</w:t>
      </w:r>
      <w:r w:rsidRPr="00330DC1">
        <w:t xml:space="preserve">, и при выделении дополнительных бюджетных ассигнований на предоставление субсидии на </w:t>
      </w:r>
      <w:r>
        <w:t>текущий</w:t>
      </w:r>
      <w:r w:rsidRPr="00330DC1">
        <w:t xml:space="preserve"> финансовый год орган местного самоуправления </w:t>
      </w:r>
      <w:r w:rsidRPr="008B41DA">
        <w:t>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3668DD" w:rsidRPr="00330DC1" w:rsidRDefault="003668DD" w:rsidP="009D4BEA">
      <w:pPr>
        <w:autoSpaceDE w:val="0"/>
        <w:autoSpaceDN w:val="0"/>
        <w:adjustRightInd w:val="0"/>
        <w:spacing w:line="360" w:lineRule="auto"/>
        <w:ind w:firstLine="709"/>
        <w:jc w:val="both"/>
      </w:pPr>
      <w:r w:rsidRPr="00330DC1">
        <w:lastRenderedPageBreak/>
        <w:t>При этом размер бюджетных средств, подлежащих выплате получателю субсидии (Сд), определяется по следующей формуле:</w:t>
      </w:r>
    </w:p>
    <w:p w:rsidR="003668DD" w:rsidRPr="00330DC1" w:rsidRDefault="003668DD" w:rsidP="009D4BEA">
      <w:pPr>
        <w:autoSpaceDE w:val="0"/>
        <w:autoSpaceDN w:val="0"/>
        <w:adjustRightInd w:val="0"/>
        <w:spacing w:line="360" w:lineRule="auto"/>
        <w:ind w:firstLine="709"/>
        <w:jc w:val="center"/>
      </w:pPr>
      <w:r w:rsidRPr="00330DC1">
        <w:t>Сд = Cпд x Кд,</w:t>
      </w:r>
    </w:p>
    <w:p w:rsidR="003668DD" w:rsidRPr="00330DC1" w:rsidRDefault="003668DD" w:rsidP="009D4BEA">
      <w:pPr>
        <w:autoSpaceDE w:val="0"/>
        <w:autoSpaceDN w:val="0"/>
        <w:adjustRightInd w:val="0"/>
        <w:spacing w:line="360" w:lineRule="auto"/>
        <w:ind w:firstLine="709"/>
        <w:jc w:val="both"/>
      </w:pPr>
      <w:r w:rsidRPr="00330DC1">
        <w:t>где:</w:t>
      </w:r>
    </w:p>
    <w:p w:rsidR="003668DD" w:rsidRPr="00330DC1" w:rsidRDefault="003668DD" w:rsidP="009D4BEA">
      <w:pPr>
        <w:autoSpaceDE w:val="0"/>
        <w:autoSpaceDN w:val="0"/>
        <w:adjustRightInd w:val="0"/>
        <w:spacing w:line="360" w:lineRule="auto"/>
        <w:ind w:firstLine="709"/>
        <w:jc w:val="both"/>
      </w:pPr>
      <w:r w:rsidRPr="00330DC1">
        <w:t>Cпд – размер части субсидии, не предоставленной получателю субсидии в текущем году по основанию, указанному в подпункте 3.5.3 настоящего пункта;</w:t>
      </w:r>
    </w:p>
    <w:p w:rsidR="003668DD" w:rsidRPr="00330DC1" w:rsidRDefault="003668DD" w:rsidP="009D4BEA">
      <w:pPr>
        <w:autoSpaceDE w:val="0"/>
        <w:autoSpaceDN w:val="0"/>
        <w:adjustRightInd w:val="0"/>
        <w:spacing w:line="360" w:lineRule="auto"/>
        <w:ind w:firstLine="709"/>
        <w:jc w:val="both"/>
      </w:pPr>
      <w:r w:rsidRPr="00330DC1">
        <w:t>Кд – коэффициент бюджетной обеспеченности, определяемый по следующей формуле:</w:t>
      </w:r>
    </w:p>
    <w:p w:rsidR="003668DD" w:rsidRPr="00330DC1" w:rsidRDefault="003668DD" w:rsidP="009D4BEA">
      <w:pPr>
        <w:autoSpaceDE w:val="0"/>
        <w:autoSpaceDN w:val="0"/>
        <w:adjustRightInd w:val="0"/>
        <w:spacing w:line="360" w:lineRule="auto"/>
        <w:ind w:firstLine="709"/>
        <w:jc w:val="center"/>
      </w:pPr>
      <w:r w:rsidRPr="00330DC1">
        <w:t>Кд = Vд / Vднач,</w:t>
      </w:r>
    </w:p>
    <w:p w:rsidR="003668DD" w:rsidRPr="00330DC1" w:rsidRDefault="003668DD" w:rsidP="009D4BEA">
      <w:pPr>
        <w:autoSpaceDE w:val="0"/>
        <w:autoSpaceDN w:val="0"/>
        <w:adjustRightInd w:val="0"/>
        <w:spacing w:line="360" w:lineRule="auto"/>
        <w:ind w:firstLine="709"/>
        <w:jc w:val="both"/>
      </w:pPr>
      <w:r w:rsidRPr="00330DC1">
        <w:t>где:</w:t>
      </w:r>
    </w:p>
    <w:p w:rsidR="003668DD" w:rsidRPr="00330DC1" w:rsidRDefault="003668DD" w:rsidP="009D4BEA">
      <w:pPr>
        <w:autoSpaceDE w:val="0"/>
        <w:autoSpaceDN w:val="0"/>
        <w:adjustRightInd w:val="0"/>
        <w:spacing w:line="360" w:lineRule="auto"/>
        <w:ind w:firstLine="709"/>
        <w:jc w:val="both"/>
      </w:pPr>
      <w:r w:rsidRPr="00330DC1">
        <w:t>Vд – объем дополнительных лимитов бюджетных обязательств на предоставление субсидии;</w:t>
      </w:r>
    </w:p>
    <w:p w:rsidR="003668DD" w:rsidRPr="00330DC1" w:rsidRDefault="003668DD" w:rsidP="009D4BEA">
      <w:pPr>
        <w:autoSpaceDE w:val="0"/>
        <w:autoSpaceDN w:val="0"/>
        <w:adjustRightInd w:val="0"/>
        <w:spacing w:line="360" w:lineRule="auto"/>
        <w:ind w:firstLine="709"/>
        <w:jc w:val="both"/>
      </w:pPr>
      <w:r w:rsidRPr="00330DC1">
        <w:t xml:space="preserve">Vднач – общий объем субсидии, не предоставленной получателям субсидии в текущем году по основанию, указанному в подпункте </w:t>
      </w:r>
      <w:r>
        <w:t>3.5</w:t>
      </w:r>
      <w:r w:rsidRPr="00330DC1">
        <w:t>.3 настоящего пункта.</w:t>
      </w:r>
    </w:p>
    <w:p w:rsidR="003668DD" w:rsidRPr="00330DC1" w:rsidRDefault="003668DD" w:rsidP="009D4BEA">
      <w:pPr>
        <w:autoSpaceDE w:val="0"/>
        <w:autoSpaceDN w:val="0"/>
        <w:adjustRightInd w:val="0"/>
        <w:spacing w:line="360" w:lineRule="auto"/>
        <w:ind w:firstLine="709"/>
        <w:jc w:val="both"/>
      </w:pPr>
      <w:r w:rsidRPr="00330DC1">
        <w:t>При условии Vд&gt;Vднач коэффициент Кд равен 1.</w:t>
      </w:r>
    </w:p>
    <w:p w:rsidR="003668DD" w:rsidRPr="00330DC1" w:rsidRDefault="003668DD" w:rsidP="009D4BEA">
      <w:pPr>
        <w:autoSpaceDE w:val="0"/>
        <w:autoSpaceDN w:val="0"/>
        <w:adjustRightInd w:val="0"/>
        <w:spacing w:line="360" w:lineRule="auto"/>
        <w:ind w:firstLine="709"/>
        <w:jc w:val="both"/>
      </w:pPr>
      <w:r w:rsidRPr="003A609D">
        <w:t>3.6.</w:t>
      </w:r>
      <w:r w:rsidRPr="00330DC1">
        <w:t xml:space="preserve"> В случае нарушения условий предоставления субсидии, средства субсидии подлежат возврату в местный бюджет на основании:</w:t>
      </w:r>
    </w:p>
    <w:p w:rsidR="003668DD" w:rsidRPr="00330DC1" w:rsidRDefault="003668DD" w:rsidP="009D4BEA">
      <w:pPr>
        <w:spacing w:line="360" w:lineRule="auto"/>
        <w:ind w:firstLine="709"/>
        <w:jc w:val="both"/>
      </w:pPr>
      <w:r w:rsidRPr="00330DC1">
        <w:t>- предписания органа муниципального финансового контроля                      (далее – предписание);</w:t>
      </w:r>
    </w:p>
    <w:p w:rsidR="003668DD" w:rsidRPr="00330DC1" w:rsidRDefault="003668DD" w:rsidP="009D4BEA">
      <w:pPr>
        <w:spacing w:line="360" w:lineRule="auto"/>
        <w:ind w:firstLine="709"/>
        <w:jc w:val="both"/>
      </w:pPr>
      <w:r w:rsidRPr="00330DC1">
        <w:t xml:space="preserve">- требования </w:t>
      </w:r>
      <w:r>
        <w:t>Управления</w:t>
      </w:r>
      <w:r w:rsidRPr="00330DC1">
        <w:t xml:space="preserve"> (далее – требование).</w:t>
      </w:r>
    </w:p>
    <w:p w:rsidR="003668DD" w:rsidRPr="00330DC1" w:rsidRDefault="003668DD" w:rsidP="009D4BEA">
      <w:pPr>
        <w:spacing w:line="360" w:lineRule="auto"/>
        <w:ind w:firstLine="709"/>
        <w:jc w:val="both"/>
      </w:pPr>
      <w:r w:rsidRPr="00330DC1">
        <w:t xml:space="preserve">Предписание (требование) направляется получателю </w:t>
      </w:r>
      <w:r>
        <w:t xml:space="preserve">субсидии </w:t>
      </w:r>
      <w:r w:rsidRPr="00330DC1">
        <w:t>в срок не позднее 30 дней со дня установления факта нарушения условия предоставления субсидии.</w:t>
      </w:r>
    </w:p>
    <w:p w:rsidR="003668DD" w:rsidRPr="00330DC1" w:rsidRDefault="003668DD" w:rsidP="009D4BEA">
      <w:pPr>
        <w:spacing w:line="360" w:lineRule="auto"/>
        <w:ind w:firstLine="709"/>
        <w:jc w:val="both"/>
      </w:pPr>
      <w:r w:rsidRPr="00330DC1">
        <w:t xml:space="preserve">В случае невыполнения получателем </w:t>
      </w:r>
      <w:r>
        <w:t xml:space="preserve">субсидии </w:t>
      </w:r>
      <w:r w:rsidRPr="00330DC1">
        <w:t>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3668DD" w:rsidRPr="00330DC1" w:rsidRDefault="003668DD" w:rsidP="009D4BEA">
      <w:pPr>
        <w:pStyle w:val="ConsPlusNormal"/>
        <w:spacing w:line="360" w:lineRule="auto"/>
        <w:ind w:firstLine="709"/>
        <w:jc w:val="both"/>
        <w:rPr>
          <w:rFonts w:ascii="Times New Roman" w:hAnsi="Times New Roman" w:cs="Times New Roman"/>
          <w:sz w:val="28"/>
          <w:szCs w:val="28"/>
        </w:rPr>
      </w:pPr>
      <w:r w:rsidRPr="00A07165">
        <w:rPr>
          <w:rFonts w:ascii="Times New Roman" w:hAnsi="Times New Roman" w:cs="Times New Roman"/>
          <w:sz w:val="28"/>
          <w:szCs w:val="28"/>
        </w:rPr>
        <w:t>3.7.</w:t>
      </w:r>
      <w:r w:rsidRPr="00330DC1">
        <w:rPr>
          <w:rFonts w:ascii="Times New Roman" w:hAnsi="Times New Roman" w:cs="Times New Roman"/>
          <w:sz w:val="28"/>
          <w:szCs w:val="28"/>
        </w:rPr>
        <w:t xml:space="preserve"> Субсидия пр</w:t>
      </w:r>
      <w:r>
        <w:rPr>
          <w:rFonts w:ascii="Times New Roman" w:hAnsi="Times New Roman" w:cs="Times New Roman"/>
          <w:sz w:val="28"/>
          <w:szCs w:val="28"/>
        </w:rPr>
        <w:t>едоставляется в соответствии с С</w:t>
      </w:r>
      <w:r w:rsidRPr="00330DC1">
        <w:rPr>
          <w:rFonts w:ascii="Times New Roman" w:hAnsi="Times New Roman" w:cs="Times New Roman"/>
          <w:sz w:val="28"/>
          <w:szCs w:val="28"/>
        </w:rPr>
        <w:t xml:space="preserve">оглашением, заключаемым между </w:t>
      </w:r>
      <w:r>
        <w:rPr>
          <w:rFonts w:ascii="Times New Roman" w:hAnsi="Times New Roman" w:cs="Times New Roman"/>
          <w:sz w:val="28"/>
          <w:szCs w:val="28"/>
        </w:rPr>
        <w:t>Управлением</w:t>
      </w:r>
      <w:r w:rsidRPr="00330DC1">
        <w:rPr>
          <w:rFonts w:ascii="Times New Roman" w:hAnsi="Times New Roman" w:cs="Times New Roman"/>
          <w:sz w:val="28"/>
          <w:szCs w:val="28"/>
        </w:rPr>
        <w:t xml:space="preserve"> и получателем </w:t>
      </w:r>
      <w:r>
        <w:rPr>
          <w:rFonts w:ascii="Times New Roman" w:hAnsi="Times New Roman" w:cs="Times New Roman"/>
          <w:sz w:val="28"/>
          <w:szCs w:val="28"/>
        </w:rPr>
        <w:t xml:space="preserve">субсидии </w:t>
      </w:r>
      <w:r w:rsidRPr="00330DC1">
        <w:rPr>
          <w:rFonts w:ascii="Times New Roman" w:hAnsi="Times New Roman" w:cs="Times New Roman"/>
          <w:sz w:val="28"/>
          <w:szCs w:val="28"/>
        </w:rPr>
        <w:t>в срок, указанный в объявлении о проведении отбора.</w:t>
      </w:r>
    </w:p>
    <w:p w:rsidR="003668DD" w:rsidRPr="0075562F" w:rsidRDefault="003668DD" w:rsidP="009D4BEA">
      <w:pPr>
        <w:spacing w:line="360" w:lineRule="auto"/>
        <w:ind w:firstLine="709"/>
        <w:jc w:val="both"/>
      </w:pPr>
      <w:r w:rsidRPr="00330DC1">
        <w:lastRenderedPageBreak/>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w:t>
      </w:r>
      <w:r w:rsidRPr="0075562F">
        <w:t>формой, установленной Департаментом финансов администрации городского округа г. Бор</w:t>
      </w:r>
      <w:r>
        <w:t>.</w:t>
      </w:r>
    </w:p>
    <w:p w:rsidR="003668DD" w:rsidRPr="00330DC1" w:rsidRDefault="003668DD" w:rsidP="009D4BEA">
      <w:pPr>
        <w:spacing w:line="360" w:lineRule="auto"/>
        <w:ind w:firstLine="709"/>
        <w:jc w:val="both"/>
      </w:pPr>
      <w:r w:rsidRPr="00330DC1">
        <w:t>Условиями, включаемыми в соглашение, являются:</w:t>
      </w:r>
    </w:p>
    <w:p w:rsidR="003668DD" w:rsidRPr="00A07165" w:rsidRDefault="003668DD" w:rsidP="009D4BEA">
      <w:pPr>
        <w:spacing w:line="360" w:lineRule="auto"/>
        <w:ind w:firstLine="709"/>
        <w:jc w:val="both"/>
      </w:pPr>
      <w:r w:rsidRPr="00C97449">
        <w:t xml:space="preserve">- согласие получателя субсидии на осуществление проверок </w:t>
      </w:r>
      <w:r>
        <w:t>Управлением</w:t>
      </w:r>
      <w:r w:rsidRPr="00C97449">
        <w:t xml:space="preserve"> средств субсидии соблюдения им порядка и условий предоставления субсидий, в том числе в части достижения результатов </w:t>
      </w:r>
      <w:r w:rsidRPr="00A07165">
        <w:t>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rsidR="003668DD" w:rsidRPr="00A07165" w:rsidRDefault="003668DD" w:rsidP="009D4BEA">
      <w:pPr>
        <w:spacing w:line="360" w:lineRule="auto"/>
        <w:ind w:firstLine="709"/>
        <w:jc w:val="both"/>
      </w:pPr>
      <w:r w:rsidRPr="00A07165">
        <w:t>- услови</w:t>
      </w:r>
      <w:r>
        <w:t>е о согласовании новых условий С</w:t>
      </w:r>
      <w:r w:rsidRPr="00A07165">
        <w:t xml:space="preserve">оглашения или расторжении </w:t>
      </w:r>
      <w:r>
        <w:t>С</w:t>
      </w:r>
      <w:r w:rsidRPr="00A07165">
        <w:t>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w:t>
      </w:r>
      <w:r>
        <w:t>идии в размере, определенном в С</w:t>
      </w:r>
      <w:r w:rsidRPr="00A07165">
        <w:t>оглашении;</w:t>
      </w:r>
    </w:p>
    <w:p w:rsidR="003668DD" w:rsidRPr="00A07165" w:rsidRDefault="003668DD" w:rsidP="009D4BEA">
      <w:pPr>
        <w:spacing w:line="360" w:lineRule="auto"/>
        <w:ind w:firstLine="709"/>
        <w:jc w:val="both"/>
      </w:pPr>
      <w:r w:rsidRPr="00A07165">
        <w:t>- обязательства получателя субсидии:</w:t>
      </w:r>
    </w:p>
    <w:p w:rsidR="003668DD" w:rsidRPr="00A07165" w:rsidRDefault="003668DD" w:rsidP="009D4BEA">
      <w:pPr>
        <w:spacing w:line="360" w:lineRule="auto"/>
        <w:ind w:firstLine="709"/>
        <w:jc w:val="both"/>
      </w:pPr>
      <w:r w:rsidRPr="00A07165">
        <w:t>по достижению значени</w:t>
      </w:r>
      <w:r>
        <w:t>я</w:t>
      </w:r>
      <w:r w:rsidRPr="00A07165">
        <w:t xml:space="preserve"> результата предоставления субсидии, указанного в пункте 3.8 настоящего Порядка, и предоставлению отчета о достижении значений результатов предоставления субсидии;</w:t>
      </w:r>
    </w:p>
    <w:p w:rsidR="003668DD" w:rsidRPr="00A07165" w:rsidRDefault="003668DD" w:rsidP="009D4BEA">
      <w:pPr>
        <w:spacing w:line="360" w:lineRule="auto"/>
        <w:ind w:firstLine="709"/>
        <w:jc w:val="both"/>
      </w:pPr>
      <w:r w:rsidRPr="00A07165">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rsidR="003668DD" w:rsidRDefault="003668DD" w:rsidP="009D4BEA">
      <w:pPr>
        <w:spacing w:line="360" w:lineRule="auto"/>
        <w:ind w:firstLine="709"/>
        <w:jc w:val="both"/>
      </w:pPr>
      <w:r w:rsidRPr="00A07165">
        <w:lastRenderedPageBreak/>
        <w:t>- меры ответственности за нарушение условий и порядка предоставления субсидии.</w:t>
      </w:r>
    </w:p>
    <w:p w:rsidR="003668DD" w:rsidRPr="00330DC1" w:rsidRDefault="003668DD" w:rsidP="009D4BEA">
      <w:pPr>
        <w:spacing w:line="360" w:lineRule="auto"/>
        <w:ind w:firstLine="709"/>
        <w:jc w:val="both"/>
      </w:pPr>
      <w:r w:rsidRPr="00A109A4">
        <w:t>3.8.</w:t>
      </w:r>
      <w:r w:rsidRPr="00330DC1">
        <w:t xml:space="preserve"> Результатом предоставления субсидии является </w:t>
      </w:r>
      <w:r>
        <w:t xml:space="preserve">производство молока (тонн) за период </w:t>
      </w:r>
      <w:r w:rsidRPr="00330DC1">
        <w:t>с 1 января по 31 декабря года</w:t>
      </w:r>
      <w:r>
        <w:t xml:space="preserve"> предоставления субсидии</w:t>
      </w:r>
      <w:r w:rsidRPr="00330DC1">
        <w:t>.</w:t>
      </w:r>
    </w:p>
    <w:p w:rsidR="003668DD" w:rsidRDefault="003668DD" w:rsidP="009D4BEA">
      <w:pPr>
        <w:spacing w:line="360" w:lineRule="auto"/>
        <w:ind w:firstLine="709"/>
        <w:jc w:val="both"/>
      </w:pPr>
      <w:r>
        <w:t>Плановое з</w:t>
      </w:r>
      <w:r w:rsidRPr="00330DC1">
        <w:t>начение результата предоставле</w:t>
      </w:r>
      <w:r>
        <w:t>ния субсидии устанавливается в С</w:t>
      </w:r>
      <w:r w:rsidRPr="00330DC1">
        <w:t>оглашении.</w:t>
      </w:r>
    </w:p>
    <w:p w:rsidR="003668DD" w:rsidRPr="00A109A4" w:rsidRDefault="003668DD" w:rsidP="009D4BEA">
      <w:pPr>
        <w:spacing w:line="360" w:lineRule="auto"/>
        <w:ind w:firstLine="709"/>
        <w:jc w:val="both"/>
      </w:pPr>
      <w:r w:rsidRPr="006553DE">
        <w:t xml:space="preserve">Результаты предоставления субсидии соответствуют типу результата предоставления субсидии </w:t>
      </w:r>
      <w:r>
        <w:t>«</w:t>
      </w:r>
      <w:r w:rsidRPr="006553DE">
        <w:t>Производство (реализация) продукции</w:t>
      </w:r>
      <w:r>
        <w:t>»</w:t>
      </w:r>
      <w:r w:rsidRPr="006553DE">
        <w:t xml:space="preserve">,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w:t>
      </w:r>
      <w:r>
        <w:t>№</w:t>
      </w:r>
      <w:r w:rsidRPr="006553DE">
        <w:t xml:space="preserve"> 138н</w:t>
      </w:r>
      <w:r>
        <w:t>.</w:t>
      </w:r>
    </w:p>
    <w:p w:rsidR="003668DD" w:rsidRPr="00A109A4" w:rsidRDefault="003668DD" w:rsidP="009D4BEA">
      <w:pPr>
        <w:pStyle w:val="a3"/>
        <w:spacing w:line="360" w:lineRule="auto"/>
        <w:ind w:firstLine="709"/>
        <w:jc w:val="both"/>
        <w:rPr>
          <w:sz w:val="28"/>
          <w:szCs w:val="28"/>
        </w:rPr>
      </w:pPr>
      <w:r>
        <w:rPr>
          <w:sz w:val="28"/>
          <w:szCs w:val="28"/>
        </w:rPr>
        <w:t xml:space="preserve">3.9. Минсельхозпрод </w:t>
      </w:r>
      <w:r w:rsidRPr="00977B20">
        <w:rPr>
          <w:sz w:val="28"/>
          <w:szCs w:val="28"/>
        </w:rPr>
        <w:t xml:space="preserve">в рамках исполнения полномочий главного распорядителя </w:t>
      </w:r>
      <w:r w:rsidRPr="00A109A4">
        <w:rPr>
          <w:sz w:val="28"/>
          <w:szCs w:val="28"/>
        </w:rPr>
        <w:t xml:space="preserve">бюджетных средств на предоставление субвенций, являющихся </w:t>
      </w:r>
      <w:r w:rsidRPr="00C97449">
        <w:rPr>
          <w:sz w:val="28"/>
          <w:szCs w:val="28"/>
        </w:rPr>
        <w:t xml:space="preserve">источником финансового обеспечения субсидий, обеспечивает соблюдение </w:t>
      </w:r>
      <w:r>
        <w:rPr>
          <w:sz w:val="28"/>
          <w:szCs w:val="28"/>
        </w:rPr>
        <w:t>Управлением</w:t>
      </w:r>
      <w:r w:rsidRPr="00C97449">
        <w:rPr>
          <w:sz w:val="28"/>
          <w:szCs w:val="28"/>
        </w:rPr>
        <w:t xml:space="preserve"> условий и порядка предоставления субсидий, на основе представленных </w:t>
      </w:r>
      <w:r>
        <w:rPr>
          <w:sz w:val="28"/>
          <w:szCs w:val="28"/>
        </w:rPr>
        <w:t>Управлением</w:t>
      </w:r>
      <w:r w:rsidRPr="00C97449">
        <w:rPr>
          <w:sz w:val="28"/>
          <w:szCs w:val="28"/>
        </w:rPr>
        <w:t xml:space="preserve"> в установленные Минсельхозпродом сроки реестров получателей субсидии формирует сводные реестры получателей и направляет их в управление областного </w:t>
      </w:r>
      <w:r w:rsidRPr="009D52F6">
        <w:rPr>
          <w:sz w:val="28"/>
          <w:szCs w:val="28"/>
        </w:rPr>
        <w:t>казначейства министерства финансов Нижегородской области (далее – управление областного казначейства)</w:t>
      </w:r>
      <w:r w:rsidRPr="00A109A4">
        <w:rPr>
          <w:sz w:val="28"/>
          <w:szCs w:val="28"/>
        </w:rPr>
        <w:t>.</w:t>
      </w:r>
    </w:p>
    <w:p w:rsidR="003668DD" w:rsidRDefault="003668DD" w:rsidP="009D4BEA">
      <w:pPr>
        <w:pStyle w:val="a3"/>
        <w:spacing w:line="360" w:lineRule="auto"/>
        <w:ind w:firstLine="709"/>
        <w:jc w:val="both"/>
        <w:rPr>
          <w:sz w:val="28"/>
          <w:szCs w:val="28"/>
        </w:rPr>
      </w:pPr>
      <w:r w:rsidRPr="00A109A4">
        <w:rPr>
          <w:sz w:val="28"/>
          <w:szCs w:val="28"/>
        </w:rPr>
        <w:t>Перечисление субсидии осуществляется после проведения управлением областного казначейства санкционирования оплаты денежных обязательств в пределах</w:t>
      </w:r>
      <w:r>
        <w:rPr>
          <w:sz w:val="28"/>
          <w:szCs w:val="28"/>
        </w:rPr>
        <w:t>,</w:t>
      </w:r>
      <w:r w:rsidRPr="00A109A4">
        <w:rPr>
          <w:sz w:val="28"/>
          <w:szCs w:val="28"/>
        </w:rPr>
        <w:t xml:space="preserve">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3668DD" w:rsidRDefault="003668DD" w:rsidP="009D4BEA">
      <w:pPr>
        <w:pStyle w:val="a3"/>
        <w:spacing w:line="360" w:lineRule="auto"/>
        <w:ind w:firstLine="709"/>
        <w:jc w:val="both"/>
        <w:rPr>
          <w:sz w:val="28"/>
          <w:szCs w:val="28"/>
        </w:rPr>
      </w:pPr>
      <w:r w:rsidRPr="00330DC1">
        <w:rPr>
          <w:sz w:val="28"/>
          <w:szCs w:val="28"/>
        </w:rPr>
        <w:t>Субсидия перечисляется на расчетные счета получателей</w:t>
      </w:r>
      <w:r>
        <w:rPr>
          <w:sz w:val="28"/>
          <w:szCs w:val="28"/>
        </w:rPr>
        <w:t xml:space="preserve"> субсидии</w:t>
      </w:r>
      <w:r w:rsidRPr="00330DC1">
        <w:rPr>
          <w:sz w:val="28"/>
          <w:szCs w:val="28"/>
        </w:rPr>
        <w:t xml:space="preserve">, открытые </w:t>
      </w:r>
      <w:r>
        <w:rPr>
          <w:sz w:val="28"/>
          <w:szCs w:val="28"/>
        </w:rPr>
        <w:t>ими</w:t>
      </w:r>
      <w:r w:rsidRPr="00330DC1">
        <w:rPr>
          <w:sz w:val="28"/>
          <w:szCs w:val="28"/>
        </w:rPr>
        <w:t xml:space="preserve"> в кредит</w:t>
      </w:r>
      <w:r>
        <w:rPr>
          <w:sz w:val="28"/>
          <w:szCs w:val="28"/>
        </w:rPr>
        <w:t>ных организациях и указанные в С</w:t>
      </w:r>
      <w:r w:rsidRPr="00330DC1">
        <w:rPr>
          <w:sz w:val="28"/>
          <w:szCs w:val="28"/>
        </w:rPr>
        <w:t xml:space="preserve">оглашениях, не позднее десятого </w:t>
      </w:r>
      <w:r>
        <w:rPr>
          <w:sz w:val="28"/>
          <w:szCs w:val="28"/>
        </w:rPr>
        <w:t>рабочего дня со дня заключения С</w:t>
      </w:r>
      <w:r w:rsidRPr="00330DC1">
        <w:rPr>
          <w:sz w:val="28"/>
          <w:szCs w:val="28"/>
        </w:rPr>
        <w:t>оглашения.</w:t>
      </w:r>
    </w:p>
    <w:p w:rsidR="003668DD" w:rsidRPr="002D2CF9" w:rsidRDefault="003668DD" w:rsidP="009D4BEA">
      <w:pPr>
        <w:pStyle w:val="a3"/>
        <w:spacing w:line="360" w:lineRule="auto"/>
        <w:ind w:firstLine="709"/>
        <w:jc w:val="both"/>
        <w:rPr>
          <w:sz w:val="28"/>
          <w:szCs w:val="28"/>
        </w:rPr>
      </w:pPr>
      <w:r w:rsidRPr="002D2CF9">
        <w:rPr>
          <w:sz w:val="28"/>
          <w:szCs w:val="28"/>
        </w:rPr>
        <w:t>3.10. В случае увеличения в текущем финансовом году бюджетных ассигнований из областного бюджета, поступивших в местный бюджет в форме субвенций (далее - увеличение бюджетных ассигнований</w:t>
      </w:r>
      <w:r w:rsidRPr="00395288">
        <w:rPr>
          <w:sz w:val="28"/>
          <w:szCs w:val="28"/>
        </w:rPr>
        <w:t>),</w:t>
      </w:r>
      <w:r>
        <w:rPr>
          <w:sz w:val="28"/>
          <w:szCs w:val="28"/>
        </w:rPr>
        <w:t xml:space="preserve"> Минсельхозпрод</w:t>
      </w:r>
      <w:r w:rsidRPr="00395288">
        <w:rPr>
          <w:sz w:val="28"/>
          <w:szCs w:val="28"/>
        </w:rPr>
        <w:t xml:space="preserve"> </w:t>
      </w:r>
      <w:r w:rsidRPr="00395288">
        <w:rPr>
          <w:sz w:val="28"/>
          <w:szCs w:val="28"/>
        </w:rPr>
        <w:lastRenderedPageBreak/>
        <w:t xml:space="preserve">доводит данную информацию до получателей субсидии не </w:t>
      </w:r>
      <w:r w:rsidRPr="002D2CF9">
        <w:rPr>
          <w:sz w:val="28"/>
          <w:szCs w:val="28"/>
        </w:rPr>
        <w:t>позднее 5 рабочих дней со дня получения соответствующей информации.</w:t>
      </w:r>
    </w:p>
    <w:p w:rsidR="003668DD" w:rsidRPr="00C97449" w:rsidRDefault="003668DD" w:rsidP="009D4BEA">
      <w:pPr>
        <w:pStyle w:val="a3"/>
        <w:spacing w:line="360" w:lineRule="auto"/>
        <w:ind w:firstLine="709"/>
        <w:jc w:val="both"/>
        <w:rPr>
          <w:sz w:val="28"/>
          <w:szCs w:val="28"/>
        </w:rPr>
      </w:pPr>
      <w:r w:rsidRPr="002D2CF9">
        <w:rPr>
          <w:sz w:val="28"/>
          <w:szCs w:val="28"/>
        </w:rPr>
        <w:t xml:space="preserve">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w:t>
      </w:r>
      <w:r w:rsidRPr="00B007DC">
        <w:rPr>
          <w:sz w:val="28"/>
          <w:szCs w:val="28"/>
        </w:rPr>
        <w:t xml:space="preserve">составление реестров </w:t>
      </w:r>
      <w:r>
        <w:rPr>
          <w:sz w:val="28"/>
          <w:szCs w:val="28"/>
        </w:rPr>
        <w:t xml:space="preserve">получателей субсидии </w:t>
      </w:r>
      <w:r w:rsidRPr="00B007DC">
        <w:rPr>
          <w:sz w:val="28"/>
          <w:szCs w:val="28"/>
        </w:rPr>
        <w:t>и направление их в Минсельхозпрод</w:t>
      </w:r>
      <w:r w:rsidRPr="002D2CF9">
        <w:rPr>
          <w:sz w:val="28"/>
          <w:szCs w:val="28"/>
        </w:rPr>
        <w:t xml:space="preserve"> в случае увеличения бюджетных ассигнований осуществляется в соответствии с </w:t>
      </w:r>
      <w:r>
        <w:rPr>
          <w:sz w:val="28"/>
          <w:szCs w:val="28"/>
        </w:rPr>
        <w:t>разделом 2 и пунктами 3.7 и 3.9</w:t>
      </w:r>
      <w:r w:rsidRPr="002D2CF9">
        <w:rPr>
          <w:sz w:val="28"/>
          <w:szCs w:val="28"/>
        </w:rPr>
        <w:t xml:space="preserve"> настоящего Порядка в срок не позднее 30 дней с даты истечения срока, установленного абзацем первым настоящего пункта (если более короткий срок не </w:t>
      </w:r>
      <w:r w:rsidRPr="00C97449">
        <w:rPr>
          <w:sz w:val="28"/>
          <w:szCs w:val="28"/>
        </w:rPr>
        <w:t>установлен Минсельхозпродом в информации, указанной в абзаце первом настоящего пункта).</w:t>
      </w:r>
    </w:p>
    <w:p w:rsidR="003668DD" w:rsidRPr="003C5813" w:rsidRDefault="003668DD" w:rsidP="009D4BEA">
      <w:pPr>
        <w:pStyle w:val="a3"/>
        <w:spacing w:line="360" w:lineRule="auto"/>
        <w:ind w:firstLine="709"/>
        <w:jc w:val="both"/>
        <w:rPr>
          <w:sz w:val="28"/>
          <w:szCs w:val="28"/>
        </w:rPr>
      </w:pPr>
    </w:p>
    <w:p w:rsidR="003668DD" w:rsidRDefault="003668DD" w:rsidP="009D4BEA">
      <w:pPr>
        <w:pStyle w:val="a3"/>
        <w:jc w:val="center"/>
        <w:rPr>
          <w:b/>
          <w:bCs/>
          <w:sz w:val="28"/>
          <w:szCs w:val="28"/>
        </w:rPr>
      </w:pPr>
    </w:p>
    <w:p w:rsidR="003668DD" w:rsidRPr="00330DC1" w:rsidRDefault="003668DD" w:rsidP="009D4BEA">
      <w:pPr>
        <w:pStyle w:val="a3"/>
        <w:jc w:val="center"/>
        <w:rPr>
          <w:b/>
          <w:bCs/>
          <w:sz w:val="28"/>
          <w:szCs w:val="28"/>
        </w:rPr>
      </w:pPr>
      <w:r w:rsidRPr="00330DC1">
        <w:rPr>
          <w:b/>
          <w:bCs/>
          <w:sz w:val="28"/>
          <w:szCs w:val="28"/>
        </w:rPr>
        <w:t>4. Требования к отчетности</w:t>
      </w:r>
    </w:p>
    <w:p w:rsidR="003668DD" w:rsidRPr="00330DC1" w:rsidRDefault="003668DD" w:rsidP="009D4BEA">
      <w:pPr>
        <w:pStyle w:val="a3"/>
        <w:ind w:left="1440"/>
        <w:rPr>
          <w:b/>
          <w:bCs/>
          <w:sz w:val="28"/>
          <w:szCs w:val="28"/>
        </w:rPr>
      </w:pPr>
    </w:p>
    <w:p w:rsidR="003668DD" w:rsidRPr="00330DC1" w:rsidRDefault="003668DD" w:rsidP="009D4BEA">
      <w:pPr>
        <w:spacing w:line="360" w:lineRule="auto"/>
        <w:ind w:firstLine="709"/>
        <w:jc w:val="both"/>
      </w:pPr>
      <w:r w:rsidRPr="00330DC1">
        <w:t xml:space="preserve">4.1. Получатели </w:t>
      </w:r>
      <w:r>
        <w:t>субсидии в срок, установленный в С</w:t>
      </w:r>
      <w:r w:rsidRPr="00330DC1">
        <w:t xml:space="preserve">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w:t>
      </w:r>
      <w:r>
        <w:t>При этом срок, устанавливаемый С</w:t>
      </w:r>
      <w:r w:rsidRPr="00330DC1">
        <w:t>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r>
        <w:t>.</w:t>
      </w:r>
    </w:p>
    <w:p w:rsidR="003668DD" w:rsidRDefault="003668DD" w:rsidP="009D4BEA">
      <w:pPr>
        <w:spacing w:line="360" w:lineRule="auto"/>
        <w:ind w:firstLine="709"/>
        <w:jc w:val="both"/>
      </w:pPr>
      <w:r w:rsidRPr="00330DC1">
        <w:t xml:space="preserve">Отчет о достижении значений результатов предоставления субсидии предоставляется по форме, </w:t>
      </w:r>
      <w:r>
        <w:t>установленной С</w:t>
      </w:r>
      <w:r w:rsidRPr="00330DC1">
        <w:t>оглашением на основании формы, определенной типовыми формами соглашений, установленными финансовым органом муниципального образования для соответствующего вида субсидии.</w:t>
      </w:r>
    </w:p>
    <w:p w:rsidR="003668DD" w:rsidRPr="00A109A4" w:rsidRDefault="003668DD" w:rsidP="009D4BEA">
      <w:pPr>
        <w:spacing w:line="360" w:lineRule="auto"/>
        <w:ind w:firstLine="709"/>
        <w:jc w:val="both"/>
      </w:pPr>
      <w:r>
        <w:t>Управление</w:t>
      </w:r>
      <w:r w:rsidRPr="00A109A4">
        <w:t xml:space="preserve"> организует работу по сбору отчетов о достижении значений результатов предоставления субсидии и оценке эффективности ее предоставления. </w:t>
      </w:r>
    </w:p>
    <w:p w:rsidR="003668DD" w:rsidRPr="00330DC1" w:rsidRDefault="003668DD" w:rsidP="009D4BEA">
      <w:pPr>
        <w:spacing w:line="360" w:lineRule="auto"/>
        <w:ind w:firstLine="709"/>
        <w:jc w:val="both"/>
      </w:pPr>
      <w:r w:rsidRPr="00A109A4">
        <w:t xml:space="preserve">Сводная информация о результатах предоставления субсидии направляется </w:t>
      </w:r>
      <w:r>
        <w:t xml:space="preserve">Управлением </w:t>
      </w:r>
      <w:r w:rsidRPr="00A109A4">
        <w:t>в Минсельхозпрод в порядке и в срок, установленные Минсельхозпродом.</w:t>
      </w:r>
    </w:p>
    <w:p w:rsidR="003668DD" w:rsidRPr="00330DC1" w:rsidRDefault="003668DD" w:rsidP="009D4BEA">
      <w:pPr>
        <w:spacing w:line="360" w:lineRule="auto"/>
        <w:ind w:firstLine="709"/>
        <w:jc w:val="both"/>
      </w:pPr>
      <w:r w:rsidRPr="00330DC1">
        <w:lastRenderedPageBreak/>
        <w:t xml:space="preserve">4.2. </w:t>
      </w:r>
      <w:r>
        <w:t>Управление</w:t>
      </w:r>
      <w:r w:rsidRPr="00330DC1">
        <w:t xml:space="preserve"> вправе устанавливать в соглашении сроки и формы представления получателем </w:t>
      </w:r>
      <w:r>
        <w:t xml:space="preserve">субсидии </w:t>
      </w:r>
      <w:r w:rsidRPr="00330DC1">
        <w:t>дополнительной отчетности.</w:t>
      </w:r>
    </w:p>
    <w:p w:rsidR="003668DD" w:rsidRPr="00330DC1" w:rsidRDefault="003668DD" w:rsidP="009D4BEA">
      <w:pPr>
        <w:pStyle w:val="a3"/>
        <w:jc w:val="center"/>
        <w:rPr>
          <w:b/>
          <w:bCs/>
          <w:sz w:val="28"/>
          <w:szCs w:val="28"/>
        </w:rPr>
      </w:pPr>
    </w:p>
    <w:p w:rsidR="003668DD" w:rsidRPr="00330DC1" w:rsidRDefault="003668DD" w:rsidP="009D4BEA">
      <w:pPr>
        <w:pStyle w:val="a3"/>
        <w:jc w:val="center"/>
        <w:rPr>
          <w:b/>
          <w:bCs/>
          <w:sz w:val="28"/>
          <w:szCs w:val="28"/>
        </w:rPr>
      </w:pPr>
      <w:r w:rsidRPr="00330DC1">
        <w:rPr>
          <w:b/>
          <w:bCs/>
          <w:sz w:val="28"/>
          <w:szCs w:val="28"/>
        </w:rPr>
        <w:t>5. Требования об осуществлении контроля за соблюдением условий и порядка предоставления</w:t>
      </w:r>
    </w:p>
    <w:p w:rsidR="003668DD" w:rsidRPr="00330DC1" w:rsidRDefault="003668DD" w:rsidP="009D4BEA">
      <w:pPr>
        <w:pStyle w:val="a3"/>
        <w:jc w:val="center"/>
        <w:rPr>
          <w:b/>
          <w:bCs/>
          <w:sz w:val="28"/>
          <w:szCs w:val="28"/>
        </w:rPr>
      </w:pPr>
      <w:r w:rsidRPr="00330DC1">
        <w:rPr>
          <w:b/>
          <w:bCs/>
          <w:sz w:val="28"/>
          <w:szCs w:val="28"/>
        </w:rPr>
        <w:t>субсидии и ответственности за их нарушение</w:t>
      </w:r>
    </w:p>
    <w:p w:rsidR="003668DD" w:rsidRPr="00330DC1" w:rsidRDefault="003668DD" w:rsidP="009D4BEA">
      <w:pPr>
        <w:pStyle w:val="a3"/>
        <w:ind w:firstLine="709"/>
        <w:jc w:val="both"/>
        <w:rPr>
          <w:sz w:val="28"/>
          <w:szCs w:val="28"/>
        </w:rPr>
      </w:pPr>
    </w:p>
    <w:p w:rsidR="003668DD" w:rsidRPr="00C97449" w:rsidRDefault="003668DD" w:rsidP="009D4BEA">
      <w:pPr>
        <w:spacing w:line="360" w:lineRule="auto"/>
        <w:ind w:firstLine="709"/>
        <w:jc w:val="both"/>
      </w:pPr>
      <w:r w:rsidRPr="00536454">
        <w:t>5.1.</w:t>
      </w:r>
      <w:r>
        <w:t xml:space="preserve"> Управление</w:t>
      </w:r>
      <w:r w:rsidRPr="00C97449">
        <w:t xml:space="preserve">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w:t>
      </w:r>
      <w:r>
        <w:t>С</w:t>
      </w:r>
      <w:r w:rsidRPr="00C97449">
        <w:t>оглашением.</w:t>
      </w:r>
    </w:p>
    <w:p w:rsidR="003668DD" w:rsidRPr="00C97449" w:rsidRDefault="003668DD" w:rsidP="009D4BEA">
      <w:pPr>
        <w:spacing w:line="360" w:lineRule="auto"/>
        <w:ind w:firstLine="709"/>
        <w:jc w:val="both"/>
      </w:pPr>
      <w:r w:rsidRPr="00C97449">
        <w:t xml:space="preserve">5.2. В рамках контроля </w:t>
      </w:r>
      <w:r>
        <w:t>Управление</w:t>
      </w:r>
      <w:r w:rsidRPr="00C97449">
        <w:t xml:space="preserve">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3668DD" w:rsidRPr="00C97449" w:rsidRDefault="003668DD" w:rsidP="009D4BEA">
      <w:pPr>
        <w:spacing w:line="360" w:lineRule="auto"/>
        <w:ind w:firstLine="709"/>
        <w:jc w:val="both"/>
      </w:pPr>
      <w:r w:rsidRPr="00C97449">
        <w:t xml:space="preserve">5.3. Получатель субсидии несет ответственность за нарушение условий и порядка предоставления субсидии, установленных настоящим Порядком и </w:t>
      </w:r>
      <w:r>
        <w:t>С</w:t>
      </w:r>
      <w:r w:rsidRPr="00C97449">
        <w:t>оглашением, в соответствии с действующим законодательством.</w:t>
      </w:r>
    </w:p>
    <w:p w:rsidR="003668DD" w:rsidRPr="00C97449" w:rsidRDefault="003668DD" w:rsidP="009D4BEA">
      <w:pPr>
        <w:spacing w:line="360" w:lineRule="auto"/>
        <w:ind w:firstLine="709"/>
        <w:jc w:val="both"/>
      </w:pPr>
      <w:r w:rsidRPr="00C97449">
        <w:t xml:space="preserve">5.4. За нарушение условий и порядка предоставления субсидии, установленных настоящим Порядком и </w:t>
      </w:r>
      <w:r>
        <w:t>С</w:t>
      </w:r>
      <w:r w:rsidRPr="00C97449">
        <w:t>оглашением, устанавливаются следующие меры ответственности:</w:t>
      </w:r>
    </w:p>
    <w:p w:rsidR="003668DD" w:rsidRPr="00330DC1" w:rsidRDefault="003668DD" w:rsidP="009D4BEA">
      <w:pPr>
        <w:spacing w:line="360" w:lineRule="auto"/>
        <w:ind w:firstLine="709"/>
        <w:jc w:val="both"/>
      </w:pPr>
      <w:r w:rsidRPr="00C97449">
        <w:t xml:space="preserve">5.4.1. В случае нарушения получателем субсидии условий предоставления субсидии, установленных настоящим Порядком и </w:t>
      </w:r>
      <w:r>
        <w:t>С</w:t>
      </w:r>
      <w:r w:rsidRPr="00C97449">
        <w:t xml:space="preserve">оглашением, выявленного в том числе по фактам проверок, проведенных </w:t>
      </w:r>
      <w:r>
        <w:t>Управлением</w:t>
      </w:r>
      <w:r w:rsidRPr="00C97449">
        <w:t xml:space="preserve">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местного бюджета </w:t>
      </w:r>
      <w:r w:rsidRPr="00330DC1">
        <w:t xml:space="preserve">средства субсидии в порядке, </w:t>
      </w:r>
      <w:r w:rsidRPr="00536454">
        <w:t>установленном пунктом 3.6</w:t>
      </w:r>
      <w:r w:rsidRPr="00330DC1">
        <w:t xml:space="preserve"> настоящего Порядка, в размере, указанном в предписании (требовании).</w:t>
      </w:r>
    </w:p>
    <w:p w:rsidR="003668DD" w:rsidRPr="002D2CF9" w:rsidRDefault="003668DD" w:rsidP="009D4BEA">
      <w:pPr>
        <w:pStyle w:val="a3"/>
        <w:spacing w:line="360" w:lineRule="auto"/>
        <w:ind w:firstLine="709"/>
        <w:jc w:val="both"/>
        <w:rPr>
          <w:sz w:val="28"/>
          <w:szCs w:val="28"/>
        </w:rPr>
      </w:pPr>
      <w:r w:rsidRPr="00330DC1">
        <w:rPr>
          <w:sz w:val="28"/>
          <w:szCs w:val="28"/>
        </w:rPr>
        <w:t xml:space="preserve">5.4.2. </w:t>
      </w:r>
      <w:r w:rsidRPr="002D2CF9">
        <w:rPr>
          <w:sz w:val="28"/>
          <w:szCs w:val="28"/>
        </w:rPr>
        <w:t>В случае недостижения получателем субсидии значени</w:t>
      </w:r>
      <w:r>
        <w:rPr>
          <w:sz w:val="28"/>
          <w:szCs w:val="28"/>
        </w:rPr>
        <w:t>я</w:t>
      </w:r>
      <w:r w:rsidRPr="002D2CF9">
        <w:rPr>
          <w:sz w:val="28"/>
          <w:szCs w:val="28"/>
        </w:rPr>
        <w:t xml:space="preserve"> результат</w:t>
      </w:r>
      <w:r>
        <w:rPr>
          <w:sz w:val="28"/>
          <w:szCs w:val="28"/>
        </w:rPr>
        <w:t>а</w:t>
      </w:r>
      <w:r w:rsidRPr="002D2CF9">
        <w:rPr>
          <w:sz w:val="28"/>
          <w:szCs w:val="28"/>
        </w:rPr>
        <w:t xml:space="preserve"> предоставления субсидии, установленн</w:t>
      </w:r>
      <w:r>
        <w:rPr>
          <w:sz w:val="28"/>
          <w:szCs w:val="28"/>
        </w:rPr>
        <w:t>ого</w:t>
      </w:r>
      <w:r w:rsidRPr="002D2CF9">
        <w:rPr>
          <w:sz w:val="28"/>
          <w:szCs w:val="28"/>
        </w:rPr>
        <w:t xml:space="preserve"> в </w:t>
      </w:r>
      <w:r>
        <w:rPr>
          <w:sz w:val="28"/>
          <w:szCs w:val="28"/>
        </w:rPr>
        <w:t>С</w:t>
      </w:r>
      <w:r w:rsidRPr="002D2CF9">
        <w:rPr>
          <w:sz w:val="28"/>
          <w:szCs w:val="28"/>
        </w:rPr>
        <w:t xml:space="preserve">оглашении, получатель субсидии обязан вернуть в доход </w:t>
      </w:r>
      <w:r>
        <w:rPr>
          <w:sz w:val="28"/>
          <w:szCs w:val="28"/>
        </w:rPr>
        <w:t>местного</w:t>
      </w:r>
      <w:r w:rsidRPr="002D2CF9">
        <w:rPr>
          <w:sz w:val="28"/>
          <w:szCs w:val="28"/>
        </w:rPr>
        <w:t xml:space="preserve"> бюджета субсидию (часть субсидии) в объеме (Vвозврата), рассчитанном по следующей формуле:</w:t>
      </w:r>
    </w:p>
    <w:p w:rsidR="003668DD" w:rsidRPr="002D2CF9" w:rsidRDefault="003668DD" w:rsidP="009D4BEA">
      <w:pPr>
        <w:pStyle w:val="a3"/>
        <w:spacing w:line="360" w:lineRule="auto"/>
        <w:ind w:firstLine="709"/>
        <w:jc w:val="both"/>
        <w:rPr>
          <w:sz w:val="28"/>
          <w:szCs w:val="28"/>
        </w:rPr>
      </w:pPr>
    </w:p>
    <w:p w:rsidR="003668DD" w:rsidRPr="002D2CF9" w:rsidRDefault="003668DD" w:rsidP="009D4BEA">
      <w:pPr>
        <w:pStyle w:val="a3"/>
        <w:spacing w:line="360" w:lineRule="auto"/>
        <w:jc w:val="center"/>
        <w:rPr>
          <w:sz w:val="28"/>
          <w:szCs w:val="28"/>
        </w:rPr>
      </w:pPr>
      <w:r w:rsidRPr="002D2CF9">
        <w:rPr>
          <w:sz w:val="28"/>
          <w:szCs w:val="28"/>
          <w:lang w:val="en-US"/>
        </w:rPr>
        <w:t>V</w:t>
      </w:r>
      <w:r w:rsidRPr="002D2CF9">
        <w:rPr>
          <w:sz w:val="28"/>
          <w:szCs w:val="28"/>
        </w:rPr>
        <w:t xml:space="preserve">возврата = </w:t>
      </w:r>
      <w:r w:rsidRPr="002D2CF9">
        <w:rPr>
          <w:sz w:val="28"/>
          <w:szCs w:val="28"/>
          <w:lang w:val="en-US"/>
        </w:rPr>
        <w:t>Ix</w:t>
      </w:r>
      <w:r w:rsidRPr="002D2CF9">
        <w:rPr>
          <w:sz w:val="28"/>
          <w:szCs w:val="28"/>
        </w:rPr>
        <w:t xml:space="preserve"> (1 - Т / </w:t>
      </w:r>
      <w:r w:rsidRPr="002D2CF9">
        <w:rPr>
          <w:sz w:val="28"/>
          <w:szCs w:val="28"/>
          <w:lang w:val="en-US"/>
        </w:rPr>
        <w:t>S</w:t>
      </w:r>
      <w:r w:rsidRPr="002D2CF9">
        <w:rPr>
          <w:sz w:val="28"/>
          <w:szCs w:val="28"/>
        </w:rPr>
        <w:t>),</w:t>
      </w:r>
    </w:p>
    <w:p w:rsidR="003668DD" w:rsidRPr="002D2CF9" w:rsidRDefault="003668DD" w:rsidP="009D4BEA">
      <w:pPr>
        <w:pStyle w:val="a3"/>
        <w:spacing w:line="360" w:lineRule="auto"/>
        <w:ind w:firstLine="709"/>
        <w:jc w:val="both"/>
        <w:rPr>
          <w:sz w:val="28"/>
          <w:szCs w:val="28"/>
        </w:rPr>
      </w:pPr>
    </w:p>
    <w:p w:rsidR="003668DD" w:rsidRPr="002D2CF9" w:rsidRDefault="003668DD" w:rsidP="009D4BEA">
      <w:pPr>
        <w:pStyle w:val="a3"/>
        <w:spacing w:line="360" w:lineRule="auto"/>
        <w:ind w:firstLine="709"/>
        <w:jc w:val="both"/>
        <w:rPr>
          <w:sz w:val="28"/>
          <w:szCs w:val="28"/>
        </w:rPr>
      </w:pPr>
      <w:r w:rsidRPr="002D2CF9">
        <w:rPr>
          <w:sz w:val="28"/>
          <w:szCs w:val="28"/>
        </w:rPr>
        <w:t>где:</w:t>
      </w:r>
    </w:p>
    <w:p w:rsidR="003668DD" w:rsidRPr="002D2CF9" w:rsidRDefault="003668DD" w:rsidP="009D4BEA">
      <w:pPr>
        <w:pStyle w:val="a3"/>
        <w:spacing w:line="360" w:lineRule="auto"/>
        <w:ind w:firstLine="709"/>
        <w:jc w:val="both"/>
        <w:rPr>
          <w:sz w:val="28"/>
          <w:szCs w:val="28"/>
        </w:rPr>
      </w:pPr>
      <w:r w:rsidRPr="002D2CF9">
        <w:rPr>
          <w:sz w:val="28"/>
          <w:szCs w:val="28"/>
        </w:rPr>
        <w:t>I - размер субсидии, предоставленной получателю субсидии;</w:t>
      </w:r>
    </w:p>
    <w:p w:rsidR="003668DD" w:rsidRPr="002D2CF9" w:rsidRDefault="003668DD" w:rsidP="009D4BEA">
      <w:pPr>
        <w:pStyle w:val="a3"/>
        <w:spacing w:line="360" w:lineRule="auto"/>
        <w:ind w:firstLine="709"/>
        <w:jc w:val="both"/>
        <w:rPr>
          <w:sz w:val="28"/>
          <w:szCs w:val="28"/>
        </w:rPr>
      </w:pPr>
      <w:r w:rsidRPr="002D2CF9">
        <w:rPr>
          <w:sz w:val="28"/>
          <w:szCs w:val="28"/>
        </w:rPr>
        <w:t>Т - фактически достигнутое значение результата предоставления субсидии на отчетную дату;</w:t>
      </w:r>
    </w:p>
    <w:p w:rsidR="003668DD" w:rsidRDefault="003668DD" w:rsidP="009D4BEA">
      <w:pPr>
        <w:pStyle w:val="a3"/>
        <w:spacing w:line="360" w:lineRule="auto"/>
        <w:ind w:firstLine="709"/>
        <w:jc w:val="both"/>
        <w:rPr>
          <w:sz w:val="28"/>
          <w:szCs w:val="28"/>
        </w:rPr>
      </w:pPr>
      <w:r w:rsidRPr="002D2CF9">
        <w:rPr>
          <w:sz w:val="28"/>
          <w:szCs w:val="28"/>
        </w:rPr>
        <w:t>Si - плановое значение результата предоставления субсидии, установленное соглашением.</w:t>
      </w:r>
    </w:p>
    <w:p w:rsidR="003668DD" w:rsidRPr="002D2CF9" w:rsidRDefault="003668DD" w:rsidP="009D4BEA">
      <w:pPr>
        <w:pStyle w:val="a3"/>
        <w:spacing w:line="360" w:lineRule="auto"/>
        <w:ind w:firstLine="709"/>
        <w:jc w:val="both"/>
        <w:rPr>
          <w:sz w:val="28"/>
          <w:szCs w:val="28"/>
        </w:rPr>
      </w:pPr>
      <w:r>
        <w:rPr>
          <w:sz w:val="28"/>
          <w:szCs w:val="28"/>
        </w:rPr>
        <w:t xml:space="preserve">5.4.3. </w:t>
      </w:r>
      <w:r w:rsidRPr="00330DC1">
        <w:rPr>
          <w:sz w:val="28"/>
          <w:szCs w:val="28"/>
        </w:rPr>
        <w:t xml:space="preserve">В случае нарушения получателем </w:t>
      </w:r>
      <w:r>
        <w:rPr>
          <w:sz w:val="28"/>
          <w:szCs w:val="28"/>
        </w:rPr>
        <w:t xml:space="preserve">субсидии </w:t>
      </w:r>
      <w:r w:rsidRPr="00330DC1">
        <w:rPr>
          <w:sz w:val="28"/>
          <w:szCs w:val="28"/>
        </w:rPr>
        <w:t>порядка предоставления субсидии, устан</w:t>
      </w:r>
      <w:r>
        <w:rPr>
          <w:sz w:val="28"/>
          <w:szCs w:val="28"/>
        </w:rPr>
        <w:t>овленного настоящим Порядком и С</w:t>
      </w:r>
      <w:r w:rsidRPr="00330DC1">
        <w:rPr>
          <w:sz w:val="28"/>
          <w:szCs w:val="28"/>
        </w:rPr>
        <w:t xml:space="preserve">оглашением, </w:t>
      </w:r>
      <w:r w:rsidRPr="002D2CF9">
        <w:rPr>
          <w:sz w:val="28"/>
          <w:szCs w:val="28"/>
        </w:rPr>
        <w:t>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w:t>
      </w:r>
      <w:r>
        <w:rPr>
          <w:sz w:val="28"/>
          <w:szCs w:val="28"/>
        </w:rPr>
        <w:t>ям</w:t>
      </w:r>
      <w:r w:rsidRPr="002D2CF9">
        <w:rPr>
          <w:sz w:val="28"/>
          <w:szCs w:val="28"/>
        </w:rPr>
        <w:t xml:space="preserve"> отбора, установленн</w:t>
      </w:r>
      <w:r>
        <w:rPr>
          <w:sz w:val="28"/>
          <w:szCs w:val="28"/>
        </w:rPr>
        <w:t>ым</w:t>
      </w:r>
      <w:r w:rsidRPr="002D2CF9">
        <w:rPr>
          <w:sz w:val="28"/>
          <w:szCs w:val="28"/>
        </w:rPr>
        <w:t xml:space="preserve">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доход </w:t>
      </w:r>
      <w:r>
        <w:rPr>
          <w:sz w:val="28"/>
          <w:szCs w:val="28"/>
        </w:rPr>
        <w:t>местного</w:t>
      </w:r>
      <w:r w:rsidRPr="002D2CF9">
        <w:rPr>
          <w:sz w:val="28"/>
          <w:szCs w:val="28"/>
        </w:rPr>
        <w:t xml:space="preserve"> бюджета средства субсидии в размере выявленных нарушений.</w:t>
      </w:r>
    </w:p>
    <w:p w:rsidR="003668DD" w:rsidRDefault="003668DD" w:rsidP="009D4BEA">
      <w:pPr>
        <w:pStyle w:val="a3"/>
        <w:spacing w:line="360" w:lineRule="auto"/>
        <w:ind w:firstLine="709"/>
        <w:jc w:val="both"/>
        <w:rPr>
          <w:sz w:val="28"/>
          <w:szCs w:val="28"/>
        </w:rPr>
      </w:pPr>
      <w:r w:rsidRPr="002D2CF9">
        <w:rPr>
          <w:sz w:val="28"/>
          <w:szCs w:val="28"/>
        </w:rPr>
        <w:t xml:space="preserve">Возврат средств в соответствии с подпунктами </w:t>
      </w:r>
      <w:r>
        <w:rPr>
          <w:sz w:val="28"/>
          <w:szCs w:val="28"/>
        </w:rPr>
        <w:t>5</w:t>
      </w:r>
      <w:r w:rsidRPr="002D2CF9">
        <w:rPr>
          <w:sz w:val="28"/>
          <w:szCs w:val="28"/>
        </w:rPr>
        <w:t xml:space="preserve">.4.2 и </w:t>
      </w:r>
      <w:r>
        <w:rPr>
          <w:sz w:val="28"/>
          <w:szCs w:val="28"/>
        </w:rPr>
        <w:t>5</w:t>
      </w:r>
      <w:r w:rsidRPr="002D2CF9">
        <w:rPr>
          <w:sz w:val="28"/>
          <w:szCs w:val="28"/>
        </w:rPr>
        <w:t xml:space="preserve">.4.3 настоящего пункта осуществляется на основании уведомления </w:t>
      </w:r>
      <w:r>
        <w:rPr>
          <w:sz w:val="28"/>
          <w:szCs w:val="28"/>
        </w:rPr>
        <w:t>Управления</w:t>
      </w:r>
      <w:r w:rsidRPr="002D2CF9">
        <w:rPr>
          <w:sz w:val="28"/>
          <w:szCs w:val="28"/>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3668DD" w:rsidRPr="002D2CF9" w:rsidRDefault="003668DD" w:rsidP="009D4BEA">
      <w:pPr>
        <w:pStyle w:val="a3"/>
        <w:spacing w:line="360" w:lineRule="auto"/>
        <w:ind w:firstLine="709"/>
        <w:jc w:val="both"/>
        <w:rPr>
          <w:sz w:val="28"/>
          <w:szCs w:val="28"/>
        </w:rPr>
      </w:pPr>
      <w:r w:rsidRPr="002D2CF9">
        <w:rPr>
          <w:sz w:val="28"/>
          <w:szCs w:val="28"/>
        </w:rPr>
        <w:t xml:space="preserve">5.5. Основанием для освобождения получателей </w:t>
      </w:r>
      <w:r>
        <w:rPr>
          <w:sz w:val="28"/>
          <w:szCs w:val="28"/>
        </w:rPr>
        <w:t xml:space="preserve">субсидии </w:t>
      </w:r>
      <w:r w:rsidRPr="002D2CF9">
        <w:rPr>
          <w:sz w:val="28"/>
          <w:szCs w:val="28"/>
        </w:rPr>
        <w:t>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3668DD" w:rsidRDefault="003668DD" w:rsidP="009D4BEA">
      <w:pPr>
        <w:pStyle w:val="a3"/>
        <w:spacing w:line="360" w:lineRule="auto"/>
        <w:ind w:firstLine="709"/>
        <w:jc w:val="both"/>
        <w:rPr>
          <w:sz w:val="28"/>
          <w:szCs w:val="28"/>
        </w:rPr>
      </w:pPr>
      <w:r>
        <w:rPr>
          <w:sz w:val="28"/>
          <w:szCs w:val="28"/>
        </w:rPr>
        <w:t>Управление</w:t>
      </w:r>
      <w:r w:rsidRPr="00C97449">
        <w:rPr>
          <w:sz w:val="28"/>
          <w:szCs w:val="28"/>
        </w:rPr>
        <w:t xml:space="preserve"> в соответствии </w:t>
      </w:r>
      <w:r w:rsidRPr="002D2CF9">
        <w:rPr>
          <w:sz w:val="28"/>
          <w:szCs w:val="28"/>
        </w:rPr>
        <w:t>с абзацем первым настоящего пункта, на основании представленных получателем</w:t>
      </w:r>
      <w:r>
        <w:rPr>
          <w:sz w:val="28"/>
          <w:szCs w:val="28"/>
        </w:rPr>
        <w:t xml:space="preserve"> субсидии</w:t>
      </w:r>
      <w:r w:rsidRPr="002D2CF9">
        <w:rPr>
          <w:sz w:val="28"/>
          <w:szCs w:val="28"/>
        </w:rPr>
        <w:t xml:space="preserve"> документов, подтверждающих наступление обстоятельств непреодолимой силы, вследствие </w:t>
      </w:r>
      <w:r w:rsidRPr="002D2CF9">
        <w:rPr>
          <w:sz w:val="28"/>
          <w:szCs w:val="28"/>
        </w:rPr>
        <w:lastRenderedPageBreak/>
        <w:t>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3668DD" w:rsidRPr="00CB137F" w:rsidRDefault="003668DD" w:rsidP="00B764A0">
      <w:pPr>
        <w:spacing w:after="160" w:line="259" w:lineRule="auto"/>
        <w:jc w:val="center"/>
        <w:rPr>
          <w:sz w:val="24"/>
          <w:szCs w:val="24"/>
        </w:rPr>
      </w:pPr>
      <w:r>
        <w:br w:type="page"/>
      </w:r>
      <w:r>
        <w:lastRenderedPageBreak/>
        <w:t xml:space="preserve">                                                                         </w:t>
      </w:r>
      <w:r w:rsidRPr="00CB137F">
        <w:rPr>
          <w:sz w:val="24"/>
          <w:szCs w:val="24"/>
        </w:rPr>
        <w:t>ПРИЛОЖЕНИЕ</w:t>
      </w:r>
    </w:p>
    <w:p w:rsidR="003668DD" w:rsidRDefault="003668DD" w:rsidP="009D4BEA">
      <w:pPr>
        <w:ind w:left="4820"/>
        <w:jc w:val="center"/>
        <w:rPr>
          <w:sz w:val="24"/>
          <w:szCs w:val="24"/>
        </w:rPr>
      </w:pPr>
      <w:r w:rsidRPr="00CB137F">
        <w:rPr>
          <w:sz w:val="24"/>
          <w:szCs w:val="24"/>
        </w:rPr>
        <w:t>к П</w:t>
      </w:r>
      <w:r>
        <w:rPr>
          <w:sz w:val="24"/>
          <w:szCs w:val="24"/>
        </w:rPr>
        <w:t xml:space="preserve">орядку </w:t>
      </w:r>
      <w:r w:rsidRPr="00CB137F">
        <w:rPr>
          <w:sz w:val="24"/>
          <w:szCs w:val="24"/>
        </w:rPr>
        <w:t>предоставления субсидии из местного бюджета на возмещение части затрат на поддержку собственного производства молока</w:t>
      </w:r>
    </w:p>
    <w:p w:rsidR="003668DD" w:rsidRPr="00CB137F" w:rsidRDefault="003668DD" w:rsidP="009D4BEA">
      <w:pPr>
        <w:ind w:left="4820"/>
        <w:jc w:val="center"/>
        <w:rPr>
          <w:sz w:val="24"/>
          <w:szCs w:val="24"/>
        </w:rPr>
      </w:pPr>
    </w:p>
    <w:p w:rsidR="003668DD" w:rsidRPr="00CB137F" w:rsidRDefault="003668DD" w:rsidP="009D4BEA">
      <w:pPr>
        <w:ind w:left="4820"/>
        <w:jc w:val="right"/>
        <w:rPr>
          <w:sz w:val="24"/>
          <w:szCs w:val="24"/>
        </w:rPr>
      </w:pPr>
      <w:r w:rsidRPr="00CB137F">
        <w:rPr>
          <w:sz w:val="24"/>
          <w:szCs w:val="24"/>
        </w:rPr>
        <w:t>Форма</w:t>
      </w:r>
    </w:p>
    <w:p w:rsidR="003668DD" w:rsidRPr="00CB137F" w:rsidRDefault="003668DD" w:rsidP="009D4BEA">
      <w:pPr>
        <w:jc w:val="right"/>
        <w:rPr>
          <w:sz w:val="24"/>
          <w:szCs w:val="24"/>
        </w:rPr>
      </w:pPr>
    </w:p>
    <w:p w:rsidR="003668DD" w:rsidRPr="00CB137F" w:rsidRDefault="003668DD" w:rsidP="009D4BEA">
      <w:pPr>
        <w:widowControl w:val="0"/>
        <w:autoSpaceDE w:val="0"/>
        <w:autoSpaceDN w:val="0"/>
        <w:spacing w:line="264" w:lineRule="auto"/>
        <w:jc w:val="center"/>
        <w:rPr>
          <w:sz w:val="24"/>
          <w:szCs w:val="24"/>
        </w:rPr>
      </w:pPr>
      <w:r w:rsidRPr="00CB137F">
        <w:rPr>
          <w:sz w:val="24"/>
          <w:szCs w:val="24"/>
        </w:rPr>
        <w:t>Предложение для участия в отборе</w:t>
      </w:r>
    </w:p>
    <w:p w:rsidR="003668DD" w:rsidRPr="00CB137F" w:rsidRDefault="003668DD" w:rsidP="009D4BEA">
      <w:pPr>
        <w:autoSpaceDE w:val="0"/>
        <w:autoSpaceDN w:val="0"/>
        <w:adjustRightInd w:val="0"/>
        <w:spacing w:line="264" w:lineRule="auto"/>
        <w:jc w:val="center"/>
        <w:rPr>
          <w:sz w:val="22"/>
          <w:szCs w:val="22"/>
        </w:rPr>
      </w:pPr>
      <w:bookmarkStart w:id="4" w:name="P40"/>
      <w:bookmarkEnd w:id="4"/>
      <w:r w:rsidRPr="00CB137F">
        <w:rPr>
          <w:sz w:val="22"/>
          <w:szCs w:val="22"/>
        </w:rPr>
        <w:t>_______________________________________________________________________________________</w:t>
      </w:r>
    </w:p>
    <w:p w:rsidR="003668DD" w:rsidRPr="00CB137F" w:rsidRDefault="003668DD" w:rsidP="009D4BEA">
      <w:pPr>
        <w:widowControl w:val="0"/>
        <w:autoSpaceDE w:val="0"/>
        <w:autoSpaceDN w:val="0"/>
        <w:spacing w:line="264" w:lineRule="auto"/>
        <w:jc w:val="center"/>
        <w:rPr>
          <w:i/>
          <w:iCs/>
          <w:sz w:val="18"/>
          <w:szCs w:val="18"/>
        </w:rPr>
      </w:pPr>
      <w:r w:rsidRPr="00CB137F">
        <w:rPr>
          <w:i/>
          <w:iCs/>
          <w:sz w:val="18"/>
          <w:szCs w:val="18"/>
        </w:rPr>
        <w:t>(наименование для юридического лица, крестьянского (фермерского) хозяйства, фамилия, имя, отчество (при наличии)</w:t>
      </w:r>
    </w:p>
    <w:p w:rsidR="003668DD" w:rsidRPr="00CB137F" w:rsidRDefault="003668DD" w:rsidP="009D4BEA">
      <w:pPr>
        <w:widowControl w:val="0"/>
        <w:autoSpaceDE w:val="0"/>
        <w:autoSpaceDN w:val="0"/>
        <w:spacing w:line="264" w:lineRule="auto"/>
        <w:jc w:val="center"/>
        <w:rPr>
          <w:i/>
          <w:iCs/>
          <w:sz w:val="18"/>
          <w:szCs w:val="18"/>
        </w:rPr>
      </w:pPr>
      <w:r w:rsidRPr="00CB137F">
        <w:rPr>
          <w:i/>
          <w:iCs/>
          <w:sz w:val="18"/>
          <w:szCs w:val="18"/>
        </w:rPr>
        <w:t>индивидуального предпринимателя,</w:t>
      </w:r>
      <w:r w:rsidRPr="00B37A4B">
        <w:rPr>
          <w:i/>
          <w:iCs/>
          <w:sz w:val="18"/>
          <w:szCs w:val="18"/>
        </w:rPr>
        <w:t>граждан</w:t>
      </w:r>
      <w:r>
        <w:rPr>
          <w:i/>
          <w:iCs/>
          <w:sz w:val="18"/>
          <w:szCs w:val="18"/>
        </w:rPr>
        <w:t>ина</w:t>
      </w:r>
      <w:r w:rsidRPr="00B37A4B">
        <w:rPr>
          <w:i/>
          <w:iCs/>
          <w:sz w:val="18"/>
          <w:szCs w:val="18"/>
        </w:rPr>
        <w:t>, ведущ</w:t>
      </w:r>
      <w:r>
        <w:rPr>
          <w:i/>
          <w:iCs/>
          <w:sz w:val="18"/>
          <w:szCs w:val="18"/>
        </w:rPr>
        <w:t>его</w:t>
      </w:r>
      <w:r w:rsidRPr="00B37A4B">
        <w:rPr>
          <w:i/>
          <w:iCs/>
          <w:sz w:val="18"/>
          <w:szCs w:val="18"/>
        </w:rPr>
        <w:t xml:space="preserve"> личное подсобное хозяйство</w:t>
      </w:r>
      <w:r>
        <w:rPr>
          <w:i/>
          <w:iCs/>
          <w:sz w:val="18"/>
          <w:szCs w:val="18"/>
        </w:rPr>
        <w:t>,</w:t>
      </w:r>
      <w:r w:rsidRPr="00CB137F">
        <w:rPr>
          <w:i/>
          <w:iCs/>
          <w:sz w:val="18"/>
          <w:szCs w:val="18"/>
        </w:rPr>
        <w:t xml:space="preserve"> ИНН)</w:t>
      </w:r>
    </w:p>
    <w:p w:rsidR="003668DD" w:rsidRPr="00CB137F" w:rsidRDefault="003668DD" w:rsidP="009D4BEA">
      <w:pPr>
        <w:widowControl w:val="0"/>
        <w:autoSpaceDE w:val="0"/>
        <w:autoSpaceDN w:val="0"/>
        <w:spacing w:line="264" w:lineRule="auto"/>
        <w:jc w:val="both"/>
        <w:rPr>
          <w:sz w:val="22"/>
          <w:szCs w:val="22"/>
        </w:rPr>
      </w:pPr>
      <w:r w:rsidRPr="00CB137F">
        <w:rPr>
          <w:sz w:val="24"/>
          <w:szCs w:val="24"/>
        </w:rPr>
        <w:t xml:space="preserve">(далее – участник отбора) </w:t>
      </w:r>
      <w:r w:rsidRPr="00CB137F">
        <w:rPr>
          <w:sz w:val="22"/>
          <w:szCs w:val="22"/>
        </w:rPr>
        <w:t>в лице ________________________________________________________</w:t>
      </w:r>
    </w:p>
    <w:p w:rsidR="003668DD" w:rsidRPr="00CB137F" w:rsidRDefault="003668DD" w:rsidP="009D4BEA">
      <w:pPr>
        <w:widowControl w:val="0"/>
        <w:autoSpaceDE w:val="0"/>
        <w:autoSpaceDN w:val="0"/>
        <w:spacing w:line="264" w:lineRule="auto"/>
        <w:jc w:val="both"/>
        <w:rPr>
          <w:sz w:val="24"/>
          <w:szCs w:val="24"/>
        </w:rPr>
      </w:pPr>
      <w:r w:rsidRPr="00CB137F">
        <w:rPr>
          <w:sz w:val="24"/>
          <w:szCs w:val="24"/>
        </w:rPr>
        <w:t>_______________________________________________________________________________,</w:t>
      </w:r>
    </w:p>
    <w:p w:rsidR="003668DD" w:rsidRPr="00CB137F" w:rsidRDefault="003668DD" w:rsidP="009D4BEA">
      <w:pPr>
        <w:widowControl w:val="0"/>
        <w:autoSpaceDE w:val="0"/>
        <w:autoSpaceDN w:val="0"/>
        <w:spacing w:line="264" w:lineRule="auto"/>
        <w:jc w:val="center"/>
        <w:rPr>
          <w:i/>
          <w:iCs/>
          <w:spacing w:val="-2"/>
          <w:sz w:val="18"/>
          <w:szCs w:val="18"/>
        </w:rPr>
      </w:pPr>
      <w:r w:rsidRPr="00CB137F">
        <w:rPr>
          <w:i/>
          <w:iCs/>
          <w:sz w:val="18"/>
          <w:szCs w:val="18"/>
        </w:rPr>
        <w:t>(</w:t>
      </w:r>
      <w:r w:rsidRPr="00CB137F">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3668DD" w:rsidRPr="00CB137F" w:rsidRDefault="003668DD" w:rsidP="009D4BEA">
      <w:pPr>
        <w:widowControl w:val="0"/>
        <w:autoSpaceDE w:val="0"/>
        <w:autoSpaceDN w:val="0"/>
        <w:spacing w:line="264" w:lineRule="auto"/>
        <w:jc w:val="both"/>
        <w:rPr>
          <w:sz w:val="20"/>
          <w:szCs w:val="20"/>
        </w:rPr>
      </w:pPr>
      <w:r w:rsidRPr="00CB137F">
        <w:rPr>
          <w:sz w:val="24"/>
          <w:szCs w:val="24"/>
        </w:rPr>
        <w:t>действующего на основании ______________________________________________________,</w:t>
      </w:r>
    </w:p>
    <w:p w:rsidR="003668DD" w:rsidRPr="00CB137F" w:rsidRDefault="003668DD" w:rsidP="009D4BEA">
      <w:pPr>
        <w:widowControl w:val="0"/>
        <w:autoSpaceDE w:val="0"/>
        <w:autoSpaceDN w:val="0"/>
        <w:spacing w:line="264" w:lineRule="auto"/>
        <w:ind w:left="2410"/>
        <w:jc w:val="center"/>
        <w:rPr>
          <w:i/>
          <w:iCs/>
          <w:sz w:val="18"/>
          <w:szCs w:val="18"/>
        </w:rPr>
      </w:pPr>
      <w:r w:rsidRPr="00CB137F">
        <w:rPr>
          <w:i/>
          <w:iCs/>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3668DD" w:rsidRPr="00CB137F" w:rsidRDefault="003668DD" w:rsidP="009D4BEA">
      <w:pPr>
        <w:jc w:val="both"/>
        <w:rPr>
          <w:i/>
          <w:iCs/>
          <w:sz w:val="24"/>
          <w:szCs w:val="24"/>
        </w:rPr>
      </w:pPr>
      <w:r w:rsidRPr="00CB137F">
        <w:rPr>
          <w:sz w:val="24"/>
          <w:szCs w:val="24"/>
        </w:rPr>
        <w:t xml:space="preserve">в соответствии с </w:t>
      </w:r>
      <w:r w:rsidRPr="00BA00F8">
        <w:rPr>
          <w:sz w:val="24"/>
          <w:szCs w:val="24"/>
        </w:rPr>
        <w:t>Порядк</w:t>
      </w:r>
      <w:r>
        <w:rPr>
          <w:sz w:val="24"/>
          <w:szCs w:val="24"/>
        </w:rPr>
        <w:t>ом</w:t>
      </w:r>
      <w:r w:rsidRPr="00BA00F8">
        <w:rPr>
          <w:sz w:val="24"/>
          <w:szCs w:val="24"/>
        </w:rPr>
        <w:t xml:space="preserve"> предоставления субсидии из местного бюджета на возмещение части затрат на поддержку собственного производства молока</w:t>
      </w:r>
      <w:r w:rsidRPr="00CB137F">
        <w:rPr>
          <w:sz w:val="24"/>
          <w:szCs w:val="24"/>
        </w:rPr>
        <w:t xml:space="preserve">, утвержденным </w:t>
      </w:r>
      <w:r>
        <w:rPr>
          <w:sz w:val="24"/>
          <w:szCs w:val="24"/>
        </w:rPr>
        <w:t xml:space="preserve">Постановлением администрации городского округа город Бор Нижегородской области </w:t>
      </w:r>
      <w:r w:rsidRPr="00CB137F">
        <w:rPr>
          <w:sz w:val="24"/>
          <w:szCs w:val="24"/>
        </w:rPr>
        <w:t xml:space="preserve">от </w:t>
      </w:r>
      <w:r>
        <w:rPr>
          <w:sz w:val="24"/>
          <w:szCs w:val="24"/>
        </w:rPr>
        <w:t xml:space="preserve">24.03.2023 </w:t>
      </w:r>
      <w:r w:rsidRPr="00CB137F">
        <w:rPr>
          <w:sz w:val="24"/>
          <w:szCs w:val="24"/>
        </w:rPr>
        <w:t xml:space="preserve">№ </w:t>
      </w:r>
      <w:r>
        <w:rPr>
          <w:sz w:val="24"/>
          <w:szCs w:val="24"/>
        </w:rPr>
        <w:t>1752</w:t>
      </w:r>
      <w:r w:rsidRPr="00CB137F">
        <w:rPr>
          <w:sz w:val="24"/>
          <w:szCs w:val="24"/>
        </w:rPr>
        <w:t xml:space="preserve"> (далее - Порядок), направляет настоящее предложение для участия в отборе получателей субсидии для предоставления субсидии </w:t>
      </w:r>
      <w:r w:rsidRPr="00BA00F8">
        <w:rPr>
          <w:sz w:val="24"/>
          <w:szCs w:val="24"/>
        </w:rPr>
        <w:t xml:space="preserve">на возмещение части затрат на поддержку собственного производства молока </w:t>
      </w:r>
      <w:r w:rsidRPr="00CB137F">
        <w:rPr>
          <w:sz w:val="24"/>
          <w:szCs w:val="24"/>
        </w:rPr>
        <w:t>(далее – субсидия)</w:t>
      </w:r>
      <w:r>
        <w:rPr>
          <w:sz w:val="24"/>
          <w:szCs w:val="24"/>
        </w:rPr>
        <w:t>.</w:t>
      </w:r>
    </w:p>
    <w:p w:rsidR="003668DD" w:rsidRPr="00CB137F" w:rsidRDefault="003668DD" w:rsidP="009D4BEA">
      <w:pPr>
        <w:spacing w:line="264" w:lineRule="auto"/>
        <w:ind w:firstLine="708"/>
        <w:jc w:val="both"/>
        <w:rPr>
          <w:sz w:val="22"/>
          <w:szCs w:val="22"/>
        </w:rPr>
      </w:pPr>
      <w:r w:rsidRPr="00CB137F">
        <w:rPr>
          <w:sz w:val="24"/>
          <w:szCs w:val="24"/>
        </w:rPr>
        <w:t>Настоящим подтверждаем, что на</w:t>
      </w:r>
      <w:r w:rsidRPr="00CB137F">
        <w:rPr>
          <w:sz w:val="22"/>
          <w:szCs w:val="22"/>
        </w:rPr>
        <w:t xml:space="preserve"> ________________________________________________ :</w:t>
      </w:r>
    </w:p>
    <w:p w:rsidR="003668DD" w:rsidRPr="00CB137F" w:rsidRDefault="003668DD" w:rsidP="009D4BEA">
      <w:pPr>
        <w:tabs>
          <w:tab w:val="left" w:pos="3828"/>
        </w:tabs>
        <w:spacing w:line="264" w:lineRule="auto"/>
        <w:ind w:left="3402"/>
        <w:jc w:val="center"/>
        <w:rPr>
          <w:i/>
          <w:iCs/>
          <w:sz w:val="18"/>
          <w:szCs w:val="18"/>
        </w:rPr>
      </w:pPr>
      <w:r w:rsidRPr="00CB137F">
        <w:rPr>
          <w:i/>
          <w:iCs/>
          <w:sz w:val="18"/>
          <w:szCs w:val="18"/>
        </w:rPr>
        <w:t>(1-е число месяца, предшествующего месяцу подачи настоящего предложения)</w:t>
      </w:r>
    </w:p>
    <w:p w:rsidR="003668DD" w:rsidRPr="00CB137F" w:rsidRDefault="003668DD" w:rsidP="009D4BEA">
      <w:pPr>
        <w:ind w:firstLine="708"/>
        <w:jc w:val="both"/>
        <w:rPr>
          <w:sz w:val="24"/>
          <w:szCs w:val="24"/>
        </w:rPr>
      </w:pPr>
      <w:r w:rsidRPr="00CB137F">
        <w:rPr>
          <w:sz w:val="24"/>
          <w:szCs w:val="24"/>
        </w:rPr>
        <w:t xml:space="preserve">у участника отбора отсутствует просроченная задолженность по возврату в </w:t>
      </w:r>
      <w:r>
        <w:rPr>
          <w:sz w:val="24"/>
          <w:szCs w:val="24"/>
        </w:rPr>
        <w:t>б</w:t>
      </w:r>
      <w:r w:rsidRPr="008C4DD5">
        <w:rPr>
          <w:sz w:val="24"/>
          <w:szCs w:val="24"/>
        </w:rPr>
        <w:t>юджет бюджетной системы Российской Федерации, из которого планируется предоставление субсидии</w:t>
      </w:r>
      <w:r>
        <w:rPr>
          <w:sz w:val="24"/>
          <w:szCs w:val="24"/>
        </w:rPr>
        <w:t xml:space="preserve">, </w:t>
      </w:r>
      <w:r w:rsidRPr="00CB137F">
        <w:rPr>
          <w:sz w:val="24"/>
          <w:szCs w:val="24"/>
        </w:rPr>
        <w:t>субсидий, бюджетных инвестиций, предоставленных в соответствии с Порядком и иными правовыми актами;</w:t>
      </w:r>
    </w:p>
    <w:p w:rsidR="003668DD" w:rsidRPr="00CB137F" w:rsidRDefault="003668DD" w:rsidP="009D4BEA">
      <w:pPr>
        <w:ind w:firstLine="708"/>
        <w:jc w:val="both"/>
        <w:rPr>
          <w:sz w:val="24"/>
          <w:szCs w:val="24"/>
        </w:rPr>
      </w:pPr>
      <w:r w:rsidRPr="00CB137F">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3668DD" w:rsidRPr="00CB137F" w:rsidRDefault="003668DD" w:rsidP="009D4BEA">
      <w:pPr>
        <w:ind w:firstLine="708"/>
        <w:jc w:val="both"/>
        <w:rPr>
          <w:sz w:val="24"/>
          <w:szCs w:val="24"/>
        </w:rPr>
      </w:pPr>
      <w:r w:rsidRPr="00CB137F">
        <w:rPr>
          <w:sz w:val="24"/>
          <w:szCs w:val="24"/>
        </w:rPr>
        <w:t xml:space="preserve">участник отбора не является иностранным юридическим лицом, </w:t>
      </w:r>
      <w:r w:rsidRPr="008C4DD5">
        <w:rPr>
          <w:sz w:val="24"/>
          <w:szCs w:val="24"/>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CB137F">
        <w:rPr>
          <w:sz w:val="24"/>
          <w:szCs w:val="24"/>
        </w:rPr>
        <w:t>;</w:t>
      </w:r>
    </w:p>
    <w:p w:rsidR="003668DD" w:rsidRDefault="003668DD" w:rsidP="009D4BEA">
      <w:pPr>
        <w:ind w:firstLine="708"/>
        <w:jc w:val="both"/>
        <w:rPr>
          <w:sz w:val="24"/>
          <w:szCs w:val="24"/>
        </w:rPr>
      </w:pPr>
      <w:r w:rsidRPr="00CB137F">
        <w:rPr>
          <w:sz w:val="24"/>
          <w:szCs w:val="24"/>
        </w:rPr>
        <w:t xml:space="preserve">участник отбора не получает средства </w:t>
      </w:r>
      <w:r w:rsidRPr="008C4DD5">
        <w:rPr>
          <w:sz w:val="24"/>
          <w:szCs w:val="24"/>
        </w:rPr>
        <w:t xml:space="preserve">из бюджета бюджетной системы Российской Федерации, из которого планируется предоставление субсидии, </w:t>
      </w:r>
      <w:r w:rsidRPr="00CB137F">
        <w:rPr>
          <w:sz w:val="24"/>
          <w:szCs w:val="24"/>
        </w:rPr>
        <w:t>на основании иных нормативных правовых актов на цель, установленную пунктом 1.1 Порядка, по направлениям затрат, указанным в пункте 3.1 Порядка.</w:t>
      </w:r>
    </w:p>
    <w:p w:rsidR="003668DD" w:rsidRPr="0035603E" w:rsidRDefault="003668DD" w:rsidP="009D4BEA">
      <w:pPr>
        <w:ind w:firstLine="708"/>
        <w:jc w:val="both"/>
        <w:rPr>
          <w:sz w:val="24"/>
          <w:szCs w:val="24"/>
        </w:rPr>
      </w:pPr>
      <w:r w:rsidRPr="002958D8">
        <w:rPr>
          <w:sz w:val="24"/>
          <w:szCs w:val="24"/>
        </w:rPr>
        <w:lastRenderedPageBreak/>
        <w:t>У участника отбора отсутствовали в году, предшествующем году получения субсидии,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подпункта 7.2 пункта 7 Порядка и условий.</w:t>
      </w:r>
    </w:p>
    <w:p w:rsidR="003668DD" w:rsidRPr="00CB137F" w:rsidRDefault="003668DD" w:rsidP="009D4BEA">
      <w:pPr>
        <w:ind w:firstLine="708"/>
        <w:jc w:val="both"/>
        <w:rPr>
          <w:sz w:val="24"/>
          <w:szCs w:val="24"/>
        </w:rPr>
      </w:pPr>
      <w:r w:rsidRPr="00CB137F">
        <w:rPr>
          <w:sz w:val="24"/>
          <w:szCs w:val="24"/>
        </w:rPr>
        <w:t xml:space="preserve">Подтверждаем, что </w:t>
      </w:r>
      <w:r w:rsidRPr="00D13E35">
        <w:rPr>
          <w:sz w:val="24"/>
          <w:szCs w:val="24"/>
        </w:rPr>
        <w:t xml:space="preserve">на дату подачи </w:t>
      </w:r>
      <w:r>
        <w:rPr>
          <w:sz w:val="24"/>
          <w:szCs w:val="24"/>
        </w:rPr>
        <w:t xml:space="preserve">настоящего </w:t>
      </w:r>
      <w:r w:rsidRPr="00D13E35">
        <w:rPr>
          <w:sz w:val="24"/>
          <w:szCs w:val="24"/>
        </w:rPr>
        <w:t xml:space="preserve">предложения </w:t>
      </w:r>
      <w:r w:rsidRPr="00CB137F">
        <w:rPr>
          <w:sz w:val="24"/>
          <w:szCs w:val="24"/>
        </w:rPr>
        <w:t>для участия в отборе в отношении участника отбора:</w:t>
      </w:r>
    </w:p>
    <w:p w:rsidR="003668DD" w:rsidRPr="00CB137F" w:rsidRDefault="003668DD" w:rsidP="009D4BEA">
      <w:pPr>
        <w:ind w:firstLine="708"/>
        <w:jc w:val="both"/>
        <w:rPr>
          <w:sz w:val="24"/>
          <w:szCs w:val="24"/>
        </w:rPr>
      </w:pPr>
      <w:r w:rsidRPr="00CB137F">
        <w:rPr>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3668DD" w:rsidRPr="00CB137F" w:rsidRDefault="003668DD" w:rsidP="009D4BEA">
      <w:pPr>
        <w:ind w:firstLine="708"/>
        <w:jc w:val="both"/>
        <w:rPr>
          <w:sz w:val="24"/>
          <w:szCs w:val="24"/>
        </w:rPr>
      </w:pPr>
      <w:r w:rsidRPr="00CB137F">
        <w:rPr>
          <w:sz w:val="24"/>
          <w:szCs w:val="24"/>
        </w:rPr>
        <w:t>не введена процедура банкротства (в отношении участника отбора – индивидуального предпринимателя</w:t>
      </w:r>
      <w:r w:rsidRPr="00535B05">
        <w:rPr>
          <w:sz w:val="24"/>
          <w:szCs w:val="24"/>
        </w:rPr>
        <w:t xml:space="preserve"> либо гражданина, ведущего личное подсобное хозяйство</w:t>
      </w:r>
      <w:r w:rsidRPr="00CB137F">
        <w:rPr>
          <w:sz w:val="24"/>
          <w:szCs w:val="24"/>
        </w:rPr>
        <w:t>).</w:t>
      </w:r>
    </w:p>
    <w:p w:rsidR="003668DD" w:rsidRPr="00CB137F" w:rsidRDefault="003668DD" w:rsidP="009D4BEA">
      <w:pPr>
        <w:ind w:firstLine="708"/>
        <w:jc w:val="both"/>
        <w:rPr>
          <w:sz w:val="24"/>
          <w:szCs w:val="24"/>
        </w:rPr>
      </w:pPr>
      <w:r w:rsidRPr="00CB137F">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3668DD" w:rsidRDefault="003668DD" w:rsidP="009D4BEA">
      <w:pPr>
        <w:ind w:firstLine="708"/>
        <w:jc w:val="both"/>
        <w:rPr>
          <w:sz w:val="24"/>
          <w:szCs w:val="24"/>
        </w:rPr>
      </w:pPr>
      <w:r w:rsidRPr="00CB137F">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r>
        <w:rPr>
          <w:sz w:val="24"/>
          <w:szCs w:val="24"/>
        </w:rPr>
        <w:t>,</w:t>
      </w:r>
      <w:r w:rsidRPr="00285E77">
        <w:rPr>
          <w:sz w:val="24"/>
          <w:szCs w:val="24"/>
        </w:rPr>
        <w:t>либо гражданин</w:t>
      </w:r>
      <w:r>
        <w:rPr>
          <w:sz w:val="24"/>
          <w:szCs w:val="24"/>
        </w:rPr>
        <w:t>ом</w:t>
      </w:r>
      <w:r w:rsidRPr="00285E77">
        <w:rPr>
          <w:sz w:val="24"/>
          <w:szCs w:val="24"/>
        </w:rPr>
        <w:t>, ведущ</w:t>
      </w:r>
      <w:r>
        <w:rPr>
          <w:sz w:val="24"/>
          <w:szCs w:val="24"/>
        </w:rPr>
        <w:t>им</w:t>
      </w:r>
      <w:r w:rsidRPr="00285E77">
        <w:rPr>
          <w:sz w:val="24"/>
          <w:szCs w:val="24"/>
        </w:rPr>
        <w:t xml:space="preserve"> личное подсобное хозяйство</w:t>
      </w:r>
      <w:r w:rsidRPr="00CB137F">
        <w:rPr>
          <w:sz w:val="24"/>
          <w:szCs w:val="24"/>
        </w:rPr>
        <w:t>).</w:t>
      </w:r>
    </w:p>
    <w:p w:rsidR="003668DD" w:rsidRPr="00CB137F" w:rsidRDefault="003668DD" w:rsidP="009D4BEA">
      <w:pPr>
        <w:autoSpaceDE w:val="0"/>
        <w:autoSpaceDN w:val="0"/>
        <w:adjustRightInd w:val="0"/>
        <w:spacing w:line="264" w:lineRule="auto"/>
        <w:ind w:firstLine="708"/>
        <w:jc w:val="both"/>
        <w:rPr>
          <w:sz w:val="24"/>
          <w:szCs w:val="24"/>
        </w:rPr>
      </w:pPr>
      <w:r w:rsidRPr="00CB137F">
        <w:rPr>
          <w:sz w:val="24"/>
          <w:szCs w:val="24"/>
        </w:rPr>
        <w:t>С условиями и порядком предоставления субсидии, установленными Порядком, ознакомлен.</w:t>
      </w:r>
    </w:p>
    <w:p w:rsidR="003668DD" w:rsidRPr="00CB137F" w:rsidRDefault="003668DD" w:rsidP="009D4BEA">
      <w:pPr>
        <w:spacing w:line="264" w:lineRule="auto"/>
        <w:ind w:firstLine="720"/>
        <w:jc w:val="both"/>
        <w:rPr>
          <w:sz w:val="24"/>
          <w:szCs w:val="24"/>
        </w:rPr>
      </w:pPr>
    </w:p>
    <w:p w:rsidR="003668DD" w:rsidRPr="00CB137F" w:rsidRDefault="003668DD" w:rsidP="009D4BEA">
      <w:pPr>
        <w:spacing w:line="264" w:lineRule="auto"/>
        <w:ind w:firstLine="720"/>
        <w:jc w:val="both"/>
        <w:rPr>
          <w:sz w:val="22"/>
          <w:szCs w:val="22"/>
        </w:rPr>
      </w:pPr>
      <w:r w:rsidRPr="00CB137F">
        <w:rPr>
          <w:sz w:val="24"/>
          <w:szCs w:val="24"/>
        </w:rPr>
        <w:t>Участник отбора представил в</w:t>
      </w:r>
      <w:r w:rsidRPr="00CB137F">
        <w:rPr>
          <w:sz w:val="22"/>
          <w:szCs w:val="22"/>
        </w:rPr>
        <w:t xml:space="preserve"> ____________________________________________________ </w:t>
      </w:r>
    </w:p>
    <w:p w:rsidR="003668DD" w:rsidRPr="00CB137F" w:rsidRDefault="003668DD" w:rsidP="009D4BEA">
      <w:pPr>
        <w:spacing w:line="264" w:lineRule="auto"/>
        <w:ind w:left="3828"/>
        <w:jc w:val="center"/>
        <w:rPr>
          <w:i/>
          <w:iCs/>
          <w:sz w:val="16"/>
          <w:szCs w:val="16"/>
        </w:rPr>
      </w:pPr>
      <w:r w:rsidRPr="00CB137F">
        <w:rPr>
          <w:i/>
          <w:iCs/>
          <w:sz w:val="16"/>
          <w:szCs w:val="16"/>
        </w:rPr>
        <w:t>(</w:t>
      </w:r>
      <w:r>
        <w:rPr>
          <w:i/>
          <w:iCs/>
          <w:sz w:val="16"/>
          <w:szCs w:val="16"/>
        </w:rPr>
        <w:t xml:space="preserve">наименование </w:t>
      </w:r>
      <w:r w:rsidRPr="00CB137F">
        <w:rPr>
          <w:i/>
          <w:iCs/>
          <w:sz w:val="16"/>
          <w:szCs w:val="16"/>
        </w:rPr>
        <w:t>орган</w:t>
      </w:r>
      <w:r>
        <w:rPr>
          <w:i/>
          <w:iCs/>
          <w:sz w:val="16"/>
          <w:szCs w:val="16"/>
        </w:rPr>
        <w:t>а</w:t>
      </w:r>
      <w:r w:rsidRPr="00CB137F">
        <w:rPr>
          <w:i/>
          <w:iCs/>
          <w:sz w:val="16"/>
          <w:szCs w:val="16"/>
        </w:rPr>
        <w:t xml:space="preserve"> управления сельским хозяйством муниципального образования Нижегородской области)</w:t>
      </w:r>
    </w:p>
    <w:p w:rsidR="003668DD" w:rsidRPr="00CB137F" w:rsidRDefault="003668DD" w:rsidP="009D4BEA">
      <w:pPr>
        <w:autoSpaceDE w:val="0"/>
        <w:autoSpaceDN w:val="0"/>
        <w:adjustRightInd w:val="0"/>
        <w:spacing w:line="264" w:lineRule="auto"/>
        <w:jc w:val="both"/>
        <w:rPr>
          <w:sz w:val="24"/>
          <w:szCs w:val="24"/>
        </w:rPr>
      </w:pPr>
      <w:r w:rsidRPr="00CB137F">
        <w:rPr>
          <w:sz w:val="24"/>
          <w:szCs w:val="24"/>
        </w:rPr>
        <w:t>полный комплект документов, необходимых для получения субсидии в соответствии с Порядком.</w:t>
      </w:r>
    </w:p>
    <w:p w:rsidR="003668DD" w:rsidRPr="00CB137F" w:rsidRDefault="003668DD" w:rsidP="009D4BEA">
      <w:pPr>
        <w:spacing w:line="264" w:lineRule="auto"/>
        <w:rPr>
          <w:noProof/>
          <w:sz w:val="16"/>
          <w:szCs w:val="16"/>
        </w:rPr>
      </w:pPr>
      <w:bookmarkStart w:id="5" w:name="_Hlk62639593"/>
      <w:r w:rsidRPr="00CB137F">
        <w:rPr>
          <w:noProof/>
          <w:sz w:val="24"/>
          <w:szCs w:val="24"/>
        </w:rPr>
        <w:t>________________________________________________________________________________</w:t>
      </w:r>
    </w:p>
    <w:bookmarkEnd w:id="5"/>
    <w:p w:rsidR="003668DD" w:rsidRPr="00CB137F" w:rsidRDefault="003668DD" w:rsidP="009D4BEA">
      <w:pPr>
        <w:spacing w:line="264" w:lineRule="auto"/>
        <w:ind w:firstLine="180"/>
        <w:jc w:val="center"/>
        <w:rPr>
          <w:i/>
          <w:iCs/>
          <w:noProof/>
          <w:sz w:val="16"/>
          <w:szCs w:val="16"/>
        </w:rPr>
      </w:pPr>
      <w:r w:rsidRPr="00CB137F">
        <w:rPr>
          <w:i/>
          <w:iCs/>
          <w:noProof/>
          <w:sz w:val="16"/>
          <w:szCs w:val="16"/>
        </w:rPr>
        <w:t>(контактные телефоны, почтовый адрес, адрес электронной почты )</w:t>
      </w:r>
    </w:p>
    <w:p w:rsidR="003668DD" w:rsidRPr="00CB137F" w:rsidRDefault="003668DD" w:rsidP="009D4BEA">
      <w:pPr>
        <w:spacing w:line="264" w:lineRule="auto"/>
        <w:rPr>
          <w:noProof/>
          <w:sz w:val="16"/>
          <w:szCs w:val="16"/>
        </w:rPr>
      </w:pPr>
      <w:r w:rsidRPr="00CB137F">
        <w:rPr>
          <w:noProof/>
          <w:sz w:val="24"/>
          <w:szCs w:val="24"/>
        </w:rPr>
        <w:t>________________________________________________________________________________</w:t>
      </w:r>
    </w:p>
    <w:p w:rsidR="003668DD" w:rsidRPr="00CB137F" w:rsidRDefault="003668DD" w:rsidP="009D4BEA">
      <w:pPr>
        <w:autoSpaceDE w:val="0"/>
        <w:autoSpaceDN w:val="0"/>
        <w:adjustRightInd w:val="0"/>
        <w:spacing w:line="264" w:lineRule="auto"/>
        <w:ind w:firstLine="708"/>
        <w:jc w:val="both"/>
        <w:rPr>
          <w:sz w:val="24"/>
          <w:szCs w:val="24"/>
        </w:rPr>
      </w:pPr>
      <w:r w:rsidRPr="00CB137F">
        <w:rPr>
          <w:sz w:val="24"/>
          <w:szCs w:val="24"/>
        </w:rPr>
        <w:t>К настоящему предложению для участия в отборе прилагаются документы на ____ листах (опись прилагается).</w:t>
      </w:r>
    </w:p>
    <w:p w:rsidR="003668DD" w:rsidRPr="00CB137F" w:rsidRDefault="003668DD" w:rsidP="009D4BEA">
      <w:pPr>
        <w:autoSpaceDE w:val="0"/>
        <w:autoSpaceDN w:val="0"/>
        <w:adjustRightInd w:val="0"/>
        <w:spacing w:line="264" w:lineRule="auto"/>
        <w:ind w:firstLine="708"/>
        <w:jc w:val="both"/>
        <w:rPr>
          <w:sz w:val="24"/>
          <w:szCs w:val="24"/>
        </w:rPr>
      </w:pPr>
    </w:p>
    <w:tbl>
      <w:tblPr>
        <w:tblW w:w="0" w:type="auto"/>
        <w:tblInd w:w="2" w:type="dxa"/>
        <w:tblLayout w:type="fixed"/>
        <w:tblLook w:val="00A0"/>
      </w:tblPr>
      <w:tblGrid>
        <w:gridCol w:w="5508"/>
        <w:gridCol w:w="4347"/>
      </w:tblGrid>
      <w:tr w:rsidR="003668DD" w:rsidRPr="00CB137F">
        <w:trPr>
          <w:trHeight w:val="1339"/>
        </w:trPr>
        <w:tc>
          <w:tcPr>
            <w:tcW w:w="5508" w:type="dxa"/>
          </w:tcPr>
          <w:p w:rsidR="003668DD" w:rsidRPr="00CB137F" w:rsidRDefault="003668DD" w:rsidP="00DB0B6C">
            <w:pPr>
              <w:tabs>
                <w:tab w:val="left" w:pos="0"/>
              </w:tabs>
              <w:snapToGrid w:val="0"/>
              <w:spacing w:line="264" w:lineRule="auto"/>
              <w:rPr>
                <w:sz w:val="24"/>
                <w:szCs w:val="24"/>
              </w:rPr>
            </w:pPr>
          </w:p>
          <w:p w:rsidR="003668DD" w:rsidRPr="00CB137F" w:rsidRDefault="003668DD" w:rsidP="00DB0B6C">
            <w:pPr>
              <w:pBdr>
                <w:top w:val="single" w:sz="12" w:space="1" w:color="000000"/>
                <w:bottom w:val="single" w:sz="12" w:space="1" w:color="000000"/>
              </w:pBdr>
              <w:tabs>
                <w:tab w:val="left" w:pos="0"/>
              </w:tabs>
              <w:spacing w:line="264" w:lineRule="auto"/>
              <w:rPr>
                <w:sz w:val="24"/>
                <w:szCs w:val="24"/>
              </w:rPr>
            </w:pPr>
          </w:p>
          <w:p w:rsidR="003668DD" w:rsidRPr="00CB137F" w:rsidRDefault="003668DD" w:rsidP="00DB0B6C">
            <w:pPr>
              <w:pBdr>
                <w:bottom w:val="single" w:sz="12" w:space="1" w:color="000000"/>
              </w:pBdr>
              <w:tabs>
                <w:tab w:val="left" w:pos="0"/>
              </w:tabs>
              <w:spacing w:line="264" w:lineRule="auto"/>
              <w:rPr>
                <w:sz w:val="24"/>
                <w:szCs w:val="24"/>
              </w:rPr>
            </w:pPr>
          </w:p>
          <w:p w:rsidR="003668DD" w:rsidRPr="00CB137F" w:rsidRDefault="003668DD" w:rsidP="00DB0B6C">
            <w:pPr>
              <w:tabs>
                <w:tab w:val="left" w:pos="0"/>
              </w:tabs>
              <w:spacing w:line="264" w:lineRule="auto"/>
              <w:jc w:val="center"/>
              <w:rPr>
                <w:i/>
                <w:iCs/>
                <w:sz w:val="24"/>
                <w:szCs w:val="24"/>
              </w:rPr>
            </w:pPr>
            <w:r w:rsidRPr="00CB137F">
              <w:rPr>
                <w:i/>
                <w:iCs/>
                <w:sz w:val="16"/>
                <w:szCs w:val="16"/>
              </w:rPr>
              <w:t xml:space="preserve">Должность, фамилия, имя, отчество (последнее – при наличии), подпись </w:t>
            </w:r>
          </w:p>
        </w:tc>
        <w:tc>
          <w:tcPr>
            <w:tcW w:w="4347" w:type="dxa"/>
          </w:tcPr>
          <w:p w:rsidR="003668DD" w:rsidRPr="00CB137F" w:rsidRDefault="003668DD" w:rsidP="00DB0B6C">
            <w:pPr>
              <w:shd w:val="clear" w:color="auto" w:fill="FFFFFF"/>
              <w:tabs>
                <w:tab w:val="left" w:pos="0"/>
              </w:tabs>
              <w:spacing w:line="264" w:lineRule="auto"/>
              <w:jc w:val="right"/>
              <w:rPr>
                <w:sz w:val="24"/>
                <w:szCs w:val="24"/>
              </w:rPr>
            </w:pPr>
          </w:p>
          <w:p w:rsidR="003668DD" w:rsidRPr="00CB137F" w:rsidRDefault="003668DD" w:rsidP="00DB0B6C">
            <w:pPr>
              <w:shd w:val="clear" w:color="auto" w:fill="FFFFFF"/>
              <w:tabs>
                <w:tab w:val="left" w:pos="0"/>
              </w:tabs>
              <w:spacing w:line="264" w:lineRule="auto"/>
              <w:jc w:val="center"/>
              <w:rPr>
                <w:sz w:val="24"/>
                <w:szCs w:val="24"/>
              </w:rPr>
            </w:pPr>
          </w:p>
          <w:p w:rsidR="003668DD" w:rsidRPr="00CB137F" w:rsidRDefault="003668DD" w:rsidP="00DB0B6C">
            <w:pPr>
              <w:shd w:val="clear" w:color="auto" w:fill="FFFFFF"/>
              <w:tabs>
                <w:tab w:val="left" w:pos="0"/>
              </w:tabs>
              <w:spacing w:line="264" w:lineRule="auto"/>
              <w:jc w:val="center"/>
              <w:rPr>
                <w:sz w:val="24"/>
                <w:szCs w:val="24"/>
              </w:rPr>
            </w:pPr>
          </w:p>
          <w:p w:rsidR="003668DD" w:rsidRPr="00CB137F" w:rsidRDefault="003668DD" w:rsidP="00DB0B6C">
            <w:pPr>
              <w:shd w:val="clear" w:color="auto" w:fill="FFFFFF"/>
              <w:tabs>
                <w:tab w:val="left" w:pos="0"/>
              </w:tabs>
              <w:spacing w:line="264" w:lineRule="auto"/>
              <w:jc w:val="center"/>
              <w:rPr>
                <w:sz w:val="16"/>
                <w:szCs w:val="16"/>
              </w:rPr>
            </w:pPr>
            <w:r w:rsidRPr="00CB137F">
              <w:rPr>
                <w:sz w:val="24"/>
                <w:szCs w:val="24"/>
              </w:rPr>
              <w:t>__________________ 20__ г.</w:t>
            </w:r>
          </w:p>
          <w:p w:rsidR="003668DD" w:rsidRPr="00CB137F" w:rsidRDefault="003668DD" w:rsidP="00DB0B6C">
            <w:pPr>
              <w:tabs>
                <w:tab w:val="left" w:pos="0"/>
              </w:tabs>
              <w:spacing w:line="264" w:lineRule="auto"/>
              <w:jc w:val="center"/>
              <w:rPr>
                <w:i/>
                <w:iCs/>
                <w:sz w:val="16"/>
                <w:szCs w:val="16"/>
              </w:rPr>
            </w:pPr>
            <w:r w:rsidRPr="00CB137F">
              <w:rPr>
                <w:i/>
                <w:iCs/>
                <w:sz w:val="16"/>
                <w:szCs w:val="16"/>
              </w:rPr>
              <w:t>дата представления предложения для участия</w:t>
            </w:r>
          </w:p>
          <w:p w:rsidR="003668DD" w:rsidRPr="00CB137F" w:rsidRDefault="003668DD" w:rsidP="00DB0B6C">
            <w:pPr>
              <w:tabs>
                <w:tab w:val="left" w:pos="0"/>
              </w:tabs>
              <w:spacing w:line="264" w:lineRule="auto"/>
              <w:jc w:val="center"/>
              <w:rPr>
                <w:i/>
                <w:iCs/>
                <w:sz w:val="24"/>
                <w:szCs w:val="24"/>
              </w:rPr>
            </w:pPr>
            <w:r w:rsidRPr="00CB137F">
              <w:rPr>
                <w:i/>
                <w:iCs/>
                <w:sz w:val="16"/>
                <w:szCs w:val="16"/>
              </w:rPr>
              <w:t xml:space="preserve"> в отборе, печать (при наличии)</w:t>
            </w:r>
          </w:p>
        </w:tc>
      </w:tr>
    </w:tbl>
    <w:p w:rsidR="003668DD" w:rsidRPr="00CB137F" w:rsidRDefault="003668DD" w:rsidP="009D4BEA">
      <w:pPr>
        <w:ind w:firstLine="708"/>
        <w:jc w:val="both"/>
        <w:rPr>
          <w:sz w:val="24"/>
          <w:szCs w:val="24"/>
        </w:rPr>
      </w:pPr>
      <w:r w:rsidRPr="00CB137F">
        <w:rPr>
          <w:sz w:val="24"/>
          <w:szCs w:val="24"/>
        </w:rPr>
        <w:tab/>
      </w:r>
    </w:p>
    <w:sectPr w:rsidR="003668DD" w:rsidRPr="00CB137F" w:rsidSect="002073F7">
      <w:pgSz w:w="11906" w:h="16838"/>
      <w:pgMar w:top="540" w:right="850" w:bottom="899" w:left="1418" w:header="426"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39F" w:rsidRDefault="0005439F" w:rsidP="0080348B">
      <w:r>
        <w:separator/>
      </w:r>
    </w:p>
  </w:endnote>
  <w:endnote w:type="continuationSeparator" w:id="1">
    <w:p w:rsidR="0005439F" w:rsidRDefault="0005439F" w:rsidP="00803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39F" w:rsidRDefault="0005439F" w:rsidP="0080348B">
      <w:r>
        <w:separator/>
      </w:r>
    </w:p>
  </w:footnote>
  <w:footnote w:type="continuationSeparator" w:id="1">
    <w:p w:rsidR="0005439F" w:rsidRDefault="0005439F" w:rsidP="008034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678E"/>
    <w:multiLevelType w:val="hybridMultilevel"/>
    <w:tmpl w:val="E6DE792C"/>
    <w:lvl w:ilvl="0" w:tplc="E2845D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63AE6535"/>
    <w:multiLevelType w:val="hybridMultilevel"/>
    <w:tmpl w:val="E6DE792C"/>
    <w:lvl w:ilvl="0" w:tplc="E2845D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49D1"/>
    <w:rsid w:val="00013FEC"/>
    <w:rsid w:val="00026958"/>
    <w:rsid w:val="00030B87"/>
    <w:rsid w:val="0004065E"/>
    <w:rsid w:val="0005439F"/>
    <w:rsid w:val="0006111C"/>
    <w:rsid w:val="00087155"/>
    <w:rsid w:val="00091FC8"/>
    <w:rsid w:val="00153515"/>
    <w:rsid w:val="00157DA8"/>
    <w:rsid w:val="001C3688"/>
    <w:rsid w:val="002067B8"/>
    <w:rsid w:val="002073F7"/>
    <w:rsid w:val="0022290B"/>
    <w:rsid w:val="00246DDB"/>
    <w:rsid w:val="00285256"/>
    <w:rsid w:val="00285E77"/>
    <w:rsid w:val="002905AA"/>
    <w:rsid w:val="002958D8"/>
    <w:rsid w:val="00297C91"/>
    <w:rsid w:val="002C7225"/>
    <w:rsid w:val="002D2CF9"/>
    <w:rsid w:val="00306687"/>
    <w:rsid w:val="00330DC1"/>
    <w:rsid w:val="0035603E"/>
    <w:rsid w:val="003668DD"/>
    <w:rsid w:val="00373737"/>
    <w:rsid w:val="00377474"/>
    <w:rsid w:val="00395288"/>
    <w:rsid w:val="003A09C0"/>
    <w:rsid w:val="003A609D"/>
    <w:rsid w:val="003C5813"/>
    <w:rsid w:val="00424AA0"/>
    <w:rsid w:val="004A43DD"/>
    <w:rsid w:val="004C401D"/>
    <w:rsid w:val="0050182D"/>
    <w:rsid w:val="00503946"/>
    <w:rsid w:val="00535B05"/>
    <w:rsid w:val="00536454"/>
    <w:rsid w:val="005402EE"/>
    <w:rsid w:val="00551E5E"/>
    <w:rsid w:val="00596A0B"/>
    <w:rsid w:val="005C2A4B"/>
    <w:rsid w:val="005D1E97"/>
    <w:rsid w:val="005D2B7C"/>
    <w:rsid w:val="006027AB"/>
    <w:rsid w:val="00620D28"/>
    <w:rsid w:val="006553DE"/>
    <w:rsid w:val="00660AD1"/>
    <w:rsid w:val="006813DA"/>
    <w:rsid w:val="00683BFF"/>
    <w:rsid w:val="00694791"/>
    <w:rsid w:val="006973BE"/>
    <w:rsid w:val="006A5D75"/>
    <w:rsid w:val="006C094A"/>
    <w:rsid w:val="006D34D0"/>
    <w:rsid w:val="006D7287"/>
    <w:rsid w:val="00707C2C"/>
    <w:rsid w:val="0075562F"/>
    <w:rsid w:val="00775BC0"/>
    <w:rsid w:val="00785129"/>
    <w:rsid w:val="007D7331"/>
    <w:rsid w:val="0080348B"/>
    <w:rsid w:val="00864EB5"/>
    <w:rsid w:val="008A1CF8"/>
    <w:rsid w:val="008B41DA"/>
    <w:rsid w:val="008B4276"/>
    <w:rsid w:val="008C4DD5"/>
    <w:rsid w:val="008E3373"/>
    <w:rsid w:val="0090435A"/>
    <w:rsid w:val="009049D1"/>
    <w:rsid w:val="0091117C"/>
    <w:rsid w:val="0092201B"/>
    <w:rsid w:val="009500BC"/>
    <w:rsid w:val="00955281"/>
    <w:rsid w:val="00966937"/>
    <w:rsid w:val="00977B20"/>
    <w:rsid w:val="009A7705"/>
    <w:rsid w:val="009B4CDD"/>
    <w:rsid w:val="009D4BEA"/>
    <w:rsid w:val="009D52F6"/>
    <w:rsid w:val="00A07165"/>
    <w:rsid w:val="00A109A4"/>
    <w:rsid w:val="00A2172A"/>
    <w:rsid w:val="00A4275A"/>
    <w:rsid w:val="00A46A3B"/>
    <w:rsid w:val="00A67A6E"/>
    <w:rsid w:val="00B007DC"/>
    <w:rsid w:val="00B028D0"/>
    <w:rsid w:val="00B16507"/>
    <w:rsid w:val="00B37A4B"/>
    <w:rsid w:val="00B454BE"/>
    <w:rsid w:val="00B50C0C"/>
    <w:rsid w:val="00B7365C"/>
    <w:rsid w:val="00B764A0"/>
    <w:rsid w:val="00B867F9"/>
    <w:rsid w:val="00BA00F8"/>
    <w:rsid w:val="00BD40C7"/>
    <w:rsid w:val="00C547DD"/>
    <w:rsid w:val="00C57362"/>
    <w:rsid w:val="00C73277"/>
    <w:rsid w:val="00C97449"/>
    <w:rsid w:val="00CA0AF7"/>
    <w:rsid w:val="00CB137F"/>
    <w:rsid w:val="00CC1789"/>
    <w:rsid w:val="00CF3C3B"/>
    <w:rsid w:val="00D13E35"/>
    <w:rsid w:val="00D877AC"/>
    <w:rsid w:val="00D9225D"/>
    <w:rsid w:val="00DA1CF9"/>
    <w:rsid w:val="00DA4412"/>
    <w:rsid w:val="00DB0B6C"/>
    <w:rsid w:val="00E035B0"/>
    <w:rsid w:val="00E56338"/>
    <w:rsid w:val="00E90884"/>
    <w:rsid w:val="00EF4985"/>
    <w:rsid w:val="00F313E6"/>
    <w:rsid w:val="00F41D3C"/>
    <w:rsid w:val="00F62ADE"/>
    <w:rsid w:val="00FA66DA"/>
    <w:rsid w:val="00FE19C0"/>
    <w:rsid w:val="00FE24A8"/>
    <w:rsid w:val="00FF24B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C7"/>
    <w:rPr>
      <w:rFonts w:ascii="Times New Roman" w:eastAsia="Times New Roman" w:hAnsi="Times New Roman"/>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D40C7"/>
    <w:pPr>
      <w:autoSpaceDE w:val="0"/>
      <w:autoSpaceDN w:val="0"/>
      <w:adjustRightInd w:val="0"/>
    </w:pPr>
    <w:rPr>
      <w:rFonts w:ascii="Arial" w:eastAsia="Times New Roman" w:hAnsi="Arial" w:cs="Arial"/>
    </w:rPr>
  </w:style>
  <w:style w:type="paragraph" w:styleId="a3">
    <w:name w:val="No Spacing"/>
    <w:uiPriority w:val="99"/>
    <w:qFormat/>
    <w:rsid w:val="00BD40C7"/>
    <w:rPr>
      <w:rFonts w:ascii="Times New Roman" w:eastAsia="Times New Roman" w:hAnsi="Times New Roman"/>
      <w:sz w:val="24"/>
      <w:szCs w:val="24"/>
    </w:rPr>
  </w:style>
  <w:style w:type="character" w:styleId="a4">
    <w:name w:val="Hyperlink"/>
    <w:basedOn w:val="a0"/>
    <w:uiPriority w:val="99"/>
    <w:semiHidden/>
    <w:rsid w:val="00BD40C7"/>
    <w:rPr>
      <w:rFonts w:ascii="Times New Roman" w:hAnsi="Times New Roman" w:cs="Times New Roman"/>
      <w:color w:val="0000FF"/>
      <w:u w:val="single"/>
    </w:rPr>
  </w:style>
  <w:style w:type="paragraph" w:customStyle="1" w:styleId="Heading">
    <w:name w:val="Heading"/>
    <w:uiPriority w:val="99"/>
    <w:rsid w:val="00BD40C7"/>
    <w:pPr>
      <w:suppressAutoHyphens/>
      <w:autoSpaceDE w:val="0"/>
    </w:pPr>
    <w:rPr>
      <w:rFonts w:ascii="Arial" w:eastAsia="Times New Roman" w:hAnsi="Arial" w:cs="Arial"/>
      <w:b/>
      <w:bCs/>
      <w:sz w:val="22"/>
      <w:szCs w:val="22"/>
      <w:lang w:eastAsia="ar-SA"/>
    </w:rPr>
  </w:style>
  <w:style w:type="paragraph" w:styleId="a5">
    <w:name w:val="Balloon Text"/>
    <w:basedOn w:val="a"/>
    <w:link w:val="a6"/>
    <w:uiPriority w:val="99"/>
    <w:semiHidden/>
    <w:rsid w:val="00775BC0"/>
    <w:rPr>
      <w:rFonts w:ascii="Segoe UI" w:hAnsi="Segoe UI" w:cs="Segoe UI"/>
      <w:sz w:val="18"/>
      <w:szCs w:val="18"/>
    </w:rPr>
  </w:style>
  <w:style w:type="character" w:customStyle="1" w:styleId="a6">
    <w:name w:val="Текст выноски Знак"/>
    <w:basedOn w:val="a0"/>
    <w:link w:val="a5"/>
    <w:uiPriority w:val="99"/>
    <w:semiHidden/>
    <w:locked/>
    <w:rsid w:val="00775BC0"/>
    <w:rPr>
      <w:rFonts w:ascii="Segoe UI" w:hAnsi="Segoe UI" w:cs="Segoe UI"/>
      <w:sz w:val="18"/>
      <w:szCs w:val="18"/>
      <w:lang w:eastAsia="ru-RU"/>
    </w:rPr>
  </w:style>
  <w:style w:type="character" w:styleId="a7">
    <w:name w:val="annotation reference"/>
    <w:basedOn w:val="a0"/>
    <w:uiPriority w:val="99"/>
    <w:semiHidden/>
    <w:rsid w:val="005D2B7C"/>
    <w:rPr>
      <w:sz w:val="16"/>
      <w:szCs w:val="16"/>
    </w:rPr>
  </w:style>
  <w:style w:type="paragraph" w:styleId="a8">
    <w:name w:val="annotation text"/>
    <w:basedOn w:val="a"/>
    <w:link w:val="a9"/>
    <w:uiPriority w:val="99"/>
    <w:semiHidden/>
    <w:rsid w:val="005D2B7C"/>
    <w:rPr>
      <w:sz w:val="20"/>
      <w:szCs w:val="20"/>
    </w:rPr>
  </w:style>
  <w:style w:type="character" w:customStyle="1" w:styleId="a9">
    <w:name w:val="Текст примечания Знак"/>
    <w:basedOn w:val="a0"/>
    <w:link w:val="a8"/>
    <w:uiPriority w:val="99"/>
    <w:semiHidden/>
    <w:locked/>
    <w:rsid w:val="005D2B7C"/>
    <w:rPr>
      <w:rFonts w:ascii="Times New Roman" w:hAnsi="Times New Roman" w:cs="Times New Roman"/>
      <w:sz w:val="20"/>
      <w:szCs w:val="20"/>
      <w:lang w:eastAsia="ru-RU"/>
    </w:rPr>
  </w:style>
  <w:style w:type="paragraph" w:styleId="aa">
    <w:name w:val="annotation subject"/>
    <w:basedOn w:val="a8"/>
    <w:next w:val="a8"/>
    <w:link w:val="ab"/>
    <w:uiPriority w:val="99"/>
    <w:semiHidden/>
    <w:rsid w:val="005D2B7C"/>
    <w:rPr>
      <w:b/>
      <w:bCs/>
    </w:rPr>
  </w:style>
  <w:style w:type="character" w:customStyle="1" w:styleId="ab">
    <w:name w:val="Тема примечания Знак"/>
    <w:basedOn w:val="a9"/>
    <w:link w:val="aa"/>
    <w:uiPriority w:val="99"/>
    <w:semiHidden/>
    <w:locked/>
    <w:rsid w:val="005D2B7C"/>
    <w:rPr>
      <w:b/>
      <w:bCs/>
    </w:rPr>
  </w:style>
  <w:style w:type="paragraph" w:styleId="ac">
    <w:name w:val="endnote text"/>
    <w:basedOn w:val="a"/>
    <w:link w:val="ad"/>
    <w:uiPriority w:val="99"/>
    <w:semiHidden/>
    <w:rsid w:val="0080348B"/>
    <w:rPr>
      <w:sz w:val="20"/>
      <w:szCs w:val="20"/>
    </w:rPr>
  </w:style>
  <w:style w:type="character" w:customStyle="1" w:styleId="ad">
    <w:name w:val="Текст концевой сноски Знак"/>
    <w:basedOn w:val="a0"/>
    <w:link w:val="ac"/>
    <w:uiPriority w:val="99"/>
    <w:semiHidden/>
    <w:locked/>
    <w:rsid w:val="0080348B"/>
    <w:rPr>
      <w:rFonts w:ascii="Times New Roman" w:hAnsi="Times New Roman" w:cs="Times New Roman"/>
      <w:sz w:val="20"/>
      <w:szCs w:val="20"/>
      <w:lang w:eastAsia="ru-RU"/>
    </w:rPr>
  </w:style>
  <w:style w:type="character" w:styleId="ae">
    <w:name w:val="endnote reference"/>
    <w:basedOn w:val="a0"/>
    <w:uiPriority w:val="99"/>
    <w:semiHidden/>
    <w:rsid w:val="0080348B"/>
    <w:rPr>
      <w:vertAlign w:val="superscript"/>
    </w:rPr>
  </w:style>
  <w:style w:type="paragraph" w:styleId="af">
    <w:name w:val="footnote text"/>
    <w:basedOn w:val="a"/>
    <w:link w:val="af0"/>
    <w:uiPriority w:val="99"/>
    <w:semiHidden/>
    <w:rsid w:val="006D34D0"/>
    <w:rPr>
      <w:sz w:val="20"/>
      <w:szCs w:val="20"/>
    </w:rPr>
  </w:style>
  <w:style w:type="character" w:customStyle="1" w:styleId="af0">
    <w:name w:val="Текст сноски Знак"/>
    <w:basedOn w:val="a0"/>
    <w:link w:val="af"/>
    <w:uiPriority w:val="99"/>
    <w:semiHidden/>
    <w:locked/>
    <w:rsid w:val="006D34D0"/>
    <w:rPr>
      <w:rFonts w:ascii="Times New Roman" w:hAnsi="Times New Roman" w:cs="Times New Roman"/>
      <w:sz w:val="20"/>
      <w:szCs w:val="20"/>
      <w:lang w:eastAsia="ru-RU"/>
    </w:rPr>
  </w:style>
  <w:style w:type="character" w:styleId="af1">
    <w:name w:val="footnote reference"/>
    <w:basedOn w:val="a0"/>
    <w:uiPriority w:val="99"/>
    <w:semiHidden/>
    <w:rsid w:val="006D34D0"/>
    <w:rPr>
      <w:vertAlign w:val="superscript"/>
    </w:rPr>
  </w:style>
  <w:style w:type="paragraph" w:customStyle="1" w:styleId="ConsPlusTitle">
    <w:name w:val="ConsPlusTitle"/>
    <w:uiPriority w:val="99"/>
    <w:rsid w:val="009D4BEA"/>
    <w:pPr>
      <w:widowControl w:val="0"/>
      <w:autoSpaceDE w:val="0"/>
      <w:autoSpaceDN w:val="0"/>
      <w:adjustRightInd w:val="0"/>
    </w:pPr>
    <w:rPr>
      <w:rFonts w:eastAsia="Times New Roman" w:cs="Calibri"/>
      <w:b/>
      <w:bCs/>
      <w:sz w:val="22"/>
      <w:szCs w:val="22"/>
    </w:rPr>
  </w:style>
  <w:style w:type="paragraph" w:styleId="af2">
    <w:name w:val="header"/>
    <w:basedOn w:val="a"/>
    <w:link w:val="af3"/>
    <w:uiPriority w:val="99"/>
    <w:rsid w:val="00424AA0"/>
    <w:pPr>
      <w:tabs>
        <w:tab w:val="center" w:pos="4677"/>
        <w:tab w:val="right" w:pos="9355"/>
      </w:tabs>
    </w:pPr>
  </w:style>
  <w:style w:type="character" w:customStyle="1" w:styleId="af3">
    <w:name w:val="Верхний колонтитул Знак"/>
    <w:basedOn w:val="a0"/>
    <w:link w:val="af2"/>
    <w:uiPriority w:val="99"/>
    <w:locked/>
    <w:rsid w:val="00424AA0"/>
    <w:rPr>
      <w:rFonts w:ascii="Times New Roman" w:hAnsi="Times New Roman" w:cs="Times New Roman"/>
      <w:sz w:val="20"/>
      <w:szCs w:val="20"/>
      <w:lang w:eastAsia="ru-RU"/>
    </w:rPr>
  </w:style>
  <w:style w:type="paragraph" w:styleId="af4">
    <w:name w:val="footer"/>
    <w:basedOn w:val="a"/>
    <w:link w:val="af5"/>
    <w:uiPriority w:val="99"/>
    <w:rsid w:val="00424AA0"/>
    <w:pPr>
      <w:tabs>
        <w:tab w:val="center" w:pos="4677"/>
        <w:tab w:val="right" w:pos="9355"/>
      </w:tabs>
    </w:pPr>
  </w:style>
  <w:style w:type="character" w:customStyle="1" w:styleId="af5">
    <w:name w:val="Нижний колонтитул Знак"/>
    <w:basedOn w:val="a0"/>
    <w:link w:val="af4"/>
    <w:uiPriority w:val="99"/>
    <w:locked/>
    <w:rsid w:val="00424AA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A9B87F3F14D4B8D79EA53BF3D5C176C41A47958FAECBBFE5181652182F7A7F4782F173B8327413F33207C2151B2D5BE5BD88E3B6518245p3N9N"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4F677DB689977EF22E6D8D6C3AF97E7E87BF758D3E2FBB15DF2505878AA09B1CA029657E255BF91A63B76B2C9596E2EE8549F7CD3BC3601037B6N" TargetMode="External"/><Relationship Id="rId4" Type="http://schemas.openxmlformats.org/officeDocument/2006/relationships/webSettings" Target="webSettings.xml"/><Relationship Id="rId9" Type="http://schemas.openxmlformats.org/officeDocument/2006/relationships/hyperlink" Target="consultantplus://offline/ref=B6A9B87F3F14D4B8D79EA53BF3D5C176C41A47958FAECBBFE5181652182F7A7F4782F173B8327411F33207C2151B2D5BE5BD88E3B6518245p3N9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1075</TotalTime>
  <Pages>31</Pages>
  <Words>8657</Words>
  <Characters>49351</Characters>
  <Application>Microsoft Office Word</Application>
  <DocSecurity>0</DocSecurity>
  <Lines>411</Lines>
  <Paragraphs>115</Paragraphs>
  <ScaleCrop>false</ScaleCrop>
  <Company>SPecialiST RePack</Company>
  <LinksUpToDate>false</LinksUpToDate>
  <CharactersWithSpaces>57893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userito</cp:lastModifiedBy>
  <cp:revision>18</cp:revision>
  <cp:lastPrinted>2023-07-17T11:31:00Z</cp:lastPrinted>
  <dcterms:created xsi:type="dcterms:W3CDTF">2023-04-17T06:25:00Z</dcterms:created>
  <dcterms:modified xsi:type="dcterms:W3CDTF">2023-07-21T07:36:00Z</dcterms:modified>
</cp:coreProperties>
</file>