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79148F" w:rsidRPr="00C24DBC" w:rsidRDefault="0079148F" w:rsidP="0079148F">
      <w:pPr>
        <w:tabs>
          <w:tab w:val="left" w:pos="9071"/>
        </w:tabs>
        <w:ind w:right="-1"/>
        <w:jc w:val="center"/>
      </w:pPr>
    </w:p>
    <w:p w:rsidR="0079148F" w:rsidRPr="00B21333" w:rsidRDefault="0079148F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BB2D53" w:rsidRDefault="00C24DBC" w:rsidP="0079148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148F" w:rsidRPr="00BB2D53" w:rsidRDefault="0079148F" w:rsidP="0079148F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C24DBC">
        <w:rPr>
          <w:sz w:val="28"/>
          <w:szCs w:val="28"/>
        </w:rPr>
        <w:t>01.02.2021</w:t>
      </w:r>
      <w:r w:rsidR="0052300A" w:rsidRPr="00BB2D53">
        <w:rPr>
          <w:sz w:val="28"/>
          <w:szCs w:val="28"/>
        </w:rPr>
        <w:t xml:space="preserve">         </w:t>
      </w:r>
      <w:r w:rsidRPr="00BB2D53">
        <w:rPr>
          <w:sz w:val="28"/>
          <w:szCs w:val="28"/>
        </w:rPr>
        <w:t xml:space="preserve">                                                                                    </w:t>
      </w:r>
      <w:r w:rsidR="00C24DBC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       № </w:t>
      </w:r>
      <w:r w:rsidR="00C24DBC">
        <w:rPr>
          <w:sz w:val="28"/>
          <w:szCs w:val="28"/>
        </w:rPr>
        <w:t>474</w:t>
      </w:r>
    </w:p>
    <w:p w:rsidR="00DC5520" w:rsidRPr="00BB2D53" w:rsidRDefault="00DC5520" w:rsidP="0079148F">
      <w:pPr>
        <w:rPr>
          <w:sz w:val="28"/>
          <w:szCs w:val="28"/>
        </w:rPr>
      </w:pPr>
    </w:p>
    <w:p w:rsidR="0079148F" w:rsidRPr="00BB2D53" w:rsidRDefault="0079148F" w:rsidP="00C24DBC">
      <w:pPr>
        <w:jc w:val="center"/>
        <w:rPr>
          <w:b/>
          <w:bCs/>
          <w:sz w:val="28"/>
          <w:szCs w:val="28"/>
        </w:rPr>
      </w:pPr>
    </w:p>
    <w:p w:rsidR="0079148F" w:rsidRPr="00BB2D53" w:rsidRDefault="0079148F" w:rsidP="00C24DBC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79148F" w:rsidRPr="00BB2D53" w:rsidRDefault="0079148F" w:rsidP="00C24DBC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«</w:t>
      </w:r>
      <w:r w:rsidRPr="00BB2D53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BB2D53">
        <w:rPr>
          <w:b/>
          <w:bCs/>
          <w:sz w:val="28"/>
          <w:szCs w:val="28"/>
        </w:rPr>
        <w:t xml:space="preserve">», утвержденную постановлением администрации городского округа г. Бор </w:t>
      </w:r>
    </w:p>
    <w:p w:rsidR="0079148F" w:rsidRPr="00BB2D53" w:rsidRDefault="0079148F" w:rsidP="00C24DBC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от 09.11.2016 №</w:t>
      </w:r>
      <w:r w:rsidR="00C24DBC">
        <w:rPr>
          <w:b/>
          <w:bCs/>
          <w:sz w:val="28"/>
          <w:szCs w:val="28"/>
        </w:rPr>
        <w:t xml:space="preserve"> </w:t>
      </w:r>
      <w:r w:rsidRPr="00BB2D53">
        <w:rPr>
          <w:b/>
          <w:bCs/>
          <w:sz w:val="28"/>
          <w:szCs w:val="28"/>
        </w:rPr>
        <w:t>5238</w:t>
      </w:r>
    </w:p>
    <w:p w:rsidR="0079148F" w:rsidRPr="00BB2D53" w:rsidRDefault="0079148F" w:rsidP="00C24DBC">
      <w:pPr>
        <w:jc w:val="center"/>
        <w:rPr>
          <w:b/>
          <w:bCs/>
          <w:sz w:val="28"/>
          <w:szCs w:val="28"/>
        </w:rPr>
      </w:pPr>
    </w:p>
    <w:p w:rsidR="00C24DBC" w:rsidRDefault="0079148F" w:rsidP="00C24DBC">
      <w:pPr>
        <w:spacing w:line="360" w:lineRule="auto"/>
        <w:ind w:firstLine="720"/>
        <w:jc w:val="both"/>
        <w:rPr>
          <w:sz w:val="28"/>
          <w:szCs w:val="28"/>
        </w:rPr>
      </w:pPr>
      <w:r w:rsidRPr="00BB2D53">
        <w:rPr>
          <w:sz w:val="28"/>
          <w:szCs w:val="28"/>
        </w:rPr>
        <w:t>В</w:t>
      </w:r>
      <w:r w:rsidR="00C24DBC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соответствии </w:t>
      </w:r>
      <w:r w:rsidR="00C24DBC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с </w:t>
      </w:r>
      <w:r w:rsidR="00C24DBC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постановлением </w:t>
      </w:r>
      <w:r w:rsidR="00C24DBC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администрации </w:t>
      </w:r>
      <w:r w:rsidR="00C24DBC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городского</w:t>
      </w:r>
      <w:r w:rsidR="00C24DBC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 округа</w:t>
      </w:r>
    </w:p>
    <w:p w:rsidR="00FF6799" w:rsidRPr="00BB2D53" w:rsidRDefault="0079148F" w:rsidP="00C24DBC">
      <w:pPr>
        <w:spacing w:line="360" w:lineRule="auto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 xml:space="preserve"> г. Бор от 16.10.2014 №</w:t>
      </w:r>
      <w:r w:rsidR="00C24DBC">
        <w:rPr>
          <w:sz w:val="28"/>
          <w:szCs w:val="28"/>
        </w:rPr>
        <w:t xml:space="preserve"> </w:t>
      </w:r>
      <w:r w:rsidR="005F66DC" w:rsidRPr="00BB2D53">
        <w:rPr>
          <w:sz w:val="28"/>
          <w:szCs w:val="28"/>
        </w:rPr>
        <w:t>7124</w:t>
      </w:r>
      <w:r w:rsidRPr="00BB2D53">
        <w:rPr>
          <w:sz w:val="28"/>
          <w:szCs w:val="28"/>
        </w:rPr>
        <w:t xml:space="preserve">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02E3D" w:rsidRPr="00B02E3D" w:rsidRDefault="00107C4C" w:rsidP="00C24DBC">
      <w:pPr>
        <w:numPr>
          <w:ilvl w:val="0"/>
          <w:numId w:val="1"/>
        </w:numPr>
        <w:spacing w:line="360" w:lineRule="auto"/>
        <w:ind w:left="0" w:firstLine="720"/>
        <w:jc w:val="both"/>
        <w:textAlignment w:val="baseline"/>
        <w:rPr>
          <w:sz w:val="28"/>
          <w:szCs w:val="28"/>
        </w:rPr>
      </w:pPr>
      <w:r w:rsidRPr="00BB2D53">
        <w:rPr>
          <w:sz w:val="28"/>
          <w:szCs w:val="28"/>
        </w:rPr>
        <w:t>Внести изменения в м</w:t>
      </w:r>
      <w:r w:rsidR="0052300A" w:rsidRPr="00BB2D53">
        <w:rPr>
          <w:sz w:val="28"/>
          <w:szCs w:val="28"/>
        </w:rPr>
        <w:t>униципальную программу «Развитие культуры в городском округе г. Бор», утвержденную постановлением администрации городского округа г.</w:t>
      </w:r>
      <w:r w:rsidR="00063F6B">
        <w:rPr>
          <w:sz w:val="28"/>
          <w:szCs w:val="28"/>
        </w:rPr>
        <w:t xml:space="preserve"> </w:t>
      </w:r>
      <w:r w:rsidR="0052300A" w:rsidRPr="00BB2D53">
        <w:rPr>
          <w:sz w:val="28"/>
          <w:szCs w:val="28"/>
        </w:rPr>
        <w:t>Бор от</w:t>
      </w:r>
      <w:r w:rsidR="0079148F" w:rsidRPr="00BB2D53">
        <w:rPr>
          <w:sz w:val="28"/>
          <w:szCs w:val="28"/>
        </w:rPr>
        <w:t xml:space="preserve"> 09.11.2016 № 5238 (в редакции постановлений от 30.12.2016 №</w:t>
      </w:r>
      <w:r w:rsidR="003760C8" w:rsidRPr="00BB2D53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6421, от 02.02.2017 № 478, от 06.02.2017 № 555, от 01.03.17 №</w:t>
      </w:r>
      <w:r w:rsidR="00063F6B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935, от 30.03.17 № 1533, от 28.04.2017 № 2162, от 31.05.2017 №</w:t>
      </w:r>
      <w:r w:rsidR="00063F6B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2918, от 30.06.2017 №</w:t>
      </w:r>
      <w:r w:rsidR="00063F6B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</w:t>
      </w:r>
      <w:r w:rsidR="009E4C71" w:rsidRPr="00BB2D53">
        <w:rPr>
          <w:sz w:val="28"/>
          <w:szCs w:val="28"/>
        </w:rPr>
        <w:t>, от 04.09.2018 № 5170</w:t>
      </w:r>
      <w:r w:rsidR="00157B41" w:rsidRPr="00BB2D53">
        <w:rPr>
          <w:sz w:val="28"/>
          <w:szCs w:val="28"/>
        </w:rPr>
        <w:t>, от 01.10.2018 № 5665</w:t>
      </w:r>
      <w:r w:rsidR="0052300A" w:rsidRPr="00BB2D53">
        <w:rPr>
          <w:sz w:val="28"/>
          <w:szCs w:val="28"/>
        </w:rPr>
        <w:t>, от</w:t>
      </w:r>
      <w:r w:rsidR="00AC5F2C" w:rsidRPr="00BB2D53">
        <w:rPr>
          <w:sz w:val="28"/>
          <w:szCs w:val="28"/>
        </w:rPr>
        <w:t xml:space="preserve"> 02.11.2018 № 6317</w:t>
      </w:r>
      <w:r w:rsidR="00663AB6" w:rsidRPr="00BB2D53">
        <w:rPr>
          <w:sz w:val="28"/>
          <w:szCs w:val="28"/>
        </w:rPr>
        <w:t>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23.03.2019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</w:t>
      </w:r>
      <w:r w:rsidR="00B02E3D">
        <w:rPr>
          <w:sz w:val="28"/>
          <w:szCs w:val="28"/>
        </w:rPr>
        <w:t>6</w:t>
      </w:r>
      <w:r w:rsidR="00943E75">
        <w:rPr>
          <w:sz w:val="28"/>
          <w:szCs w:val="28"/>
        </w:rPr>
        <w:t>.2019 № 2982</w:t>
      </w:r>
      <w:r w:rsidR="00035FD1">
        <w:rPr>
          <w:sz w:val="28"/>
          <w:szCs w:val="28"/>
        </w:rPr>
        <w:t>, от 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69733C">
        <w:rPr>
          <w:sz w:val="28"/>
          <w:szCs w:val="28"/>
        </w:rPr>
        <w:t>, от 31.10.2019 № 5877, от 06.11.2019 № 5999</w:t>
      </w:r>
      <w:r w:rsidR="00626EAE">
        <w:rPr>
          <w:sz w:val="28"/>
          <w:szCs w:val="28"/>
        </w:rPr>
        <w:t>, от 0</w:t>
      </w:r>
      <w:r w:rsidR="00E94712">
        <w:rPr>
          <w:sz w:val="28"/>
          <w:szCs w:val="28"/>
        </w:rPr>
        <w:t>2</w:t>
      </w:r>
      <w:r w:rsidR="00626EAE">
        <w:rPr>
          <w:sz w:val="28"/>
          <w:szCs w:val="28"/>
        </w:rPr>
        <w:t>.12.2019 № 6</w:t>
      </w:r>
      <w:r w:rsidR="00E94712">
        <w:rPr>
          <w:sz w:val="28"/>
          <w:szCs w:val="28"/>
        </w:rPr>
        <w:t>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 от 31.01.2020 № 461</w:t>
      </w:r>
      <w:r w:rsidR="00DA64CE">
        <w:rPr>
          <w:sz w:val="28"/>
          <w:szCs w:val="28"/>
        </w:rPr>
        <w:t>, 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>, от 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 xml:space="preserve">, от 27.11.2020 </w:t>
      </w:r>
      <w:r w:rsidR="00507BA3">
        <w:rPr>
          <w:sz w:val="28"/>
          <w:szCs w:val="28"/>
        </w:rPr>
        <w:lastRenderedPageBreak/>
        <w:t>№ 5538</w:t>
      </w:r>
      <w:r w:rsidR="004F03D4">
        <w:rPr>
          <w:sz w:val="28"/>
          <w:szCs w:val="28"/>
        </w:rPr>
        <w:t>, от 29.12.2020 № 6202</w:t>
      </w:r>
      <w:r w:rsidR="0079148F" w:rsidRPr="00BB2D53">
        <w:rPr>
          <w:sz w:val="28"/>
          <w:szCs w:val="28"/>
        </w:rPr>
        <w:t xml:space="preserve">), </w:t>
      </w:r>
      <w:r w:rsidR="00663AB6" w:rsidRPr="00BB2D53">
        <w:rPr>
          <w:sz w:val="28"/>
          <w:szCs w:val="28"/>
        </w:rPr>
        <w:t>согласно Приложению к настоящему постановлению.</w:t>
      </w:r>
    </w:p>
    <w:p w:rsidR="0079148F" w:rsidRPr="00BB2D53" w:rsidRDefault="00EF5E8D" w:rsidP="00C24DBC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79148F" w:rsidRDefault="0079148F" w:rsidP="00C24DB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24DBC" w:rsidRPr="00BB2D53" w:rsidRDefault="00C24DBC" w:rsidP="00C24DB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C5520" w:rsidRPr="00BB2D53" w:rsidRDefault="00213DC1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148F"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9148F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9148F" w:rsidRPr="00BB2D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="00955B54">
        <w:rPr>
          <w:sz w:val="28"/>
          <w:szCs w:val="28"/>
        </w:rPr>
        <w:t xml:space="preserve">                      </w:t>
      </w:r>
      <w:r w:rsidR="00C24DBC">
        <w:rPr>
          <w:sz w:val="28"/>
          <w:szCs w:val="28"/>
        </w:rPr>
        <w:t xml:space="preserve">  </w:t>
      </w:r>
      <w:r w:rsidR="00955B54">
        <w:rPr>
          <w:sz w:val="28"/>
          <w:szCs w:val="28"/>
        </w:rPr>
        <w:t xml:space="preserve">  </w:t>
      </w:r>
      <w:r w:rsidR="0079148F" w:rsidRPr="00BB2D53">
        <w:rPr>
          <w:sz w:val="28"/>
          <w:szCs w:val="28"/>
        </w:rPr>
        <w:t xml:space="preserve">А.В. </w:t>
      </w:r>
      <w:r w:rsidR="00955B54">
        <w:rPr>
          <w:sz w:val="28"/>
          <w:szCs w:val="28"/>
        </w:rPr>
        <w:t>Боровский</w:t>
      </w:r>
    </w:p>
    <w:p w:rsidR="00DC5520" w:rsidRPr="00BB2D53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DC5520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Pr="00BB2D53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C24DBC" w:rsidRDefault="0079148F" w:rsidP="0079148F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</w:t>
      </w:r>
    </w:p>
    <w:p w:rsidR="00C24DBC" w:rsidRDefault="00C24DBC" w:rsidP="0079148F">
      <w:pPr>
        <w:spacing w:line="480" w:lineRule="auto"/>
        <w:jc w:val="both"/>
        <w:rPr>
          <w:sz w:val="28"/>
          <w:szCs w:val="28"/>
        </w:rPr>
      </w:pPr>
    </w:p>
    <w:p w:rsidR="00C24DBC" w:rsidRDefault="00C24DBC" w:rsidP="0079148F">
      <w:pPr>
        <w:spacing w:line="480" w:lineRule="auto"/>
        <w:jc w:val="both"/>
        <w:rPr>
          <w:sz w:val="28"/>
          <w:szCs w:val="28"/>
        </w:rPr>
      </w:pPr>
    </w:p>
    <w:p w:rsidR="00C24DBC" w:rsidRDefault="00C24DBC" w:rsidP="0079148F">
      <w:pPr>
        <w:spacing w:line="480" w:lineRule="auto"/>
        <w:jc w:val="both"/>
        <w:rPr>
          <w:sz w:val="28"/>
          <w:szCs w:val="28"/>
        </w:rPr>
      </w:pPr>
    </w:p>
    <w:p w:rsidR="00C24DBC" w:rsidRDefault="00C24DBC" w:rsidP="0079148F">
      <w:pPr>
        <w:spacing w:line="480" w:lineRule="auto"/>
        <w:jc w:val="both"/>
        <w:rPr>
          <w:sz w:val="28"/>
          <w:szCs w:val="28"/>
        </w:rPr>
      </w:pPr>
    </w:p>
    <w:p w:rsidR="00C24DBC" w:rsidRDefault="00C24DBC" w:rsidP="0079148F">
      <w:pPr>
        <w:spacing w:line="480" w:lineRule="auto"/>
        <w:jc w:val="both"/>
        <w:rPr>
          <w:sz w:val="28"/>
          <w:szCs w:val="28"/>
        </w:rPr>
      </w:pPr>
    </w:p>
    <w:p w:rsidR="00C24DBC" w:rsidRDefault="00C24DBC" w:rsidP="0079148F">
      <w:pPr>
        <w:spacing w:line="480" w:lineRule="auto"/>
        <w:jc w:val="both"/>
        <w:rPr>
          <w:sz w:val="28"/>
          <w:szCs w:val="28"/>
        </w:rPr>
      </w:pPr>
    </w:p>
    <w:p w:rsidR="00C24DBC" w:rsidRDefault="00C24DBC" w:rsidP="0079148F">
      <w:pPr>
        <w:spacing w:line="480" w:lineRule="auto"/>
        <w:jc w:val="both"/>
        <w:rPr>
          <w:sz w:val="28"/>
          <w:szCs w:val="28"/>
        </w:rPr>
      </w:pPr>
    </w:p>
    <w:p w:rsidR="00C24DBC" w:rsidRDefault="00C24DBC" w:rsidP="0079148F">
      <w:pPr>
        <w:spacing w:line="480" w:lineRule="auto"/>
        <w:jc w:val="both"/>
        <w:rPr>
          <w:sz w:val="28"/>
          <w:szCs w:val="28"/>
        </w:rPr>
      </w:pPr>
    </w:p>
    <w:p w:rsidR="0079148F" w:rsidRPr="00C24DBC" w:rsidRDefault="0052300A" w:rsidP="00C24DBC">
      <w:pPr>
        <w:jc w:val="both"/>
        <w:rPr>
          <w:sz w:val="24"/>
          <w:szCs w:val="24"/>
        </w:rPr>
      </w:pPr>
      <w:r w:rsidRPr="00C24DBC">
        <w:rPr>
          <w:sz w:val="24"/>
          <w:szCs w:val="24"/>
        </w:rPr>
        <w:t>Галкина Т.С.</w:t>
      </w:r>
    </w:p>
    <w:p w:rsidR="0052300A" w:rsidRPr="00BB2D53" w:rsidRDefault="001A6DF7" w:rsidP="00C24DBC">
      <w:pPr>
        <w:rPr>
          <w:sz w:val="28"/>
          <w:szCs w:val="28"/>
        </w:rPr>
        <w:sectPr w:rsidR="0052300A" w:rsidRPr="00BB2D53" w:rsidSect="00C24DBC">
          <w:headerReference w:type="default" r:id="rId7"/>
          <w:pgSz w:w="11906" w:h="16838"/>
          <w:pgMar w:top="851" w:right="851" w:bottom="539" w:left="1418" w:header="709" w:footer="709" w:gutter="0"/>
          <w:pgNumType w:start="1"/>
          <w:cols w:space="708"/>
          <w:titlePg/>
          <w:docGrid w:linePitch="360"/>
        </w:sectPr>
      </w:pPr>
      <w:r w:rsidRPr="00C24DBC">
        <w:rPr>
          <w:sz w:val="24"/>
          <w:szCs w:val="24"/>
        </w:rPr>
        <w:t>9-23-60</w:t>
      </w:r>
    </w:p>
    <w:p w:rsidR="004F03D4" w:rsidRPr="00AA0887" w:rsidRDefault="004F03D4" w:rsidP="004F03D4">
      <w:pPr>
        <w:jc w:val="right"/>
        <w:rPr>
          <w:sz w:val="28"/>
          <w:szCs w:val="28"/>
          <w:lang/>
        </w:rPr>
      </w:pPr>
      <w:r w:rsidRPr="00AA0887">
        <w:rPr>
          <w:sz w:val="28"/>
          <w:szCs w:val="28"/>
          <w:lang/>
        </w:rPr>
        <w:lastRenderedPageBreak/>
        <w:t xml:space="preserve">Приложение </w:t>
      </w:r>
    </w:p>
    <w:p w:rsidR="004F03D4" w:rsidRPr="00AA0887" w:rsidRDefault="004F03D4" w:rsidP="004F03D4">
      <w:pPr>
        <w:jc w:val="right"/>
        <w:rPr>
          <w:sz w:val="28"/>
          <w:szCs w:val="28"/>
          <w:lang/>
        </w:rPr>
      </w:pPr>
      <w:r w:rsidRPr="00AA0887">
        <w:rPr>
          <w:sz w:val="28"/>
          <w:szCs w:val="28"/>
          <w:lang/>
        </w:rPr>
        <w:t xml:space="preserve">к  </w:t>
      </w:r>
      <w:r>
        <w:rPr>
          <w:sz w:val="28"/>
          <w:szCs w:val="28"/>
          <w:lang/>
        </w:rPr>
        <w:t>п</w:t>
      </w:r>
      <w:r w:rsidRPr="00AA0887">
        <w:rPr>
          <w:sz w:val="28"/>
          <w:szCs w:val="28"/>
          <w:lang/>
        </w:rPr>
        <w:t xml:space="preserve">остановлению администрации </w:t>
      </w:r>
    </w:p>
    <w:p w:rsidR="004F03D4" w:rsidRPr="00AA0887" w:rsidRDefault="004F03D4" w:rsidP="004F03D4">
      <w:pPr>
        <w:jc w:val="right"/>
        <w:rPr>
          <w:sz w:val="28"/>
          <w:szCs w:val="28"/>
          <w:lang/>
        </w:rPr>
      </w:pPr>
      <w:r w:rsidRPr="00AA0887">
        <w:rPr>
          <w:sz w:val="28"/>
          <w:szCs w:val="28"/>
          <w:lang/>
        </w:rPr>
        <w:t>городского округа г. Бор</w:t>
      </w:r>
    </w:p>
    <w:p w:rsidR="004F03D4" w:rsidRDefault="004F03D4" w:rsidP="004F03D4">
      <w:pPr>
        <w:jc w:val="righ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от </w:t>
      </w:r>
      <w:r w:rsidR="00C24DBC">
        <w:rPr>
          <w:sz w:val="28"/>
          <w:szCs w:val="28"/>
          <w:lang/>
        </w:rPr>
        <w:t>01.02.2021</w:t>
      </w:r>
      <w:r>
        <w:rPr>
          <w:sz w:val="28"/>
          <w:szCs w:val="28"/>
          <w:lang/>
        </w:rPr>
        <w:t xml:space="preserve">  № </w:t>
      </w:r>
      <w:r w:rsidR="00C24DBC">
        <w:rPr>
          <w:sz w:val="28"/>
          <w:szCs w:val="28"/>
          <w:lang/>
        </w:rPr>
        <w:t>474</w:t>
      </w:r>
    </w:p>
    <w:p w:rsidR="00C24DBC" w:rsidRDefault="00C24DBC" w:rsidP="004F03D4">
      <w:pPr>
        <w:jc w:val="right"/>
        <w:rPr>
          <w:sz w:val="28"/>
          <w:szCs w:val="28"/>
          <w:lang/>
        </w:rPr>
      </w:pPr>
    </w:p>
    <w:p w:rsidR="00C24DBC" w:rsidRPr="00AA0887" w:rsidRDefault="00C24DBC" w:rsidP="004F03D4">
      <w:pPr>
        <w:jc w:val="right"/>
        <w:rPr>
          <w:sz w:val="28"/>
          <w:szCs w:val="28"/>
          <w:lang/>
        </w:rPr>
      </w:pPr>
    </w:p>
    <w:p w:rsidR="004F03D4" w:rsidRPr="00AA0887" w:rsidRDefault="004F03D4" w:rsidP="004F03D4"/>
    <w:p w:rsidR="00C24DBC" w:rsidRDefault="004F03D4" w:rsidP="00C24DBC">
      <w:pPr>
        <w:ind w:firstLine="720"/>
        <w:jc w:val="both"/>
        <w:rPr>
          <w:sz w:val="24"/>
          <w:szCs w:val="24"/>
        </w:rPr>
      </w:pPr>
      <w:r w:rsidRPr="00C24DBC">
        <w:rPr>
          <w:sz w:val="24"/>
          <w:szCs w:val="24"/>
        </w:rPr>
        <w:t>Изменения, которые вносятся в муниципальную программу «</w:t>
      </w:r>
      <w:r w:rsidRPr="00C24DBC">
        <w:rPr>
          <w:bCs/>
          <w:sz w:val="24"/>
          <w:szCs w:val="24"/>
        </w:rPr>
        <w:t xml:space="preserve">Развитие </w:t>
      </w:r>
      <w:r w:rsidR="00C24DBC" w:rsidRPr="00C24DBC">
        <w:rPr>
          <w:bCs/>
          <w:sz w:val="24"/>
          <w:szCs w:val="24"/>
        </w:rPr>
        <w:t>к</w:t>
      </w:r>
      <w:r w:rsidRPr="00C24DBC">
        <w:rPr>
          <w:bCs/>
          <w:sz w:val="24"/>
          <w:szCs w:val="24"/>
        </w:rPr>
        <w:t xml:space="preserve">ультуры в городском </w:t>
      </w:r>
      <w:r w:rsidR="00C24DBC">
        <w:rPr>
          <w:bCs/>
          <w:sz w:val="24"/>
          <w:szCs w:val="24"/>
        </w:rPr>
        <w:t xml:space="preserve"> </w:t>
      </w:r>
      <w:r w:rsidRPr="00C24DBC">
        <w:rPr>
          <w:bCs/>
          <w:sz w:val="24"/>
          <w:szCs w:val="24"/>
        </w:rPr>
        <w:t>округе</w:t>
      </w:r>
      <w:r w:rsidR="00C24DBC">
        <w:rPr>
          <w:bCs/>
          <w:sz w:val="24"/>
          <w:szCs w:val="24"/>
        </w:rPr>
        <w:t xml:space="preserve"> </w:t>
      </w:r>
      <w:r w:rsidRPr="00C24DBC">
        <w:rPr>
          <w:bCs/>
          <w:sz w:val="24"/>
          <w:szCs w:val="24"/>
        </w:rPr>
        <w:t xml:space="preserve"> г. Бор</w:t>
      </w:r>
      <w:r w:rsidRPr="00C24DBC">
        <w:rPr>
          <w:sz w:val="24"/>
          <w:szCs w:val="24"/>
        </w:rPr>
        <w:t>»,</w:t>
      </w:r>
      <w:r w:rsidR="00C24DBC" w:rsidRPr="00C24DBC">
        <w:rPr>
          <w:sz w:val="24"/>
          <w:szCs w:val="24"/>
        </w:rPr>
        <w:t xml:space="preserve"> </w:t>
      </w:r>
      <w:r w:rsidR="00C24DBC">
        <w:rPr>
          <w:sz w:val="24"/>
          <w:szCs w:val="24"/>
        </w:rPr>
        <w:t xml:space="preserve">  </w:t>
      </w:r>
      <w:r w:rsidRPr="00C24DBC">
        <w:rPr>
          <w:sz w:val="24"/>
          <w:szCs w:val="24"/>
        </w:rPr>
        <w:t xml:space="preserve">утвержденную </w:t>
      </w:r>
      <w:r w:rsidR="00C24DBC">
        <w:rPr>
          <w:sz w:val="24"/>
          <w:szCs w:val="24"/>
        </w:rPr>
        <w:t xml:space="preserve">  </w:t>
      </w:r>
      <w:r w:rsidRPr="00C24DBC">
        <w:rPr>
          <w:sz w:val="24"/>
          <w:szCs w:val="24"/>
        </w:rPr>
        <w:t xml:space="preserve">постановлением </w:t>
      </w:r>
      <w:r w:rsidR="00C24DBC">
        <w:rPr>
          <w:sz w:val="24"/>
          <w:szCs w:val="24"/>
        </w:rPr>
        <w:t xml:space="preserve"> </w:t>
      </w:r>
      <w:r w:rsidRPr="00C24DBC">
        <w:rPr>
          <w:sz w:val="24"/>
          <w:szCs w:val="24"/>
        </w:rPr>
        <w:t>администрации</w:t>
      </w:r>
      <w:r w:rsidR="00C24DBC">
        <w:rPr>
          <w:sz w:val="24"/>
          <w:szCs w:val="24"/>
        </w:rPr>
        <w:t xml:space="preserve"> </w:t>
      </w:r>
      <w:r w:rsidRPr="00C24DBC">
        <w:rPr>
          <w:sz w:val="24"/>
          <w:szCs w:val="24"/>
        </w:rPr>
        <w:t xml:space="preserve"> от </w:t>
      </w:r>
      <w:r w:rsidR="00C24DBC">
        <w:rPr>
          <w:sz w:val="24"/>
          <w:szCs w:val="24"/>
        </w:rPr>
        <w:t xml:space="preserve"> </w:t>
      </w:r>
      <w:r w:rsidRPr="00C24DBC">
        <w:rPr>
          <w:sz w:val="24"/>
          <w:szCs w:val="24"/>
        </w:rPr>
        <w:t>09.11.2016</w:t>
      </w:r>
    </w:p>
    <w:p w:rsidR="004F03D4" w:rsidRPr="00C24DBC" w:rsidRDefault="004F03D4" w:rsidP="00C24DBC">
      <w:pPr>
        <w:jc w:val="both"/>
        <w:rPr>
          <w:sz w:val="24"/>
          <w:szCs w:val="24"/>
        </w:rPr>
      </w:pPr>
      <w:r w:rsidRPr="00C24DBC">
        <w:rPr>
          <w:sz w:val="24"/>
          <w:szCs w:val="24"/>
        </w:rPr>
        <w:t xml:space="preserve"> № 5238</w:t>
      </w:r>
      <w:r w:rsidR="00C24DBC">
        <w:rPr>
          <w:sz w:val="24"/>
          <w:szCs w:val="24"/>
        </w:rPr>
        <w:t>:</w:t>
      </w:r>
    </w:p>
    <w:p w:rsidR="004F03D4" w:rsidRPr="00C24DBC" w:rsidRDefault="00803FE6" w:rsidP="00C24DBC">
      <w:pPr>
        <w:numPr>
          <w:ilvl w:val="0"/>
          <w:numId w:val="2"/>
        </w:numPr>
        <w:ind w:left="0" w:firstLine="720"/>
        <w:jc w:val="both"/>
        <w:rPr>
          <w:sz w:val="24"/>
          <w:szCs w:val="24"/>
        </w:rPr>
      </w:pPr>
      <w:r w:rsidRPr="00C24DBC">
        <w:rPr>
          <w:b/>
          <w:sz w:val="24"/>
          <w:szCs w:val="24"/>
        </w:rPr>
        <w:t>В разделе 1. В Паспорте программы в позиции 8 «Индикаторы достижения цели и показатели непосредственных результатов Программы</w:t>
      </w:r>
      <w:r w:rsidR="00312F95" w:rsidRPr="00C24DBC">
        <w:rPr>
          <w:b/>
          <w:sz w:val="24"/>
          <w:szCs w:val="24"/>
        </w:rPr>
        <w:t>»</w:t>
      </w:r>
      <w:r w:rsidRPr="00C24DBC">
        <w:rPr>
          <w:b/>
          <w:sz w:val="24"/>
          <w:szCs w:val="24"/>
        </w:rPr>
        <w:t xml:space="preserve">. </w:t>
      </w:r>
      <w:r w:rsidRPr="00C24DBC">
        <w:rPr>
          <w:sz w:val="24"/>
          <w:szCs w:val="24"/>
        </w:rPr>
        <w:t>В Показателях непосредственных результатов в пункте 9. «Количество мероприятий событийного туризма не менее 5 мероприятий в год» цифру «5» заменить на цифру «3».</w:t>
      </w:r>
    </w:p>
    <w:p w:rsidR="004F03D4" w:rsidRPr="00C24DBC" w:rsidRDefault="00C24DBC" w:rsidP="00C24DBC">
      <w:pPr>
        <w:numPr>
          <w:ilvl w:val="0"/>
          <w:numId w:val="2"/>
        </w:numPr>
        <w:ind w:left="0" w:firstLine="720"/>
        <w:jc w:val="both"/>
        <w:textAlignment w:val="baseline"/>
        <w:outlineLvl w:val="0"/>
        <w:rPr>
          <w:b/>
          <w:bCs/>
          <w:sz w:val="24"/>
          <w:szCs w:val="24"/>
        </w:rPr>
      </w:pPr>
      <w:r w:rsidRPr="00C24DBC">
        <w:rPr>
          <w:b/>
          <w:bCs/>
          <w:sz w:val="24"/>
          <w:szCs w:val="24"/>
        </w:rPr>
        <w:t xml:space="preserve"> </w:t>
      </w:r>
      <w:r w:rsidR="004F03D4" w:rsidRPr="00C24DBC">
        <w:rPr>
          <w:b/>
          <w:bCs/>
          <w:sz w:val="24"/>
          <w:szCs w:val="24"/>
        </w:rPr>
        <w:t xml:space="preserve">В </w:t>
      </w:r>
      <w:r w:rsidR="00803FE6" w:rsidRPr="00C24DBC">
        <w:rPr>
          <w:b/>
          <w:sz w:val="24"/>
          <w:szCs w:val="24"/>
        </w:rPr>
        <w:t>разделе 2</w:t>
      </w:r>
      <w:r w:rsidR="00803FE6" w:rsidRPr="00C24DBC">
        <w:rPr>
          <w:sz w:val="24"/>
          <w:szCs w:val="24"/>
        </w:rPr>
        <w:t xml:space="preserve"> </w:t>
      </w:r>
      <w:r w:rsidR="00803FE6" w:rsidRPr="00C24DBC">
        <w:rPr>
          <w:b/>
          <w:sz w:val="24"/>
          <w:szCs w:val="24"/>
        </w:rPr>
        <w:t xml:space="preserve">в </w:t>
      </w:r>
      <w:r w:rsidR="004F03D4" w:rsidRPr="00C24DBC">
        <w:rPr>
          <w:b/>
          <w:sz w:val="24"/>
          <w:szCs w:val="24"/>
        </w:rPr>
        <w:t xml:space="preserve">пункте 2.5 </w:t>
      </w:r>
      <w:r w:rsidR="00312F95" w:rsidRPr="00C24DBC">
        <w:rPr>
          <w:b/>
          <w:sz w:val="24"/>
          <w:szCs w:val="24"/>
        </w:rPr>
        <w:t>«</w:t>
      </w:r>
      <w:r w:rsidR="004F03D4" w:rsidRPr="00C24DBC">
        <w:rPr>
          <w:b/>
          <w:sz w:val="24"/>
          <w:szCs w:val="24"/>
        </w:rPr>
        <w:t>Индикаторы достижения цели и непосредственные результаты реализации муниципальной программы. Сведения об индикаторах непосредственных результатах Программы</w:t>
      </w:r>
      <w:r w:rsidR="00312F95" w:rsidRPr="00C24DBC">
        <w:rPr>
          <w:b/>
          <w:sz w:val="24"/>
          <w:szCs w:val="24"/>
        </w:rPr>
        <w:t>» в Таблице 2:</w:t>
      </w:r>
      <w:r w:rsidR="001C22C1" w:rsidRPr="00C24DBC">
        <w:rPr>
          <w:sz w:val="24"/>
          <w:szCs w:val="24"/>
        </w:rPr>
        <w:t xml:space="preserve"> </w:t>
      </w:r>
    </w:p>
    <w:p w:rsidR="004F03D4" w:rsidRPr="00C24DBC" w:rsidRDefault="00C24DBC" w:rsidP="00C24DBC">
      <w:pPr>
        <w:ind w:firstLine="568"/>
        <w:jc w:val="both"/>
        <w:rPr>
          <w:sz w:val="24"/>
          <w:szCs w:val="24"/>
        </w:rPr>
      </w:pPr>
      <w:r w:rsidRPr="00C24DBC">
        <w:rPr>
          <w:b/>
          <w:sz w:val="24"/>
          <w:szCs w:val="24"/>
        </w:rPr>
        <w:t>2.1.</w:t>
      </w:r>
      <w:r w:rsidR="004F03D4" w:rsidRPr="00C24DBC">
        <w:rPr>
          <w:b/>
          <w:sz w:val="24"/>
          <w:szCs w:val="24"/>
        </w:rPr>
        <w:t xml:space="preserve"> </w:t>
      </w:r>
      <w:r w:rsidR="001C22C1" w:rsidRPr="00C24DBC">
        <w:rPr>
          <w:b/>
          <w:sz w:val="24"/>
          <w:szCs w:val="24"/>
        </w:rPr>
        <w:t>В строке</w:t>
      </w:r>
      <w:r w:rsidRPr="00C24DBC">
        <w:rPr>
          <w:b/>
          <w:sz w:val="24"/>
          <w:szCs w:val="24"/>
        </w:rPr>
        <w:t xml:space="preserve"> </w:t>
      </w:r>
      <w:r w:rsidR="001C22C1" w:rsidRPr="00C24DBC">
        <w:rPr>
          <w:b/>
          <w:sz w:val="24"/>
          <w:szCs w:val="24"/>
        </w:rPr>
        <w:t>Р.2.1.1.</w:t>
      </w:r>
      <w:r w:rsidR="001C22C1" w:rsidRPr="00C24DBC">
        <w:rPr>
          <w:sz w:val="24"/>
          <w:szCs w:val="24"/>
        </w:rPr>
        <w:t xml:space="preserve"> «Количество обучающихся в школах дополнительного образования к 2023 году составит 1410 человек» </w:t>
      </w:r>
      <w:r w:rsidR="004F03D4" w:rsidRPr="00C24DBC">
        <w:rPr>
          <w:sz w:val="24"/>
          <w:szCs w:val="24"/>
        </w:rPr>
        <w:t>в графе «</w:t>
      </w:r>
      <w:r w:rsidR="001C22C1" w:rsidRPr="00C24DBC">
        <w:rPr>
          <w:sz w:val="24"/>
          <w:szCs w:val="24"/>
        </w:rPr>
        <w:t>2020 год</w:t>
      </w:r>
      <w:r w:rsidR="004F03D4" w:rsidRPr="00C24DBC">
        <w:rPr>
          <w:sz w:val="24"/>
          <w:szCs w:val="24"/>
        </w:rPr>
        <w:t>» цифры  «</w:t>
      </w:r>
      <w:r w:rsidR="001C22C1" w:rsidRPr="00C24DBC">
        <w:rPr>
          <w:sz w:val="24"/>
          <w:szCs w:val="24"/>
        </w:rPr>
        <w:t>1408</w:t>
      </w:r>
      <w:r w:rsidR="004F03D4" w:rsidRPr="00C24DBC">
        <w:rPr>
          <w:sz w:val="24"/>
          <w:szCs w:val="24"/>
        </w:rPr>
        <w:t>» заменить на цифры «</w:t>
      </w:r>
      <w:r w:rsidR="001C22C1" w:rsidRPr="00C24DBC">
        <w:rPr>
          <w:sz w:val="24"/>
          <w:szCs w:val="24"/>
        </w:rPr>
        <w:t>1388</w:t>
      </w:r>
      <w:r w:rsidR="004F03D4" w:rsidRPr="00C24DBC">
        <w:rPr>
          <w:sz w:val="24"/>
          <w:szCs w:val="24"/>
        </w:rPr>
        <w:t>».</w:t>
      </w:r>
    </w:p>
    <w:p w:rsidR="004F03D4" w:rsidRPr="00C24DBC" w:rsidRDefault="00803FE6" w:rsidP="00C24DBC">
      <w:pPr>
        <w:numPr>
          <w:ilvl w:val="1"/>
          <w:numId w:val="1"/>
        </w:numPr>
        <w:tabs>
          <w:tab w:val="clear" w:pos="1288"/>
          <w:tab w:val="num" w:pos="0"/>
        </w:tabs>
        <w:ind w:left="0" w:firstLine="568"/>
        <w:jc w:val="both"/>
        <w:rPr>
          <w:sz w:val="24"/>
          <w:szCs w:val="24"/>
        </w:rPr>
      </w:pPr>
      <w:r w:rsidRPr="00C24DBC">
        <w:rPr>
          <w:b/>
          <w:sz w:val="24"/>
          <w:szCs w:val="24"/>
        </w:rPr>
        <w:t>В строке Р.3.4.1. «</w:t>
      </w:r>
      <w:r w:rsidRPr="00C24DBC">
        <w:rPr>
          <w:sz w:val="24"/>
          <w:szCs w:val="24"/>
        </w:rPr>
        <w:t>Количество мероприятий событийного туризма не менее 5 мероприятий в год</w:t>
      </w:r>
      <w:r w:rsidRPr="00C24DBC">
        <w:rPr>
          <w:b/>
          <w:sz w:val="24"/>
          <w:szCs w:val="24"/>
        </w:rPr>
        <w:t>»</w:t>
      </w:r>
      <w:r w:rsidRPr="00C24DBC">
        <w:rPr>
          <w:sz w:val="24"/>
          <w:szCs w:val="24"/>
        </w:rPr>
        <w:t xml:space="preserve"> цифру «5» заменить на цифру «3».</w:t>
      </w:r>
      <w:r w:rsidR="004F03D4" w:rsidRPr="00C24DBC">
        <w:rPr>
          <w:sz w:val="24"/>
          <w:szCs w:val="24"/>
        </w:rPr>
        <w:t xml:space="preserve"> </w:t>
      </w:r>
      <w:r w:rsidRPr="00C24DBC">
        <w:rPr>
          <w:sz w:val="24"/>
          <w:szCs w:val="24"/>
        </w:rPr>
        <w:t>В</w:t>
      </w:r>
      <w:r w:rsidR="004F03D4" w:rsidRPr="00C24DBC">
        <w:rPr>
          <w:sz w:val="24"/>
          <w:szCs w:val="24"/>
        </w:rPr>
        <w:t xml:space="preserve"> графе «</w:t>
      </w:r>
      <w:r w:rsidRPr="00C24DBC">
        <w:rPr>
          <w:sz w:val="24"/>
          <w:szCs w:val="24"/>
        </w:rPr>
        <w:t>2020 год</w:t>
      </w:r>
      <w:r w:rsidR="004F03D4" w:rsidRPr="00C24DBC">
        <w:rPr>
          <w:sz w:val="24"/>
          <w:szCs w:val="24"/>
        </w:rPr>
        <w:t>» цифр</w:t>
      </w:r>
      <w:r w:rsidRPr="00C24DBC">
        <w:rPr>
          <w:sz w:val="24"/>
          <w:szCs w:val="24"/>
        </w:rPr>
        <w:t>у</w:t>
      </w:r>
      <w:r w:rsidR="004F03D4" w:rsidRPr="00C24DBC">
        <w:rPr>
          <w:sz w:val="24"/>
          <w:szCs w:val="24"/>
        </w:rPr>
        <w:t xml:space="preserve"> «</w:t>
      </w:r>
      <w:r w:rsidRPr="00C24DBC">
        <w:rPr>
          <w:sz w:val="24"/>
          <w:szCs w:val="24"/>
        </w:rPr>
        <w:t>5</w:t>
      </w:r>
      <w:r w:rsidR="004F03D4" w:rsidRPr="00C24DBC">
        <w:rPr>
          <w:sz w:val="24"/>
          <w:szCs w:val="24"/>
        </w:rPr>
        <w:t>» заменить на цифр</w:t>
      </w:r>
      <w:r w:rsidRPr="00C24DBC">
        <w:rPr>
          <w:sz w:val="24"/>
          <w:szCs w:val="24"/>
        </w:rPr>
        <w:t>у</w:t>
      </w:r>
      <w:r w:rsidR="004F03D4" w:rsidRPr="00C24DBC">
        <w:rPr>
          <w:sz w:val="24"/>
          <w:szCs w:val="24"/>
        </w:rPr>
        <w:t xml:space="preserve"> «</w:t>
      </w:r>
      <w:r w:rsidRPr="00C24DBC">
        <w:rPr>
          <w:sz w:val="24"/>
          <w:szCs w:val="24"/>
        </w:rPr>
        <w:t>3</w:t>
      </w:r>
      <w:r w:rsidR="004F03D4" w:rsidRPr="00C24DBC">
        <w:rPr>
          <w:sz w:val="24"/>
          <w:szCs w:val="24"/>
        </w:rPr>
        <w:t>»</w:t>
      </w:r>
      <w:r w:rsidRPr="00C24DBC">
        <w:rPr>
          <w:sz w:val="24"/>
          <w:szCs w:val="24"/>
        </w:rPr>
        <w:t>;</w:t>
      </w:r>
      <w:r w:rsidR="004F03D4" w:rsidRPr="00C24DBC">
        <w:rPr>
          <w:sz w:val="24"/>
          <w:szCs w:val="24"/>
        </w:rPr>
        <w:t xml:space="preserve"> в графе 20</w:t>
      </w:r>
      <w:r w:rsidRPr="00C24DBC">
        <w:rPr>
          <w:sz w:val="24"/>
          <w:szCs w:val="24"/>
        </w:rPr>
        <w:t>21</w:t>
      </w:r>
      <w:r w:rsidR="004F03D4" w:rsidRPr="00C24DBC">
        <w:rPr>
          <w:sz w:val="24"/>
          <w:szCs w:val="24"/>
        </w:rPr>
        <w:t xml:space="preserve"> год: цифр</w:t>
      </w:r>
      <w:r w:rsidRPr="00C24DBC">
        <w:rPr>
          <w:sz w:val="24"/>
          <w:szCs w:val="24"/>
        </w:rPr>
        <w:t>у</w:t>
      </w:r>
      <w:r w:rsidR="004F03D4" w:rsidRPr="00C24DBC">
        <w:rPr>
          <w:sz w:val="24"/>
          <w:szCs w:val="24"/>
        </w:rPr>
        <w:t xml:space="preserve">  «</w:t>
      </w:r>
      <w:r w:rsidRPr="00C24DBC">
        <w:rPr>
          <w:sz w:val="24"/>
          <w:szCs w:val="24"/>
        </w:rPr>
        <w:t>5</w:t>
      </w:r>
      <w:r w:rsidR="004F03D4" w:rsidRPr="00C24DBC">
        <w:rPr>
          <w:sz w:val="24"/>
          <w:szCs w:val="24"/>
        </w:rPr>
        <w:t>» заменить на цифр</w:t>
      </w:r>
      <w:r w:rsidRPr="00C24DBC">
        <w:rPr>
          <w:sz w:val="24"/>
          <w:szCs w:val="24"/>
        </w:rPr>
        <w:t>у</w:t>
      </w:r>
      <w:r w:rsidR="004F03D4" w:rsidRPr="00C24DBC">
        <w:rPr>
          <w:sz w:val="24"/>
          <w:szCs w:val="24"/>
        </w:rPr>
        <w:t xml:space="preserve"> «</w:t>
      </w:r>
      <w:r w:rsidRPr="00C24DBC">
        <w:rPr>
          <w:sz w:val="24"/>
          <w:szCs w:val="24"/>
        </w:rPr>
        <w:t>3</w:t>
      </w:r>
      <w:r w:rsidR="004F03D4" w:rsidRPr="00C24DBC">
        <w:rPr>
          <w:sz w:val="24"/>
          <w:szCs w:val="24"/>
        </w:rPr>
        <w:t>»</w:t>
      </w:r>
      <w:r w:rsidRPr="00C24DBC">
        <w:rPr>
          <w:sz w:val="24"/>
          <w:szCs w:val="24"/>
        </w:rPr>
        <w:t>; в графе 2022 год: цифру  «5» заменить на цифру «3»; в графе 2023 год: цифру  «5» заменить на цифру «3»</w:t>
      </w:r>
      <w:r w:rsidR="004F03D4" w:rsidRPr="00C24DBC">
        <w:rPr>
          <w:sz w:val="24"/>
          <w:szCs w:val="24"/>
        </w:rPr>
        <w:t>.</w:t>
      </w:r>
    </w:p>
    <w:p w:rsidR="00AE6790" w:rsidRPr="00C24DBC" w:rsidRDefault="00C24DBC" w:rsidP="00C24DBC">
      <w:pPr>
        <w:ind w:firstLine="720"/>
        <w:jc w:val="both"/>
        <w:rPr>
          <w:sz w:val="24"/>
          <w:szCs w:val="24"/>
        </w:rPr>
      </w:pPr>
      <w:r w:rsidRPr="00C24DBC">
        <w:rPr>
          <w:b/>
          <w:sz w:val="24"/>
          <w:szCs w:val="24"/>
        </w:rPr>
        <w:t>3.</w:t>
      </w:r>
      <w:r w:rsidR="00AE6790" w:rsidRPr="00C24DBC">
        <w:rPr>
          <w:b/>
          <w:sz w:val="24"/>
          <w:szCs w:val="24"/>
        </w:rPr>
        <w:t xml:space="preserve">В разделе 3. </w:t>
      </w:r>
      <w:r w:rsidR="00312F95" w:rsidRPr="00C24DBC">
        <w:rPr>
          <w:b/>
          <w:sz w:val="24"/>
          <w:szCs w:val="24"/>
        </w:rPr>
        <w:t>«</w:t>
      </w:r>
      <w:r w:rsidR="00AE6790" w:rsidRPr="00C24DBC">
        <w:rPr>
          <w:b/>
          <w:sz w:val="24"/>
          <w:szCs w:val="24"/>
        </w:rPr>
        <w:t>Подпрограммы муниципальной программы</w:t>
      </w:r>
      <w:r w:rsidR="00312F95" w:rsidRPr="00C24DBC">
        <w:rPr>
          <w:b/>
          <w:sz w:val="24"/>
          <w:szCs w:val="24"/>
        </w:rPr>
        <w:t>»</w:t>
      </w:r>
      <w:r w:rsidR="00AE6790" w:rsidRPr="00C24DBC">
        <w:rPr>
          <w:b/>
          <w:sz w:val="24"/>
          <w:szCs w:val="24"/>
        </w:rPr>
        <w:t xml:space="preserve"> в паспорте подпрограммы «Организация досуга и предоставление услуг культурно-досуговыми учреждениями» в позиции 7 в Показателях непосредственных результатов в пункте 3 </w:t>
      </w:r>
      <w:r w:rsidR="00AE6790" w:rsidRPr="00C24DBC">
        <w:rPr>
          <w:sz w:val="24"/>
          <w:szCs w:val="24"/>
        </w:rPr>
        <w:t>«Количество мероприятий событийного туризма не менее 5 мероприятий в год» цифру «5» заменить на цифру «3».</w:t>
      </w:r>
    </w:p>
    <w:p w:rsidR="00803FE6" w:rsidRPr="00C24DBC" w:rsidRDefault="00803FE6" w:rsidP="00C24DBC">
      <w:pPr>
        <w:ind w:left="450" w:firstLine="270"/>
        <w:jc w:val="both"/>
        <w:rPr>
          <w:sz w:val="24"/>
          <w:szCs w:val="24"/>
        </w:rPr>
      </w:pPr>
    </w:p>
    <w:p w:rsidR="007D30FB" w:rsidRPr="00BB2D53" w:rsidRDefault="007D30FB" w:rsidP="004F03D4">
      <w:pPr>
        <w:jc w:val="right"/>
        <w:rPr>
          <w:sz w:val="28"/>
          <w:szCs w:val="28"/>
          <w:lang/>
        </w:rPr>
      </w:pPr>
    </w:p>
    <w:sectPr w:rsidR="007D30FB" w:rsidRPr="00BB2D53" w:rsidSect="00C24DBC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045" w:rsidRDefault="00D66045">
      <w:r>
        <w:separator/>
      </w:r>
    </w:p>
  </w:endnote>
  <w:endnote w:type="continuationSeparator" w:id="0">
    <w:p w:rsidR="00D66045" w:rsidRDefault="00D6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045" w:rsidRDefault="00D66045">
      <w:r>
        <w:separator/>
      </w:r>
    </w:p>
  </w:footnote>
  <w:footnote w:type="continuationSeparator" w:id="0">
    <w:p w:rsidR="00D66045" w:rsidRDefault="00D66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Pr="00D12248" w:rsidRDefault="00352F57" w:rsidP="00D12248">
    <w:pPr>
      <w:pStyle w:val="a4"/>
      <w:rPr>
        <w:lang w:val="ru-RU"/>
      </w:rPr>
    </w:pPr>
  </w:p>
  <w:p w:rsidR="00352F57" w:rsidRDefault="00352F57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Default="00352F5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03D4">
      <w:rPr>
        <w:rStyle w:val="a6"/>
        <w:noProof/>
      </w:rPr>
      <w:t>19</w:t>
    </w:r>
    <w:r>
      <w:rPr>
        <w:rStyle w:val="a6"/>
      </w:rPr>
      <w:fldChar w:fldCharType="end"/>
    </w:r>
  </w:p>
  <w:p w:rsidR="00352F57" w:rsidRDefault="00352F5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7194"/>
    <w:multiLevelType w:val="multilevel"/>
    <w:tmpl w:val="06A417B4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96"/>
        </w:tabs>
        <w:ind w:left="14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064"/>
        </w:tabs>
        <w:ind w:left="20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72"/>
        </w:tabs>
        <w:ind w:left="22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40"/>
        </w:tabs>
        <w:ind w:left="28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8"/>
        </w:tabs>
        <w:ind w:left="34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16"/>
        </w:tabs>
        <w:ind w:left="3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84"/>
        </w:tabs>
        <w:ind w:left="4184" w:hanging="2160"/>
      </w:pPr>
      <w:rPr>
        <w:rFonts w:hint="default"/>
        <w:b/>
      </w:rPr>
    </w:lvl>
  </w:abstractNum>
  <w:abstractNum w:abstractNumId="1">
    <w:nsid w:val="653B5CFD"/>
    <w:multiLevelType w:val="multilevel"/>
    <w:tmpl w:val="18863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412A"/>
    <w:rsid w:val="00002C7E"/>
    <w:rsid w:val="000032EB"/>
    <w:rsid w:val="0001362E"/>
    <w:rsid w:val="00016680"/>
    <w:rsid w:val="00016BFC"/>
    <w:rsid w:val="00026203"/>
    <w:rsid w:val="00027A95"/>
    <w:rsid w:val="00027BDE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3F6B"/>
    <w:rsid w:val="00066672"/>
    <w:rsid w:val="00071216"/>
    <w:rsid w:val="00072A62"/>
    <w:rsid w:val="00075738"/>
    <w:rsid w:val="00077622"/>
    <w:rsid w:val="0008390A"/>
    <w:rsid w:val="00083EE2"/>
    <w:rsid w:val="00094135"/>
    <w:rsid w:val="00097734"/>
    <w:rsid w:val="000A075A"/>
    <w:rsid w:val="000A1D85"/>
    <w:rsid w:val="000B1B07"/>
    <w:rsid w:val="000D5D4C"/>
    <w:rsid w:val="000E05B6"/>
    <w:rsid w:val="000E4422"/>
    <w:rsid w:val="000F1EFA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DDD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45D8"/>
    <w:rsid w:val="00184672"/>
    <w:rsid w:val="001935AE"/>
    <w:rsid w:val="00197921"/>
    <w:rsid w:val="00197F03"/>
    <w:rsid w:val="001A28E6"/>
    <w:rsid w:val="001A6DF7"/>
    <w:rsid w:val="001B0CB8"/>
    <w:rsid w:val="001B1633"/>
    <w:rsid w:val="001B7CC3"/>
    <w:rsid w:val="001C22C1"/>
    <w:rsid w:val="001C27B4"/>
    <w:rsid w:val="001D0B21"/>
    <w:rsid w:val="001D3D30"/>
    <w:rsid w:val="001D6A90"/>
    <w:rsid w:val="001E41E5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2F95"/>
    <w:rsid w:val="00317D39"/>
    <w:rsid w:val="003200DA"/>
    <w:rsid w:val="00327362"/>
    <w:rsid w:val="00331568"/>
    <w:rsid w:val="003346EF"/>
    <w:rsid w:val="003428C1"/>
    <w:rsid w:val="003433CE"/>
    <w:rsid w:val="00343756"/>
    <w:rsid w:val="00347B95"/>
    <w:rsid w:val="00352F57"/>
    <w:rsid w:val="00353F8C"/>
    <w:rsid w:val="00362D95"/>
    <w:rsid w:val="00364BE2"/>
    <w:rsid w:val="00364EEB"/>
    <w:rsid w:val="00366F7B"/>
    <w:rsid w:val="003700BB"/>
    <w:rsid w:val="003719B9"/>
    <w:rsid w:val="003760C8"/>
    <w:rsid w:val="003820AA"/>
    <w:rsid w:val="00386566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65D4"/>
    <w:rsid w:val="00486831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504A"/>
    <w:rsid w:val="004D53D3"/>
    <w:rsid w:val="004D61AF"/>
    <w:rsid w:val="004E63EE"/>
    <w:rsid w:val="004F03D4"/>
    <w:rsid w:val="005058D5"/>
    <w:rsid w:val="005066BB"/>
    <w:rsid w:val="00507BA3"/>
    <w:rsid w:val="00513C99"/>
    <w:rsid w:val="005142B3"/>
    <w:rsid w:val="00516A0E"/>
    <w:rsid w:val="00517179"/>
    <w:rsid w:val="0052300A"/>
    <w:rsid w:val="00525BA9"/>
    <w:rsid w:val="00530FA2"/>
    <w:rsid w:val="00531BA0"/>
    <w:rsid w:val="00534E0C"/>
    <w:rsid w:val="00535F7F"/>
    <w:rsid w:val="00537F92"/>
    <w:rsid w:val="00540593"/>
    <w:rsid w:val="00545152"/>
    <w:rsid w:val="005461A1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94F5F"/>
    <w:rsid w:val="00597E7D"/>
    <w:rsid w:val="005A0BFE"/>
    <w:rsid w:val="005A7CD5"/>
    <w:rsid w:val="005B04C1"/>
    <w:rsid w:val="005B5F19"/>
    <w:rsid w:val="005C4464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66DC"/>
    <w:rsid w:val="005F7534"/>
    <w:rsid w:val="00602D09"/>
    <w:rsid w:val="00602F1E"/>
    <w:rsid w:val="00606115"/>
    <w:rsid w:val="00610F7E"/>
    <w:rsid w:val="006140BE"/>
    <w:rsid w:val="00617F01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6146"/>
    <w:rsid w:val="00660276"/>
    <w:rsid w:val="0066331E"/>
    <w:rsid w:val="00663AB6"/>
    <w:rsid w:val="00663D07"/>
    <w:rsid w:val="00664C0B"/>
    <w:rsid w:val="00671EB0"/>
    <w:rsid w:val="00692906"/>
    <w:rsid w:val="0069733C"/>
    <w:rsid w:val="006A52E5"/>
    <w:rsid w:val="006B526C"/>
    <w:rsid w:val="006B5C3F"/>
    <w:rsid w:val="006C0C57"/>
    <w:rsid w:val="006C39D6"/>
    <w:rsid w:val="006C47B1"/>
    <w:rsid w:val="006C515D"/>
    <w:rsid w:val="006C5C6A"/>
    <w:rsid w:val="006D092F"/>
    <w:rsid w:val="006D265A"/>
    <w:rsid w:val="006D7187"/>
    <w:rsid w:val="006E7667"/>
    <w:rsid w:val="00701196"/>
    <w:rsid w:val="00704216"/>
    <w:rsid w:val="00706F14"/>
    <w:rsid w:val="0070743C"/>
    <w:rsid w:val="00713E4E"/>
    <w:rsid w:val="00716B62"/>
    <w:rsid w:val="007221AE"/>
    <w:rsid w:val="00724A59"/>
    <w:rsid w:val="00726185"/>
    <w:rsid w:val="00730B4A"/>
    <w:rsid w:val="00730C0A"/>
    <w:rsid w:val="00730E5D"/>
    <w:rsid w:val="007317D3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6E93"/>
    <w:rsid w:val="0078748D"/>
    <w:rsid w:val="00790A24"/>
    <w:rsid w:val="0079148F"/>
    <w:rsid w:val="00792492"/>
    <w:rsid w:val="007972DF"/>
    <w:rsid w:val="007A0384"/>
    <w:rsid w:val="007A20FE"/>
    <w:rsid w:val="007B3668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775C"/>
    <w:rsid w:val="007F7C62"/>
    <w:rsid w:val="008003BB"/>
    <w:rsid w:val="00802516"/>
    <w:rsid w:val="00803FE6"/>
    <w:rsid w:val="00804B8B"/>
    <w:rsid w:val="00805B33"/>
    <w:rsid w:val="00813BEB"/>
    <w:rsid w:val="00814E60"/>
    <w:rsid w:val="00815E69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3A7B"/>
    <w:rsid w:val="00894D14"/>
    <w:rsid w:val="00896A5A"/>
    <w:rsid w:val="00897241"/>
    <w:rsid w:val="008A22B5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383"/>
    <w:rsid w:val="009C7ACC"/>
    <w:rsid w:val="009D1CEF"/>
    <w:rsid w:val="009D3828"/>
    <w:rsid w:val="009E17F6"/>
    <w:rsid w:val="009E4C71"/>
    <w:rsid w:val="009E5762"/>
    <w:rsid w:val="009E6FB6"/>
    <w:rsid w:val="009F4E88"/>
    <w:rsid w:val="009F610A"/>
    <w:rsid w:val="00A03116"/>
    <w:rsid w:val="00A03BF3"/>
    <w:rsid w:val="00A04E21"/>
    <w:rsid w:val="00A05926"/>
    <w:rsid w:val="00A26270"/>
    <w:rsid w:val="00A3026C"/>
    <w:rsid w:val="00A33A78"/>
    <w:rsid w:val="00A376BA"/>
    <w:rsid w:val="00A402EA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A08EF"/>
    <w:rsid w:val="00AA70E4"/>
    <w:rsid w:val="00AB702C"/>
    <w:rsid w:val="00AC344C"/>
    <w:rsid w:val="00AC39D0"/>
    <w:rsid w:val="00AC4DA8"/>
    <w:rsid w:val="00AC5F2C"/>
    <w:rsid w:val="00AC6906"/>
    <w:rsid w:val="00AD0D81"/>
    <w:rsid w:val="00AD339C"/>
    <w:rsid w:val="00AE2880"/>
    <w:rsid w:val="00AE328A"/>
    <w:rsid w:val="00AE49B6"/>
    <w:rsid w:val="00AE5FAE"/>
    <w:rsid w:val="00AE6507"/>
    <w:rsid w:val="00AE6790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44EF"/>
    <w:rsid w:val="00B24CA4"/>
    <w:rsid w:val="00B3458B"/>
    <w:rsid w:val="00B37DAE"/>
    <w:rsid w:val="00B461CE"/>
    <w:rsid w:val="00B46EED"/>
    <w:rsid w:val="00B66921"/>
    <w:rsid w:val="00B674B6"/>
    <w:rsid w:val="00B67854"/>
    <w:rsid w:val="00B724EA"/>
    <w:rsid w:val="00B764B5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D3829"/>
    <w:rsid w:val="00BD5BC8"/>
    <w:rsid w:val="00BD66B1"/>
    <w:rsid w:val="00BE03A2"/>
    <w:rsid w:val="00BE1CD8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24DBC"/>
    <w:rsid w:val="00C4001E"/>
    <w:rsid w:val="00C43251"/>
    <w:rsid w:val="00C44857"/>
    <w:rsid w:val="00C46E5F"/>
    <w:rsid w:val="00C47FA8"/>
    <w:rsid w:val="00C64C68"/>
    <w:rsid w:val="00C65936"/>
    <w:rsid w:val="00C675EC"/>
    <w:rsid w:val="00C81C76"/>
    <w:rsid w:val="00C83C07"/>
    <w:rsid w:val="00C8683A"/>
    <w:rsid w:val="00C87B0E"/>
    <w:rsid w:val="00C87DFE"/>
    <w:rsid w:val="00C9176D"/>
    <w:rsid w:val="00C9361A"/>
    <w:rsid w:val="00C96131"/>
    <w:rsid w:val="00C96E0C"/>
    <w:rsid w:val="00C97156"/>
    <w:rsid w:val="00C97233"/>
    <w:rsid w:val="00CA1105"/>
    <w:rsid w:val="00CA4896"/>
    <w:rsid w:val="00CB0357"/>
    <w:rsid w:val="00CB0ECA"/>
    <w:rsid w:val="00CB3517"/>
    <w:rsid w:val="00CB679B"/>
    <w:rsid w:val="00CC7E70"/>
    <w:rsid w:val="00CD02D6"/>
    <w:rsid w:val="00CD060F"/>
    <w:rsid w:val="00CD1C3F"/>
    <w:rsid w:val="00CD32F8"/>
    <w:rsid w:val="00CD7979"/>
    <w:rsid w:val="00CE41FC"/>
    <w:rsid w:val="00CE5717"/>
    <w:rsid w:val="00CF039A"/>
    <w:rsid w:val="00CF18BB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3035B"/>
    <w:rsid w:val="00D31A8B"/>
    <w:rsid w:val="00D3468F"/>
    <w:rsid w:val="00D363ED"/>
    <w:rsid w:val="00D37ACD"/>
    <w:rsid w:val="00D42366"/>
    <w:rsid w:val="00D446D0"/>
    <w:rsid w:val="00D47EE8"/>
    <w:rsid w:val="00D510FD"/>
    <w:rsid w:val="00D54593"/>
    <w:rsid w:val="00D60068"/>
    <w:rsid w:val="00D66045"/>
    <w:rsid w:val="00D73BE4"/>
    <w:rsid w:val="00D75064"/>
    <w:rsid w:val="00D81715"/>
    <w:rsid w:val="00D8330D"/>
    <w:rsid w:val="00D835EB"/>
    <w:rsid w:val="00D87C0E"/>
    <w:rsid w:val="00D90E3B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1ACB"/>
    <w:rsid w:val="00DE3EFB"/>
    <w:rsid w:val="00DE503C"/>
    <w:rsid w:val="00DF32F9"/>
    <w:rsid w:val="00E0075E"/>
    <w:rsid w:val="00E02C20"/>
    <w:rsid w:val="00E06F69"/>
    <w:rsid w:val="00E10D7A"/>
    <w:rsid w:val="00E14F23"/>
    <w:rsid w:val="00E2518D"/>
    <w:rsid w:val="00E278E9"/>
    <w:rsid w:val="00E33879"/>
    <w:rsid w:val="00E33CF5"/>
    <w:rsid w:val="00E35EF0"/>
    <w:rsid w:val="00E41507"/>
    <w:rsid w:val="00E46EDD"/>
    <w:rsid w:val="00E514DB"/>
    <w:rsid w:val="00E517CA"/>
    <w:rsid w:val="00E53818"/>
    <w:rsid w:val="00E54941"/>
    <w:rsid w:val="00E54DB4"/>
    <w:rsid w:val="00E558E5"/>
    <w:rsid w:val="00E577D4"/>
    <w:rsid w:val="00E62780"/>
    <w:rsid w:val="00E70EF6"/>
    <w:rsid w:val="00E71278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B3644"/>
    <w:rsid w:val="00EB7C1E"/>
    <w:rsid w:val="00EC2897"/>
    <w:rsid w:val="00ED2D2A"/>
    <w:rsid w:val="00ED4100"/>
    <w:rsid w:val="00ED588A"/>
    <w:rsid w:val="00EE3024"/>
    <w:rsid w:val="00EE3BDE"/>
    <w:rsid w:val="00EE4964"/>
    <w:rsid w:val="00EE7BD6"/>
    <w:rsid w:val="00EF18AF"/>
    <w:rsid w:val="00EF5E8D"/>
    <w:rsid w:val="00EF5EC0"/>
    <w:rsid w:val="00F02445"/>
    <w:rsid w:val="00F0354B"/>
    <w:rsid w:val="00F0467B"/>
    <w:rsid w:val="00F04BF3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409E"/>
    <w:rsid w:val="00F47C94"/>
    <w:rsid w:val="00F53642"/>
    <w:rsid w:val="00F53B81"/>
    <w:rsid w:val="00F60E4D"/>
    <w:rsid w:val="00F61C41"/>
    <w:rsid w:val="00F62964"/>
    <w:rsid w:val="00F74A63"/>
    <w:rsid w:val="00F844C7"/>
    <w:rsid w:val="00F87560"/>
    <w:rsid w:val="00F87746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2021-02-01T08:07:00Z</cp:lastPrinted>
  <dcterms:created xsi:type="dcterms:W3CDTF">2021-02-02T13:39:00Z</dcterms:created>
  <dcterms:modified xsi:type="dcterms:W3CDTF">2021-02-02T13:39:00Z</dcterms:modified>
</cp:coreProperties>
</file>