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44" w:rsidRPr="006C4F39" w:rsidRDefault="00502C44" w:rsidP="003E4751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6C4F39">
        <w:rPr>
          <w:sz w:val="36"/>
          <w:szCs w:val="36"/>
        </w:rPr>
        <w:t>Администрация городского округа город Бор</w:t>
      </w:r>
    </w:p>
    <w:p w:rsidR="00502C44" w:rsidRPr="006C4F39" w:rsidRDefault="00502C44" w:rsidP="003E4751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6C4F39">
        <w:rPr>
          <w:sz w:val="36"/>
          <w:szCs w:val="36"/>
        </w:rPr>
        <w:t xml:space="preserve"> Нижегородской области</w:t>
      </w:r>
    </w:p>
    <w:p w:rsidR="00502C44" w:rsidRPr="003E4751" w:rsidRDefault="00502C44" w:rsidP="003E4751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502C44" w:rsidRPr="00A5009F" w:rsidRDefault="00502C44" w:rsidP="003E4751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 w:rsidRPr="00A5009F">
        <w:rPr>
          <w:b/>
          <w:bCs/>
          <w:sz w:val="36"/>
          <w:szCs w:val="36"/>
        </w:rPr>
        <w:t>ПОСТАНОВЛЕНИЕ</w:t>
      </w:r>
    </w:p>
    <w:p w:rsidR="00502C44" w:rsidRPr="003E4751" w:rsidRDefault="00502C44" w:rsidP="003E4751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502C44" w:rsidRPr="003E4751" w:rsidRDefault="00502C44" w:rsidP="003E4751">
      <w:pPr>
        <w:tabs>
          <w:tab w:val="left" w:pos="9071"/>
        </w:tabs>
        <w:ind w:hanging="142"/>
        <w:rPr>
          <w:sz w:val="28"/>
          <w:szCs w:val="28"/>
        </w:rPr>
      </w:pPr>
      <w:r>
        <w:rPr>
          <w:sz w:val="28"/>
          <w:szCs w:val="28"/>
        </w:rPr>
        <w:t>От 16.08.2023</w:t>
      </w:r>
      <w:r w:rsidRPr="003E4751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№ 4768</w:t>
      </w:r>
    </w:p>
    <w:p w:rsidR="00502C44" w:rsidRDefault="00502C44" w:rsidP="003E4751">
      <w:pPr>
        <w:pStyle w:val="aa"/>
        <w:rPr>
          <w:rFonts w:ascii="Times New Roman" w:hAnsi="Times New Roman" w:cs="Times New Roman"/>
          <w:b/>
          <w:bCs/>
          <w:color w:val="auto"/>
        </w:rPr>
      </w:pPr>
    </w:p>
    <w:p w:rsidR="00502C44" w:rsidRDefault="00502C44" w:rsidP="003E4751">
      <w:pPr>
        <w:pStyle w:val="aa"/>
        <w:rPr>
          <w:rFonts w:ascii="Times New Roman" w:hAnsi="Times New Roman" w:cs="Times New Roman"/>
          <w:b/>
          <w:bCs/>
        </w:rPr>
      </w:pPr>
      <w:r w:rsidRPr="008974AF">
        <w:rPr>
          <w:rFonts w:ascii="Times New Roman" w:hAnsi="Times New Roman" w:cs="Times New Roman"/>
          <w:b/>
          <w:bCs/>
          <w:color w:val="auto"/>
        </w:rPr>
        <w:t xml:space="preserve">О внесении изменений </w:t>
      </w:r>
      <w:r w:rsidRPr="008974AF">
        <w:rPr>
          <w:rFonts w:ascii="Times New Roman" w:hAnsi="Times New Roman" w:cs="Times New Roman"/>
          <w:b/>
          <w:bCs/>
        </w:rPr>
        <w:t xml:space="preserve">в Перечень, утвержденный постановлением администрации городского округа г. Бор от 12.09.2019 № 4996  </w:t>
      </w:r>
    </w:p>
    <w:p w:rsidR="00502C44" w:rsidRPr="003E4751" w:rsidRDefault="00502C44" w:rsidP="003E475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502C44" w:rsidRPr="006A3440" w:rsidRDefault="00502C44" w:rsidP="00C43D25">
      <w:pPr>
        <w:ind w:firstLine="708"/>
        <w:jc w:val="both"/>
        <w:rPr>
          <w:b/>
          <w:bCs/>
          <w:sz w:val="28"/>
          <w:szCs w:val="28"/>
        </w:rPr>
      </w:pPr>
      <w:r w:rsidRPr="00835638">
        <w:rPr>
          <w:sz w:val="28"/>
          <w:szCs w:val="28"/>
        </w:rPr>
        <w:t xml:space="preserve">В соответствии с требованиями </w:t>
      </w:r>
      <w:hyperlink r:id="rId7" w:history="1">
        <w:r w:rsidRPr="00835638">
          <w:rPr>
            <w:sz w:val="28"/>
            <w:szCs w:val="28"/>
          </w:rPr>
          <w:t>части 1 статьи 39</w:t>
        </w:r>
      </w:hyperlink>
      <w:r w:rsidRPr="00835638">
        <w:rPr>
          <w:sz w:val="28"/>
          <w:szCs w:val="28"/>
        </w:rPr>
        <w:t xml:space="preserve"> Уголовно-исполнительного кодекса Российской Федерации, </w:t>
      </w:r>
      <w:hyperlink r:id="rId8" w:history="1">
        <w:r w:rsidRPr="00835638">
          <w:rPr>
            <w:sz w:val="28"/>
            <w:szCs w:val="28"/>
          </w:rPr>
          <w:t>статьи</w:t>
        </w:r>
      </w:hyperlink>
      <w:r w:rsidRPr="00835638">
        <w:rPr>
          <w:sz w:val="28"/>
          <w:szCs w:val="28"/>
        </w:rPr>
        <w:t xml:space="preserve"> </w:t>
      </w:r>
      <w:hyperlink r:id="rId9" w:history="1">
        <w:r w:rsidRPr="00835638">
          <w:rPr>
            <w:sz w:val="28"/>
            <w:szCs w:val="28"/>
          </w:rPr>
          <w:t>50</w:t>
        </w:r>
      </w:hyperlink>
      <w:r w:rsidRPr="00835638">
        <w:rPr>
          <w:sz w:val="28"/>
          <w:szCs w:val="28"/>
        </w:rPr>
        <w:t xml:space="preserve"> Уголовного кодекса Российской Федерации, </w:t>
      </w:r>
      <w:hyperlink r:id="rId10" w:history="1">
        <w:r w:rsidRPr="00835638">
          <w:rPr>
            <w:sz w:val="28"/>
            <w:szCs w:val="28"/>
          </w:rPr>
          <w:t>части 2 статьи 7</w:t>
        </w:r>
      </w:hyperlink>
      <w:r w:rsidRPr="00835638">
        <w:rPr>
          <w:sz w:val="28"/>
          <w:szCs w:val="28"/>
        </w:rPr>
        <w:t xml:space="preserve"> Федерального закона от</w:t>
      </w:r>
      <w:r>
        <w:rPr>
          <w:sz w:val="28"/>
          <w:szCs w:val="28"/>
        </w:rPr>
        <w:t xml:space="preserve"> </w:t>
      </w:r>
      <w:r w:rsidRPr="00835638">
        <w:rPr>
          <w:sz w:val="28"/>
          <w:szCs w:val="28"/>
        </w:rPr>
        <w:t>6 октября 2003 года №</w:t>
      </w:r>
      <w:r>
        <w:rPr>
          <w:sz w:val="28"/>
          <w:szCs w:val="28"/>
        </w:rPr>
        <w:t xml:space="preserve"> 131-ФЗ «</w:t>
      </w:r>
      <w:r w:rsidRPr="00835638">
        <w:rPr>
          <w:sz w:val="28"/>
          <w:szCs w:val="28"/>
        </w:rPr>
        <w:t xml:space="preserve">Об общих принципах организации местного </w:t>
      </w:r>
      <w:r w:rsidRPr="00EC508A">
        <w:rPr>
          <w:sz w:val="28"/>
          <w:szCs w:val="28"/>
        </w:rPr>
        <w:t>самоуправления в Российской Федерации», в связи с обращением</w:t>
      </w:r>
      <w:r>
        <w:rPr>
          <w:sz w:val="28"/>
          <w:szCs w:val="28"/>
        </w:rPr>
        <w:t xml:space="preserve"> </w:t>
      </w:r>
      <w:r w:rsidRPr="00EC508A">
        <w:rPr>
          <w:sz w:val="28"/>
          <w:szCs w:val="28"/>
        </w:rPr>
        <w:t>ООО «Стеклозаводец» в администрацию городского округа г.Бор (Вх.№1222-7 от 19.07.2023</w:t>
      </w:r>
      <w:r>
        <w:rPr>
          <w:sz w:val="28"/>
          <w:szCs w:val="28"/>
        </w:rPr>
        <w:t xml:space="preserve"> г.</w:t>
      </w:r>
      <w:r w:rsidRPr="00EC508A">
        <w:rPr>
          <w:sz w:val="28"/>
          <w:szCs w:val="28"/>
        </w:rPr>
        <w:t>), на основании согласования с филиалом по Борскому району ФКУ «УИИ ГУФСИН России по Нижегородской области» (Вх</w:t>
      </w:r>
      <w:r>
        <w:rPr>
          <w:sz w:val="28"/>
          <w:szCs w:val="28"/>
        </w:rPr>
        <w:t>.</w:t>
      </w:r>
      <w:r w:rsidRPr="00EC508A">
        <w:rPr>
          <w:sz w:val="28"/>
          <w:szCs w:val="28"/>
        </w:rPr>
        <w:t>№12</w:t>
      </w:r>
      <w:r>
        <w:rPr>
          <w:sz w:val="28"/>
          <w:szCs w:val="28"/>
        </w:rPr>
        <w:t>94</w:t>
      </w:r>
      <w:r w:rsidRPr="00EC508A">
        <w:rPr>
          <w:sz w:val="28"/>
          <w:szCs w:val="28"/>
        </w:rPr>
        <w:t>-7</w:t>
      </w:r>
      <w:r>
        <w:rPr>
          <w:sz w:val="28"/>
          <w:szCs w:val="28"/>
        </w:rPr>
        <w:t xml:space="preserve"> </w:t>
      </w:r>
      <w:r w:rsidRPr="00EC508A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 w:rsidRPr="00EC508A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C508A">
        <w:rPr>
          <w:sz w:val="28"/>
          <w:szCs w:val="28"/>
        </w:rPr>
        <w:t>.2023</w:t>
      </w:r>
      <w:r>
        <w:rPr>
          <w:sz w:val="28"/>
          <w:szCs w:val="28"/>
        </w:rPr>
        <w:t xml:space="preserve"> г.</w:t>
      </w:r>
      <w:r w:rsidRPr="00EC508A">
        <w:rPr>
          <w:sz w:val="28"/>
          <w:szCs w:val="28"/>
        </w:rPr>
        <w:t xml:space="preserve">) администрация городского округа г. Бор </w:t>
      </w:r>
      <w:r w:rsidRPr="00EC508A">
        <w:rPr>
          <w:b/>
          <w:bCs/>
          <w:sz w:val="28"/>
          <w:szCs w:val="28"/>
        </w:rPr>
        <w:t>постановляет:</w:t>
      </w:r>
    </w:p>
    <w:p w:rsidR="00502C44" w:rsidRPr="00EF3D2D" w:rsidRDefault="00502C44" w:rsidP="00C43D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F3D2D">
        <w:rPr>
          <w:sz w:val="28"/>
          <w:szCs w:val="28"/>
        </w:rPr>
        <w:t xml:space="preserve">Внести  изменения в перечень предприятий и организаций всех форм собственности городского округа г.Бор, которые определены, при наличии свободных вакансий, для предоставления рабочих мест для отбывания осужденными исправительных работ (далее - Перечень), утверждённый постановлением администрации городского округа г. Бор от </w:t>
      </w:r>
      <w:r w:rsidRPr="00134405">
        <w:rPr>
          <w:sz w:val="28"/>
          <w:szCs w:val="28"/>
        </w:rPr>
        <w:t xml:space="preserve">12.09.2019 № </w:t>
      </w:r>
      <w:r w:rsidRPr="00EF3D2D">
        <w:rPr>
          <w:sz w:val="28"/>
          <w:szCs w:val="28"/>
        </w:rPr>
        <w:t xml:space="preserve">4996  «О внесении изменений в постановление администрации городского округа г.Бор от 15.02.2016 № 587», </w:t>
      </w:r>
      <w:r>
        <w:rPr>
          <w:sz w:val="28"/>
          <w:szCs w:val="28"/>
        </w:rPr>
        <w:t>исключив строку 3.</w:t>
      </w:r>
      <w:r w:rsidRPr="00EF3D2D">
        <w:rPr>
          <w:sz w:val="28"/>
          <w:szCs w:val="28"/>
        </w:rPr>
        <w:t>следующе</w:t>
      </w:r>
      <w:r>
        <w:rPr>
          <w:sz w:val="28"/>
          <w:szCs w:val="28"/>
        </w:rPr>
        <w:t>го содержания</w:t>
      </w:r>
      <w:r w:rsidRPr="00EF3D2D">
        <w:rPr>
          <w:sz w:val="28"/>
          <w:szCs w:val="28"/>
        </w:rPr>
        <w:t>:</w:t>
      </w:r>
    </w:p>
    <w:p w:rsidR="00502C44" w:rsidRDefault="00502C44" w:rsidP="00C43D25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W w:w="9828" w:type="dxa"/>
        <w:tblInd w:w="-106" w:type="dxa"/>
        <w:tblLayout w:type="fixed"/>
        <w:tblLook w:val="01E0"/>
      </w:tblPr>
      <w:tblGrid>
        <w:gridCol w:w="675"/>
        <w:gridCol w:w="3573"/>
        <w:gridCol w:w="1620"/>
        <w:gridCol w:w="3960"/>
      </w:tblGrid>
      <w:tr w:rsidR="00502C44" w:rsidRPr="005976D8">
        <w:trPr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44" w:rsidRPr="001650A5" w:rsidRDefault="00502C44" w:rsidP="00C43D25">
            <w:pPr>
              <w:jc w:val="center"/>
            </w:pPr>
            <w:r w:rsidRPr="001650A5"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44" w:rsidRPr="001650A5" w:rsidRDefault="00502C44" w:rsidP="00C43D25">
            <w:r w:rsidRPr="001650A5">
              <w:t>ООО «Стеклозаводец»</w:t>
            </w:r>
          </w:p>
          <w:p w:rsidR="00502C44" w:rsidRPr="001650A5" w:rsidRDefault="00502C44" w:rsidP="00C43D2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44" w:rsidRPr="001650A5" w:rsidRDefault="00502C44" w:rsidP="00C43D25">
            <w:pPr>
              <w:jc w:val="center"/>
              <w:rPr>
                <w:color w:val="000000"/>
              </w:rPr>
            </w:pPr>
            <w:r w:rsidRPr="001650A5">
              <w:rPr>
                <w:color w:val="000000"/>
              </w:rPr>
              <w:t>5246024434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44" w:rsidRPr="001650A5" w:rsidRDefault="00502C44" w:rsidP="00C43D25">
            <w:pPr>
              <w:rPr>
                <w:color w:val="000000"/>
                <w:shd w:val="clear" w:color="auto" w:fill="FFFFFF"/>
              </w:rPr>
            </w:pPr>
            <w:r w:rsidRPr="001650A5">
              <w:rPr>
                <w:color w:val="000000"/>
                <w:shd w:val="clear" w:color="auto" w:fill="FFFFFF"/>
              </w:rPr>
              <w:t>606443, Нижегородская обл.,  г.Бор, ул.Коммунистическая, д.5</w:t>
            </w:r>
          </w:p>
        </w:tc>
      </w:tr>
    </w:tbl>
    <w:p w:rsidR="00502C44" w:rsidRDefault="00502C44" w:rsidP="00C43D25">
      <w:pPr>
        <w:pStyle w:val="aa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»</w:t>
      </w:r>
    </w:p>
    <w:p w:rsidR="00502C44" w:rsidRDefault="00502C44" w:rsidP="00C43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95AC4">
        <w:rPr>
          <w:rFonts w:ascii="Times New Roman" w:hAnsi="Times New Roman" w:cs="Times New Roman"/>
          <w:sz w:val="28"/>
          <w:szCs w:val="28"/>
        </w:rPr>
        <w:t>Общему отделу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городского округа г.Бор </w:t>
      </w:r>
      <w:r w:rsidRPr="00295AC4">
        <w:rPr>
          <w:rFonts w:ascii="Times New Roman" w:hAnsi="Times New Roman" w:cs="Times New Roman"/>
          <w:sz w:val="28"/>
          <w:szCs w:val="28"/>
        </w:rPr>
        <w:t>(Е.А. Копцова) обеспечить опубликование настоящего постановления в газете «Бор сегодня»</w:t>
      </w:r>
      <w:r>
        <w:rPr>
          <w:rFonts w:ascii="Times New Roman" w:hAnsi="Times New Roman" w:cs="Times New Roman"/>
          <w:sz w:val="28"/>
          <w:szCs w:val="28"/>
        </w:rPr>
        <w:t>, сетевом издании «БОР – оффициал»</w:t>
      </w:r>
      <w:r w:rsidRPr="00295AC4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www.borcity.ru.</w:t>
      </w:r>
    </w:p>
    <w:p w:rsidR="00502C44" w:rsidRDefault="00502C44" w:rsidP="003E47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C44" w:rsidRDefault="00502C44" w:rsidP="003E47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C44" w:rsidRDefault="00502C44" w:rsidP="003E47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D5794">
        <w:rPr>
          <w:sz w:val="28"/>
          <w:szCs w:val="28"/>
        </w:rPr>
        <w:t>лав</w:t>
      </w:r>
      <w:r>
        <w:rPr>
          <w:sz w:val="28"/>
          <w:szCs w:val="28"/>
        </w:rPr>
        <w:t xml:space="preserve">а местного самоуправления </w:t>
      </w:r>
      <w:r w:rsidRPr="003D5794">
        <w:rPr>
          <w:sz w:val="28"/>
          <w:szCs w:val="28"/>
        </w:rPr>
        <w:tab/>
      </w:r>
      <w:r w:rsidRPr="003D579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А.В.Боровский</w:t>
      </w:r>
      <w:r w:rsidRPr="003D5794">
        <w:rPr>
          <w:sz w:val="28"/>
          <w:szCs w:val="28"/>
        </w:rPr>
        <w:tab/>
      </w:r>
    </w:p>
    <w:p w:rsidR="00502C44" w:rsidRDefault="00502C44" w:rsidP="003E4751">
      <w:pPr>
        <w:spacing w:line="276" w:lineRule="auto"/>
        <w:jc w:val="both"/>
        <w:rPr>
          <w:sz w:val="28"/>
          <w:szCs w:val="28"/>
        </w:rPr>
      </w:pPr>
    </w:p>
    <w:p w:rsidR="00502C44" w:rsidRPr="003E4751" w:rsidRDefault="00502C44" w:rsidP="003E4751">
      <w:pPr>
        <w:spacing w:line="276" w:lineRule="auto"/>
        <w:jc w:val="both"/>
        <w:rPr>
          <w:sz w:val="20"/>
          <w:szCs w:val="20"/>
        </w:rPr>
      </w:pPr>
      <w:r w:rsidRPr="003E4751">
        <w:rPr>
          <w:sz w:val="20"/>
          <w:szCs w:val="20"/>
        </w:rPr>
        <w:t>Л.Б.Торопова</w:t>
      </w:r>
    </w:p>
    <w:p w:rsidR="00502C44" w:rsidRPr="003E4751" w:rsidRDefault="00502C44" w:rsidP="003E4751">
      <w:pPr>
        <w:spacing w:line="276" w:lineRule="auto"/>
        <w:jc w:val="both"/>
        <w:rPr>
          <w:sz w:val="20"/>
          <w:szCs w:val="20"/>
        </w:rPr>
      </w:pPr>
      <w:r w:rsidRPr="003E4751">
        <w:rPr>
          <w:sz w:val="20"/>
          <w:szCs w:val="20"/>
        </w:rPr>
        <w:t>37106</w:t>
      </w:r>
    </w:p>
    <w:sectPr w:rsidR="00502C44" w:rsidRPr="003E4751" w:rsidSect="003E4751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B7E" w:rsidRDefault="00FD5B7E">
      <w:r>
        <w:separator/>
      </w:r>
    </w:p>
  </w:endnote>
  <w:endnote w:type="continuationSeparator" w:id="1">
    <w:p w:rsidR="00FD5B7E" w:rsidRDefault="00FD5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B7E" w:rsidRDefault="00FD5B7E">
      <w:r>
        <w:separator/>
      </w:r>
    </w:p>
  </w:footnote>
  <w:footnote w:type="continuationSeparator" w:id="1">
    <w:p w:rsidR="00FD5B7E" w:rsidRDefault="00FD5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4" w:rsidRDefault="00E9116A" w:rsidP="006C4F39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02C4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3D25">
      <w:rPr>
        <w:rStyle w:val="a7"/>
        <w:noProof/>
      </w:rPr>
      <w:t>2</w:t>
    </w:r>
    <w:r>
      <w:rPr>
        <w:rStyle w:val="a7"/>
      </w:rPr>
      <w:fldChar w:fldCharType="end"/>
    </w:r>
  </w:p>
  <w:p w:rsidR="00502C44" w:rsidRDefault="00502C44" w:rsidP="006C4F3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2A"/>
    <w:multiLevelType w:val="hybridMultilevel"/>
    <w:tmpl w:val="BE3C820E"/>
    <w:lvl w:ilvl="0" w:tplc="27007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81A"/>
    <w:rsid w:val="00011BC4"/>
    <w:rsid w:val="00015E3A"/>
    <w:rsid w:val="00021659"/>
    <w:rsid w:val="0004169A"/>
    <w:rsid w:val="00042439"/>
    <w:rsid w:val="00045B35"/>
    <w:rsid w:val="000521A2"/>
    <w:rsid w:val="00056272"/>
    <w:rsid w:val="00057695"/>
    <w:rsid w:val="00080954"/>
    <w:rsid w:val="00083AB8"/>
    <w:rsid w:val="00092B2D"/>
    <w:rsid w:val="000A5DA4"/>
    <w:rsid w:val="000C5186"/>
    <w:rsid w:val="000F7531"/>
    <w:rsid w:val="00100643"/>
    <w:rsid w:val="00111E17"/>
    <w:rsid w:val="00126335"/>
    <w:rsid w:val="00130479"/>
    <w:rsid w:val="00134405"/>
    <w:rsid w:val="001373F0"/>
    <w:rsid w:val="001425B2"/>
    <w:rsid w:val="001508C6"/>
    <w:rsid w:val="0015366C"/>
    <w:rsid w:val="00157B3C"/>
    <w:rsid w:val="001614DC"/>
    <w:rsid w:val="001641AD"/>
    <w:rsid w:val="001650A5"/>
    <w:rsid w:val="00177509"/>
    <w:rsid w:val="00180A59"/>
    <w:rsid w:val="0018494B"/>
    <w:rsid w:val="001B1E3F"/>
    <w:rsid w:val="001B2509"/>
    <w:rsid w:val="001B2811"/>
    <w:rsid w:val="001B5B4C"/>
    <w:rsid w:val="001C0AD8"/>
    <w:rsid w:val="001C43EC"/>
    <w:rsid w:val="001F0FA4"/>
    <w:rsid w:val="001F2323"/>
    <w:rsid w:val="002041D0"/>
    <w:rsid w:val="00207265"/>
    <w:rsid w:val="00212AB7"/>
    <w:rsid w:val="00217D35"/>
    <w:rsid w:val="00235D56"/>
    <w:rsid w:val="002371AC"/>
    <w:rsid w:val="0024380D"/>
    <w:rsid w:val="00267532"/>
    <w:rsid w:val="002676B3"/>
    <w:rsid w:val="002751CD"/>
    <w:rsid w:val="00277778"/>
    <w:rsid w:val="0028092D"/>
    <w:rsid w:val="00284FE5"/>
    <w:rsid w:val="00286B2F"/>
    <w:rsid w:val="0028724B"/>
    <w:rsid w:val="00287A6E"/>
    <w:rsid w:val="00295AC4"/>
    <w:rsid w:val="0029667B"/>
    <w:rsid w:val="0029731A"/>
    <w:rsid w:val="002C70FF"/>
    <w:rsid w:val="002D19C4"/>
    <w:rsid w:val="002D3F44"/>
    <w:rsid w:val="002D56FB"/>
    <w:rsid w:val="002F4326"/>
    <w:rsid w:val="003034E8"/>
    <w:rsid w:val="00322F8D"/>
    <w:rsid w:val="003245C0"/>
    <w:rsid w:val="00327860"/>
    <w:rsid w:val="003419C3"/>
    <w:rsid w:val="00351EB7"/>
    <w:rsid w:val="00370BD1"/>
    <w:rsid w:val="003750B6"/>
    <w:rsid w:val="0039025B"/>
    <w:rsid w:val="003934DE"/>
    <w:rsid w:val="00393A09"/>
    <w:rsid w:val="00397881"/>
    <w:rsid w:val="003A3373"/>
    <w:rsid w:val="003A5FF4"/>
    <w:rsid w:val="003A6359"/>
    <w:rsid w:val="003B03F5"/>
    <w:rsid w:val="003B5558"/>
    <w:rsid w:val="003B724B"/>
    <w:rsid w:val="003C062B"/>
    <w:rsid w:val="003C3E54"/>
    <w:rsid w:val="003C48B0"/>
    <w:rsid w:val="003C4FBB"/>
    <w:rsid w:val="003D5794"/>
    <w:rsid w:val="003D73AF"/>
    <w:rsid w:val="003E0A35"/>
    <w:rsid w:val="003E4751"/>
    <w:rsid w:val="003F3DAF"/>
    <w:rsid w:val="00410002"/>
    <w:rsid w:val="00431BB8"/>
    <w:rsid w:val="00434E7D"/>
    <w:rsid w:val="004742DF"/>
    <w:rsid w:val="004828F7"/>
    <w:rsid w:val="004A016D"/>
    <w:rsid w:val="004C5044"/>
    <w:rsid w:val="004C5C59"/>
    <w:rsid w:val="004D6979"/>
    <w:rsid w:val="004E79BB"/>
    <w:rsid w:val="004F44B2"/>
    <w:rsid w:val="00502616"/>
    <w:rsid w:val="00502C44"/>
    <w:rsid w:val="00512A3A"/>
    <w:rsid w:val="00514097"/>
    <w:rsid w:val="005825D8"/>
    <w:rsid w:val="005976D8"/>
    <w:rsid w:val="005A0175"/>
    <w:rsid w:val="005A0D26"/>
    <w:rsid w:val="005A6DD1"/>
    <w:rsid w:val="005C1770"/>
    <w:rsid w:val="005C750E"/>
    <w:rsid w:val="005D2AB0"/>
    <w:rsid w:val="005D7C0B"/>
    <w:rsid w:val="005E73C7"/>
    <w:rsid w:val="005F6B9D"/>
    <w:rsid w:val="00610820"/>
    <w:rsid w:val="006119CF"/>
    <w:rsid w:val="006127B6"/>
    <w:rsid w:val="00615D8A"/>
    <w:rsid w:val="00616B53"/>
    <w:rsid w:val="00626226"/>
    <w:rsid w:val="00635850"/>
    <w:rsid w:val="00641286"/>
    <w:rsid w:val="0065242F"/>
    <w:rsid w:val="0066280D"/>
    <w:rsid w:val="006661D6"/>
    <w:rsid w:val="00671BFE"/>
    <w:rsid w:val="00684C71"/>
    <w:rsid w:val="00685E40"/>
    <w:rsid w:val="00686C96"/>
    <w:rsid w:val="00687629"/>
    <w:rsid w:val="00697B84"/>
    <w:rsid w:val="006A3440"/>
    <w:rsid w:val="006C2332"/>
    <w:rsid w:val="006C4F39"/>
    <w:rsid w:val="006C6304"/>
    <w:rsid w:val="006D7166"/>
    <w:rsid w:val="006F1008"/>
    <w:rsid w:val="00701CA5"/>
    <w:rsid w:val="00702581"/>
    <w:rsid w:val="007127EC"/>
    <w:rsid w:val="00713F5C"/>
    <w:rsid w:val="00717EA1"/>
    <w:rsid w:val="00722641"/>
    <w:rsid w:val="0072388A"/>
    <w:rsid w:val="007347FC"/>
    <w:rsid w:val="0073511B"/>
    <w:rsid w:val="007538FF"/>
    <w:rsid w:val="007604C4"/>
    <w:rsid w:val="0076103E"/>
    <w:rsid w:val="007642FA"/>
    <w:rsid w:val="00767137"/>
    <w:rsid w:val="00770049"/>
    <w:rsid w:val="00777D19"/>
    <w:rsid w:val="007803E8"/>
    <w:rsid w:val="00781D56"/>
    <w:rsid w:val="00783073"/>
    <w:rsid w:val="00783BBE"/>
    <w:rsid w:val="007A7C04"/>
    <w:rsid w:val="007D0A93"/>
    <w:rsid w:val="007E31D2"/>
    <w:rsid w:val="007E57BD"/>
    <w:rsid w:val="007F028C"/>
    <w:rsid w:val="007F66FD"/>
    <w:rsid w:val="00810D12"/>
    <w:rsid w:val="00835638"/>
    <w:rsid w:val="008440F6"/>
    <w:rsid w:val="00854433"/>
    <w:rsid w:val="00862026"/>
    <w:rsid w:val="00870F41"/>
    <w:rsid w:val="00872F6C"/>
    <w:rsid w:val="00891F3D"/>
    <w:rsid w:val="008974AF"/>
    <w:rsid w:val="008A0144"/>
    <w:rsid w:val="008B0694"/>
    <w:rsid w:val="008B522D"/>
    <w:rsid w:val="008B65A4"/>
    <w:rsid w:val="008C368D"/>
    <w:rsid w:val="008C7A08"/>
    <w:rsid w:val="008D426D"/>
    <w:rsid w:val="008D68D5"/>
    <w:rsid w:val="008F268A"/>
    <w:rsid w:val="008F2BA4"/>
    <w:rsid w:val="00923713"/>
    <w:rsid w:val="00937933"/>
    <w:rsid w:val="00960B29"/>
    <w:rsid w:val="009665E0"/>
    <w:rsid w:val="0097770C"/>
    <w:rsid w:val="00990DD7"/>
    <w:rsid w:val="00991126"/>
    <w:rsid w:val="009A1DB0"/>
    <w:rsid w:val="009A2A28"/>
    <w:rsid w:val="009B146A"/>
    <w:rsid w:val="009C1121"/>
    <w:rsid w:val="009E2816"/>
    <w:rsid w:val="009F0043"/>
    <w:rsid w:val="009F0660"/>
    <w:rsid w:val="009F487A"/>
    <w:rsid w:val="00A1061F"/>
    <w:rsid w:val="00A25E69"/>
    <w:rsid w:val="00A30BFF"/>
    <w:rsid w:val="00A42C31"/>
    <w:rsid w:val="00A5009F"/>
    <w:rsid w:val="00A507A6"/>
    <w:rsid w:val="00A82890"/>
    <w:rsid w:val="00A83F49"/>
    <w:rsid w:val="00A90378"/>
    <w:rsid w:val="00AB1689"/>
    <w:rsid w:val="00AB53EF"/>
    <w:rsid w:val="00AB7E34"/>
    <w:rsid w:val="00AC336F"/>
    <w:rsid w:val="00AC6A9A"/>
    <w:rsid w:val="00AC6F95"/>
    <w:rsid w:val="00AE23F5"/>
    <w:rsid w:val="00AF5C6C"/>
    <w:rsid w:val="00B00F4A"/>
    <w:rsid w:val="00B156B1"/>
    <w:rsid w:val="00B33FDA"/>
    <w:rsid w:val="00B4320F"/>
    <w:rsid w:val="00B55DC6"/>
    <w:rsid w:val="00B57013"/>
    <w:rsid w:val="00B81F2A"/>
    <w:rsid w:val="00B855CB"/>
    <w:rsid w:val="00B918AC"/>
    <w:rsid w:val="00B975A9"/>
    <w:rsid w:val="00B97669"/>
    <w:rsid w:val="00BB3F70"/>
    <w:rsid w:val="00BC122C"/>
    <w:rsid w:val="00BC2E92"/>
    <w:rsid w:val="00BC38D2"/>
    <w:rsid w:val="00BD32D9"/>
    <w:rsid w:val="00C0745B"/>
    <w:rsid w:val="00C12309"/>
    <w:rsid w:val="00C129A8"/>
    <w:rsid w:val="00C13122"/>
    <w:rsid w:val="00C15441"/>
    <w:rsid w:val="00C37632"/>
    <w:rsid w:val="00C43D25"/>
    <w:rsid w:val="00C84FE0"/>
    <w:rsid w:val="00CA1BCE"/>
    <w:rsid w:val="00CA64FD"/>
    <w:rsid w:val="00CB414D"/>
    <w:rsid w:val="00CB5C26"/>
    <w:rsid w:val="00CC0184"/>
    <w:rsid w:val="00CC0D93"/>
    <w:rsid w:val="00CC1CF9"/>
    <w:rsid w:val="00CC4E2D"/>
    <w:rsid w:val="00CD21FA"/>
    <w:rsid w:val="00CD753B"/>
    <w:rsid w:val="00CE1C56"/>
    <w:rsid w:val="00CE362F"/>
    <w:rsid w:val="00CF3BBB"/>
    <w:rsid w:val="00CF73BB"/>
    <w:rsid w:val="00D012EF"/>
    <w:rsid w:val="00D0732A"/>
    <w:rsid w:val="00D07913"/>
    <w:rsid w:val="00D133E0"/>
    <w:rsid w:val="00D24CC6"/>
    <w:rsid w:val="00D2581A"/>
    <w:rsid w:val="00D26E6F"/>
    <w:rsid w:val="00D32FB6"/>
    <w:rsid w:val="00D33E9B"/>
    <w:rsid w:val="00D34020"/>
    <w:rsid w:val="00D37C6B"/>
    <w:rsid w:val="00D42716"/>
    <w:rsid w:val="00D56D39"/>
    <w:rsid w:val="00D6044D"/>
    <w:rsid w:val="00D757FD"/>
    <w:rsid w:val="00D82872"/>
    <w:rsid w:val="00D925FE"/>
    <w:rsid w:val="00D97F64"/>
    <w:rsid w:val="00DB0B80"/>
    <w:rsid w:val="00DB5DC8"/>
    <w:rsid w:val="00DB6462"/>
    <w:rsid w:val="00DC1F52"/>
    <w:rsid w:val="00DD3968"/>
    <w:rsid w:val="00DD4F6D"/>
    <w:rsid w:val="00DF7CDA"/>
    <w:rsid w:val="00E0276F"/>
    <w:rsid w:val="00E1367D"/>
    <w:rsid w:val="00E154E6"/>
    <w:rsid w:val="00E2597F"/>
    <w:rsid w:val="00E454F9"/>
    <w:rsid w:val="00E56FEA"/>
    <w:rsid w:val="00E6285C"/>
    <w:rsid w:val="00E8564A"/>
    <w:rsid w:val="00E9116A"/>
    <w:rsid w:val="00E91DB6"/>
    <w:rsid w:val="00E93DB3"/>
    <w:rsid w:val="00E969D3"/>
    <w:rsid w:val="00EA2D7E"/>
    <w:rsid w:val="00EB48F6"/>
    <w:rsid w:val="00EC508A"/>
    <w:rsid w:val="00EE1A6E"/>
    <w:rsid w:val="00EE3800"/>
    <w:rsid w:val="00EE7BF4"/>
    <w:rsid w:val="00EF3D2D"/>
    <w:rsid w:val="00F00BD3"/>
    <w:rsid w:val="00F06677"/>
    <w:rsid w:val="00F14353"/>
    <w:rsid w:val="00F300EA"/>
    <w:rsid w:val="00F3189E"/>
    <w:rsid w:val="00F56CD1"/>
    <w:rsid w:val="00F578D3"/>
    <w:rsid w:val="00F827E0"/>
    <w:rsid w:val="00F96B44"/>
    <w:rsid w:val="00FC3CC9"/>
    <w:rsid w:val="00FD01BC"/>
    <w:rsid w:val="00FD1A15"/>
    <w:rsid w:val="00FD5B7E"/>
    <w:rsid w:val="00FE45AA"/>
    <w:rsid w:val="00FF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C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1126"/>
    <w:pPr>
      <w:keepNext/>
      <w:autoSpaceDE w:val="0"/>
      <w:autoSpaceDN w:val="0"/>
      <w:jc w:val="center"/>
      <w:outlineLvl w:val="0"/>
    </w:pPr>
    <w:rPr>
      <w:rFonts w:ascii="Arial" w:hAnsi="Arial" w:cs="Arial"/>
      <w:vanish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E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258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258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D258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991126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70F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6C4F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3EB8"/>
    <w:rPr>
      <w:sz w:val="24"/>
      <w:szCs w:val="24"/>
    </w:rPr>
  </w:style>
  <w:style w:type="character" w:styleId="a7">
    <w:name w:val="page number"/>
    <w:basedOn w:val="a0"/>
    <w:uiPriority w:val="99"/>
    <w:rsid w:val="006C4F39"/>
  </w:style>
  <w:style w:type="paragraph" w:styleId="a8">
    <w:name w:val="Balloon Text"/>
    <w:basedOn w:val="a"/>
    <w:link w:val="a9"/>
    <w:uiPriority w:val="99"/>
    <w:semiHidden/>
    <w:rsid w:val="00FF18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F184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rsid w:val="00B57013"/>
    <w:pPr>
      <w:autoSpaceDE w:val="0"/>
      <w:autoSpaceDN w:val="0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57013"/>
    <w:rPr>
      <w:rFonts w:ascii="Arial" w:hAnsi="Arial" w:cs="Arial"/>
      <w:color w:val="000000"/>
      <w:sz w:val="28"/>
      <w:szCs w:val="28"/>
    </w:rPr>
  </w:style>
  <w:style w:type="paragraph" w:customStyle="1" w:styleId="ac">
    <w:name w:val="Знак Знак Знак Знак Знак Знак"/>
    <w:basedOn w:val="a"/>
    <w:uiPriority w:val="99"/>
    <w:rsid w:val="00B570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111E17"/>
    <w:rPr>
      <w:color w:val="0000FF"/>
      <w:u w:val="single"/>
    </w:rPr>
  </w:style>
  <w:style w:type="paragraph" w:customStyle="1" w:styleId="ConsPlusNormal">
    <w:name w:val="ConsPlusNormal"/>
    <w:uiPriority w:val="99"/>
    <w:rsid w:val="00697B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">
    <w:name w:val="Знак Знак2"/>
    <w:basedOn w:val="a"/>
    <w:uiPriority w:val="99"/>
    <w:rsid w:val="00DD396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Title"/>
    <w:basedOn w:val="a"/>
    <w:link w:val="af"/>
    <w:uiPriority w:val="99"/>
    <w:qFormat/>
    <w:rsid w:val="001614DC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614D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061DBE1AB173B0D905B91B3125E9CDEC3E293D01189AFDB336D236A95196546D68394268A99G1m0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3061DBE1AB173B0D905B91B3125E9CDEC3E290D11189AFDB336D236A95196546D68394278990G1m9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93061DBE1AB173B0D905B91B3125E9CDECCE791D71189AFDB336D236A95196546D6839426889EG1m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3061DBE1AB173B0D905B91B3125E9CDEC3E293D01189AFDB336D236A95196546D68394248B90G1m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353</Words>
  <Characters>2018</Characters>
  <Application>Microsoft Office Word</Application>
  <DocSecurity>0</DocSecurity>
  <Lines>16</Lines>
  <Paragraphs>4</Paragraphs>
  <ScaleCrop>false</ScaleCrop>
  <Company>1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</dc:title>
  <dc:subject/>
  <dc:creator>Usereconom</dc:creator>
  <cp:keywords/>
  <dc:description/>
  <cp:lastModifiedBy>Пользователь Windows</cp:lastModifiedBy>
  <cp:revision>34</cp:revision>
  <cp:lastPrinted>2023-08-16T08:20:00Z</cp:lastPrinted>
  <dcterms:created xsi:type="dcterms:W3CDTF">2023-08-02T10:59:00Z</dcterms:created>
  <dcterms:modified xsi:type="dcterms:W3CDTF">2023-08-17T07:35:00Z</dcterms:modified>
</cp:coreProperties>
</file>