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CC" w:rsidRPr="00D05ACC" w:rsidRDefault="00D05ACC" w:rsidP="00D05ACC">
      <w:pPr>
        <w:jc w:val="center"/>
        <w:rPr>
          <w:sz w:val="18"/>
          <w:szCs w:val="18"/>
        </w:rPr>
      </w:pPr>
    </w:p>
    <w:p w:rsidR="00BB71C8" w:rsidRPr="003C4550" w:rsidRDefault="00F90A5F" w:rsidP="00D05ACC">
      <w:pPr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D05ACC">
      <w:pPr>
        <w:tabs>
          <w:tab w:val="left" w:pos="9071"/>
        </w:tabs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D05ACC" w:rsidRDefault="00F90A5F" w:rsidP="00D05ACC">
      <w:pPr>
        <w:tabs>
          <w:tab w:val="left" w:pos="9071"/>
        </w:tabs>
        <w:jc w:val="center"/>
        <w:rPr>
          <w:bCs/>
          <w:sz w:val="20"/>
          <w:szCs w:val="20"/>
        </w:rPr>
      </w:pPr>
    </w:p>
    <w:p w:rsidR="00F90A5F" w:rsidRPr="003C4550" w:rsidRDefault="00BB71C8" w:rsidP="00D05ACC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D05ACC" w:rsidP="00D05AC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15.09.2023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05ACC" w:rsidP="00D05ACC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№ 5453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914913" w:rsidRDefault="00672FB0" w:rsidP="00D05ACC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3A" w:rsidRPr="00D05ACC" w:rsidRDefault="00820D3A" w:rsidP="00D05ACC">
            <w:pPr>
              <w:suppressAutoHyphens/>
              <w:spacing w:line="276" w:lineRule="auto"/>
              <w:ind w:firstLine="885"/>
              <w:jc w:val="both"/>
              <w:rPr>
                <w:sz w:val="20"/>
                <w:szCs w:val="20"/>
              </w:rPr>
            </w:pPr>
          </w:p>
          <w:p w:rsidR="00672FB0" w:rsidRPr="0027486E" w:rsidRDefault="00672FB0" w:rsidP="00D05AC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C2666E">
              <w:rPr>
                <w:sz w:val="28"/>
                <w:szCs w:val="28"/>
              </w:rPr>
              <w:t>1</w:t>
            </w:r>
            <w:r w:rsidR="001B3DDE">
              <w:rPr>
                <w:sz w:val="28"/>
                <w:szCs w:val="28"/>
              </w:rPr>
              <w:t>4</w:t>
            </w:r>
            <w:r w:rsidRPr="009077D4">
              <w:rPr>
                <w:sz w:val="28"/>
                <w:szCs w:val="28"/>
              </w:rPr>
              <w:t xml:space="preserve"> </w:t>
            </w:r>
            <w:r w:rsidR="001B3DDE">
              <w:rPr>
                <w:sz w:val="28"/>
                <w:szCs w:val="28"/>
              </w:rPr>
              <w:t>августа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0071F">
              <w:rPr>
                <w:sz w:val="28"/>
                <w:szCs w:val="28"/>
              </w:rPr>
              <w:t>3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1B3DDE">
              <w:rPr>
                <w:sz w:val="28"/>
                <w:szCs w:val="28"/>
              </w:rPr>
              <w:t>3435-4277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606905" w:rsidRDefault="00672FB0" w:rsidP="00D05ACC">
            <w:pPr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606905">
              <w:rPr>
                <w:color w:val="000000"/>
                <w:sz w:val="28"/>
                <w:szCs w:val="28"/>
              </w:rPr>
              <w:t xml:space="preserve">Выполнение работ по </w:t>
            </w:r>
            <w:r w:rsidR="00606905">
              <w:rPr>
                <w:sz w:val="28"/>
                <w:szCs w:val="28"/>
              </w:rPr>
              <w:t>ремонту</w:t>
            </w:r>
            <w:r w:rsidR="00B24B52">
              <w:rPr>
                <w:sz w:val="28"/>
                <w:szCs w:val="28"/>
              </w:rPr>
              <w:t xml:space="preserve"> участка автомобильной дороги </w:t>
            </w:r>
            <w:r w:rsidR="00606905">
              <w:rPr>
                <w:sz w:val="28"/>
                <w:szCs w:val="28"/>
              </w:rPr>
              <w:t xml:space="preserve">в асфальтном исполнении </w:t>
            </w:r>
            <w:r w:rsidR="00B24B52">
              <w:rPr>
                <w:sz w:val="28"/>
                <w:szCs w:val="28"/>
              </w:rPr>
              <w:t>от пересеч</w:t>
            </w:r>
            <w:r w:rsidR="00B24B52">
              <w:rPr>
                <w:sz w:val="28"/>
                <w:szCs w:val="28"/>
              </w:rPr>
              <w:t>е</w:t>
            </w:r>
            <w:r w:rsidR="00B24B52">
              <w:rPr>
                <w:sz w:val="28"/>
                <w:szCs w:val="28"/>
              </w:rPr>
              <w:t>ния с автомобильной дорогой (22 ОП РЗ 22К-0021) «</w:t>
            </w:r>
            <w:proofErr w:type="spellStart"/>
            <w:r w:rsidR="00B24B52">
              <w:rPr>
                <w:sz w:val="28"/>
                <w:szCs w:val="28"/>
              </w:rPr>
              <w:t>Неклюдово-Бор-Валки-Макарьево</w:t>
            </w:r>
            <w:proofErr w:type="spellEnd"/>
            <w:r w:rsidR="00B24B52">
              <w:rPr>
                <w:sz w:val="28"/>
                <w:szCs w:val="28"/>
              </w:rPr>
              <w:t xml:space="preserve">» </w:t>
            </w:r>
            <w:proofErr w:type="spellStart"/>
            <w:r w:rsidR="00606905">
              <w:rPr>
                <w:sz w:val="28"/>
                <w:szCs w:val="28"/>
              </w:rPr>
              <w:t>Неклюдово-Бор-Валки-Макарьево</w:t>
            </w:r>
            <w:proofErr w:type="spellEnd"/>
            <w:r w:rsidR="00606905">
              <w:rPr>
                <w:sz w:val="28"/>
                <w:szCs w:val="28"/>
              </w:rPr>
              <w:t xml:space="preserve"> до МАУДО ДООЦ «Орленок» </w:t>
            </w:r>
            <w:r w:rsidRPr="0027486E">
              <w:rPr>
                <w:color w:val="000000"/>
                <w:sz w:val="28"/>
                <w:szCs w:val="28"/>
              </w:rPr>
              <w:t>со следующими технико-экономическими показат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D05AC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D05AC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606905">
              <w:rPr>
                <w:sz w:val="28"/>
                <w:szCs w:val="28"/>
              </w:rPr>
              <w:t>4</w:t>
            </w:r>
            <w:r w:rsidR="004E73BC" w:rsidRPr="005243FC">
              <w:rPr>
                <w:sz w:val="28"/>
                <w:szCs w:val="28"/>
              </w:rPr>
              <w:t>,</w:t>
            </w:r>
            <w:r w:rsidR="00606905">
              <w:rPr>
                <w:sz w:val="28"/>
                <w:szCs w:val="28"/>
              </w:rPr>
              <w:t>18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D05AC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27486E" w:rsidRDefault="00BA5FFD" w:rsidP="00D05AC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определена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ресурсно-индексным методом в уровне цен по состоянию на 2 квартал </w:t>
            </w:r>
            <w:r w:rsidR="00672FB0" w:rsidRPr="009077D4">
              <w:rPr>
                <w:color w:val="000000"/>
                <w:sz w:val="28"/>
                <w:szCs w:val="28"/>
              </w:rPr>
              <w:t>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BE636D">
              <w:rPr>
                <w:color w:val="000000"/>
                <w:sz w:val="28"/>
                <w:szCs w:val="28"/>
              </w:rPr>
              <w:t>17 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BE636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714</w:t>
            </w:r>
            <w:r w:rsidR="00BE63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="00672FB0"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AE5E75" w:rsidRDefault="00C2666E" w:rsidP="00D05AC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>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hyperlink r:id="rId5" w:history="1">
              <w:r w:rsidR="00BE636D" w:rsidRPr="00D05ACC">
                <w:rPr>
                  <w:rStyle w:val="a8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672FB0" w:rsidRPr="00D05ACC">
              <w:rPr>
                <w:color w:val="000000"/>
                <w:sz w:val="28"/>
                <w:szCs w:val="28"/>
              </w:rPr>
              <w:t>.</w:t>
            </w:r>
            <w:r w:rsidR="00BE636D">
              <w:rPr>
                <w:sz w:val="28"/>
                <w:szCs w:val="28"/>
              </w:rPr>
              <w:t xml:space="preserve"> </w:t>
            </w:r>
          </w:p>
          <w:p w:rsidR="00672FB0" w:rsidRDefault="00C2666E" w:rsidP="00D05AC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D05ACC" w:rsidRPr="00D05ACC" w:rsidRDefault="00D05ACC" w:rsidP="00D05ACC">
            <w:pPr>
              <w:spacing w:line="360" w:lineRule="auto"/>
              <w:ind w:hanging="108"/>
              <w:jc w:val="both"/>
              <w:rPr>
                <w:sz w:val="16"/>
                <w:szCs w:val="16"/>
              </w:rPr>
            </w:pPr>
          </w:p>
          <w:p w:rsidR="00D05ACC" w:rsidRDefault="00D05ACC" w:rsidP="00D05ACC">
            <w:pPr>
              <w:spacing w:line="360" w:lineRule="auto"/>
              <w:ind w:hanging="10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  <w:r w:rsidRPr="007400B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Pr="00D05ACC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D05ACC">
              <w:rPr>
                <w:bCs/>
                <w:sz w:val="28"/>
                <w:szCs w:val="28"/>
              </w:rPr>
              <w:t>Боровский</w:t>
            </w:r>
            <w:proofErr w:type="gramEnd"/>
          </w:p>
          <w:p w:rsidR="00D05ACC" w:rsidRPr="00D05ACC" w:rsidRDefault="00D05ACC" w:rsidP="00D05ACC">
            <w:pPr>
              <w:ind w:hanging="108"/>
              <w:jc w:val="both"/>
              <w:rPr>
                <w:color w:val="000000"/>
                <w:sz w:val="18"/>
                <w:szCs w:val="18"/>
              </w:rPr>
            </w:pPr>
            <w:r w:rsidRPr="00D05ACC">
              <w:rPr>
                <w:color w:val="000000"/>
                <w:sz w:val="18"/>
                <w:szCs w:val="18"/>
              </w:rPr>
              <w:t>Т.А. Симакова</w:t>
            </w:r>
          </w:p>
          <w:p w:rsidR="00D26E8E" w:rsidRPr="00D05ACC" w:rsidRDefault="00D05ACC" w:rsidP="00D05ACC">
            <w:pPr>
              <w:tabs>
                <w:tab w:val="left" w:pos="1275"/>
              </w:tabs>
              <w:ind w:hanging="108"/>
              <w:jc w:val="both"/>
              <w:rPr>
                <w:sz w:val="18"/>
                <w:szCs w:val="18"/>
              </w:rPr>
            </w:pPr>
            <w:r w:rsidRPr="00D05ACC">
              <w:rPr>
                <w:color w:val="000000"/>
                <w:sz w:val="18"/>
                <w:szCs w:val="18"/>
              </w:rPr>
              <w:t>4-31-20</w:t>
            </w:r>
          </w:p>
        </w:tc>
      </w:tr>
    </w:tbl>
    <w:p w:rsidR="00D26E8E" w:rsidRPr="00D05ACC" w:rsidRDefault="00D26E8E" w:rsidP="00D05ACC">
      <w:pPr>
        <w:spacing w:line="276" w:lineRule="auto"/>
        <w:jc w:val="both"/>
        <w:rPr>
          <w:sz w:val="2"/>
          <w:szCs w:val="2"/>
        </w:rPr>
      </w:pPr>
    </w:p>
    <w:sectPr w:rsidR="00D26E8E" w:rsidRPr="00D05ACC" w:rsidSect="00D05ACC">
      <w:pgSz w:w="11907" w:h="16840" w:code="9"/>
      <w:pgMar w:top="567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0F48A6"/>
    <w:rsid w:val="001002DF"/>
    <w:rsid w:val="00107E44"/>
    <w:rsid w:val="00110734"/>
    <w:rsid w:val="00111990"/>
    <w:rsid w:val="00114664"/>
    <w:rsid w:val="0011475B"/>
    <w:rsid w:val="001168F7"/>
    <w:rsid w:val="001179F5"/>
    <w:rsid w:val="00122653"/>
    <w:rsid w:val="00136C17"/>
    <w:rsid w:val="00136CEC"/>
    <w:rsid w:val="00136F16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3DDE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772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1A0"/>
    <w:rsid w:val="005D2AB7"/>
    <w:rsid w:val="005D441F"/>
    <w:rsid w:val="005D64F6"/>
    <w:rsid w:val="005E462F"/>
    <w:rsid w:val="00604099"/>
    <w:rsid w:val="00606905"/>
    <w:rsid w:val="00607288"/>
    <w:rsid w:val="00611EED"/>
    <w:rsid w:val="00612880"/>
    <w:rsid w:val="006149D1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B7116"/>
    <w:rsid w:val="006C7E69"/>
    <w:rsid w:val="006D42D3"/>
    <w:rsid w:val="006E0489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84C2A"/>
    <w:rsid w:val="007C3482"/>
    <w:rsid w:val="007D40CB"/>
    <w:rsid w:val="007D5CBF"/>
    <w:rsid w:val="007E2686"/>
    <w:rsid w:val="007E5C5C"/>
    <w:rsid w:val="007E75D4"/>
    <w:rsid w:val="0080071F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30A7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4B52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A5FFD"/>
    <w:rsid w:val="00BB5F2B"/>
    <w:rsid w:val="00BB71C8"/>
    <w:rsid w:val="00BC7901"/>
    <w:rsid w:val="00BE636D"/>
    <w:rsid w:val="00BE7263"/>
    <w:rsid w:val="00C14473"/>
    <w:rsid w:val="00C238E0"/>
    <w:rsid w:val="00C251CF"/>
    <w:rsid w:val="00C2666E"/>
    <w:rsid w:val="00C3487A"/>
    <w:rsid w:val="00C40371"/>
    <w:rsid w:val="00C445AD"/>
    <w:rsid w:val="00C455E4"/>
    <w:rsid w:val="00C5020B"/>
    <w:rsid w:val="00C535CC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05ACC"/>
    <w:rsid w:val="00D14165"/>
    <w:rsid w:val="00D26E8E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36C89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character" w:styleId="a8">
    <w:name w:val="Hyperlink"/>
    <w:rsid w:val="00BE6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1716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2023-09-15T12:17:00Z</cp:lastPrinted>
  <dcterms:created xsi:type="dcterms:W3CDTF">2023-09-18T05:09:00Z</dcterms:created>
  <dcterms:modified xsi:type="dcterms:W3CDTF">2023-09-18T05:09:00Z</dcterms:modified>
</cp:coreProperties>
</file>