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1F" w:rsidRDefault="00DD391F" w:rsidP="00DD391F">
      <w:pPr>
        <w:tabs>
          <w:tab w:val="left" w:pos="1640"/>
          <w:tab w:val="center" w:pos="4677"/>
        </w:tabs>
        <w:spacing w:after="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DD391F" w:rsidRDefault="00DD391F" w:rsidP="00DD391F">
      <w:pPr>
        <w:spacing w:after="0"/>
        <w:jc w:val="center"/>
        <w:outlineLvl w:val="0"/>
        <w:rPr>
          <w:rFonts w:eastAsia="Arial Unicode MS"/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DD391F" w:rsidRDefault="00DD391F" w:rsidP="00DD391F">
      <w:pPr>
        <w:spacing w:after="0"/>
        <w:jc w:val="center"/>
      </w:pPr>
    </w:p>
    <w:p w:rsidR="00DD391F" w:rsidRDefault="00DD391F" w:rsidP="00DD391F">
      <w:pPr>
        <w:spacing w:after="0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D391F" w:rsidRDefault="00DD391F" w:rsidP="00DD391F">
      <w:pPr>
        <w:spacing w:after="0"/>
        <w:jc w:val="both"/>
      </w:pPr>
    </w:p>
    <w:p w:rsidR="00DD391F" w:rsidRDefault="00DD391F" w:rsidP="00DD391F">
      <w:pPr>
        <w:spacing w:after="0"/>
        <w:jc w:val="both"/>
      </w:pPr>
      <w:r>
        <w:t>От 26.10.2022                                                                                              № 5497</w:t>
      </w:r>
    </w:p>
    <w:p w:rsidR="00131120" w:rsidRPr="00DA3B2D" w:rsidRDefault="00131120" w:rsidP="00DD391F">
      <w:pPr>
        <w:pStyle w:val="a6"/>
        <w:jc w:val="center"/>
        <w:rPr>
          <w:b/>
          <w:sz w:val="28"/>
          <w:szCs w:val="28"/>
        </w:rPr>
      </w:pPr>
    </w:p>
    <w:p w:rsidR="00131120" w:rsidRPr="00347D56" w:rsidRDefault="00131120" w:rsidP="003B1BFF">
      <w:pPr>
        <w:pStyle w:val="ConsPlusTitle"/>
        <w:widowControl/>
        <w:jc w:val="center"/>
        <w:rPr>
          <w:sz w:val="28"/>
          <w:szCs w:val="28"/>
        </w:rPr>
      </w:pPr>
      <w:r w:rsidRPr="00347D56">
        <w:rPr>
          <w:sz w:val="28"/>
          <w:szCs w:val="28"/>
        </w:rPr>
        <w:t xml:space="preserve">Об утверждении </w:t>
      </w:r>
      <w:r w:rsidR="006232FA">
        <w:rPr>
          <w:sz w:val="28"/>
          <w:szCs w:val="28"/>
        </w:rPr>
        <w:t>Стандарта</w:t>
      </w:r>
      <w:r w:rsidRPr="00347D56">
        <w:rPr>
          <w:sz w:val="28"/>
          <w:szCs w:val="28"/>
        </w:rPr>
        <w:t xml:space="preserve"> </w:t>
      </w:r>
      <w:r w:rsidR="006232FA">
        <w:rPr>
          <w:sz w:val="28"/>
          <w:szCs w:val="28"/>
        </w:rPr>
        <w:t xml:space="preserve">качества </w:t>
      </w:r>
      <w:r w:rsidRPr="00347D56">
        <w:rPr>
          <w:sz w:val="28"/>
          <w:szCs w:val="28"/>
        </w:rPr>
        <w:t>муниципальной услуги «</w:t>
      </w:r>
      <w:r w:rsidR="005A097A">
        <w:rPr>
          <w:sz w:val="28"/>
          <w:szCs w:val="28"/>
        </w:rPr>
        <w:t>Предоставление</w:t>
      </w:r>
      <w:r w:rsidR="005A097A" w:rsidRPr="005A097A">
        <w:rPr>
          <w:sz w:val="28"/>
          <w:szCs w:val="28"/>
        </w:rPr>
        <w:t xml:space="preserve"> </w:t>
      </w:r>
      <w:r w:rsidR="00905994">
        <w:rPr>
          <w:sz w:val="28"/>
          <w:szCs w:val="28"/>
        </w:rPr>
        <w:t>консультационной</w:t>
      </w:r>
      <w:r w:rsidR="00905994" w:rsidRPr="005A097A">
        <w:rPr>
          <w:sz w:val="28"/>
          <w:szCs w:val="28"/>
        </w:rPr>
        <w:t xml:space="preserve"> </w:t>
      </w:r>
      <w:r w:rsidR="00905994">
        <w:rPr>
          <w:sz w:val="28"/>
          <w:szCs w:val="28"/>
        </w:rPr>
        <w:t xml:space="preserve">и </w:t>
      </w:r>
      <w:r w:rsidR="00CD26F0">
        <w:rPr>
          <w:sz w:val="28"/>
          <w:szCs w:val="28"/>
        </w:rPr>
        <w:t>информационной</w:t>
      </w:r>
      <w:r w:rsidR="00CD26F0" w:rsidRPr="005A097A">
        <w:rPr>
          <w:sz w:val="28"/>
          <w:szCs w:val="28"/>
        </w:rPr>
        <w:t xml:space="preserve"> поддержки</w:t>
      </w:r>
      <w:r w:rsidR="005A097A" w:rsidRPr="005A097A">
        <w:rPr>
          <w:sz w:val="28"/>
          <w:szCs w:val="28"/>
        </w:rPr>
        <w:t xml:space="preserve"> субъектам малого и среднего предпринимательства</w:t>
      </w:r>
      <w:r w:rsidRPr="00347D56">
        <w:rPr>
          <w:sz w:val="28"/>
          <w:szCs w:val="28"/>
        </w:rPr>
        <w:t>»</w:t>
      </w:r>
      <w:r w:rsidR="007B1FAE">
        <w:rPr>
          <w:sz w:val="28"/>
          <w:szCs w:val="28"/>
        </w:rPr>
        <w:t xml:space="preserve"> </w:t>
      </w:r>
    </w:p>
    <w:p w:rsidR="00131120" w:rsidRPr="00303086" w:rsidRDefault="00131120" w:rsidP="003B1BFF">
      <w:pPr>
        <w:pStyle w:val="ConsPlusTitle"/>
        <w:widowControl/>
        <w:spacing w:line="360" w:lineRule="auto"/>
        <w:jc w:val="center"/>
        <w:rPr>
          <w:sz w:val="28"/>
          <w:szCs w:val="28"/>
        </w:rPr>
      </w:pPr>
    </w:p>
    <w:p w:rsidR="00131120" w:rsidRPr="00DD391F" w:rsidRDefault="00131120" w:rsidP="004B7E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auto"/>
        </w:rPr>
      </w:pPr>
      <w:r w:rsidRPr="00DD391F">
        <w:t xml:space="preserve">В целях реализации </w:t>
      </w:r>
      <w:r w:rsidR="002C66E3" w:rsidRPr="00DD391F">
        <w:t>муниципальной п</w:t>
      </w:r>
      <w:r w:rsidRPr="00DD391F">
        <w:t xml:space="preserve">рограммы </w:t>
      </w:r>
      <w:r w:rsidR="002C66E3" w:rsidRPr="00DD391F">
        <w:t>«Р</w:t>
      </w:r>
      <w:r w:rsidRPr="00DD391F">
        <w:t>азвити</w:t>
      </w:r>
      <w:r w:rsidR="002C66E3" w:rsidRPr="00DD391F">
        <w:t>е</w:t>
      </w:r>
      <w:r w:rsidRPr="00DD391F">
        <w:t xml:space="preserve"> малого и среднего предпринимательства </w:t>
      </w:r>
      <w:r w:rsidR="002C66E3" w:rsidRPr="00DD391F">
        <w:t>городского</w:t>
      </w:r>
      <w:r w:rsidRPr="00DD391F">
        <w:t xml:space="preserve"> округ</w:t>
      </w:r>
      <w:r w:rsidR="002C66E3" w:rsidRPr="00DD391F">
        <w:t>а</w:t>
      </w:r>
      <w:r w:rsidRPr="00DD391F">
        <w:t xml:space="preserve"> г</w:t>
      </w:r>
      <w:r w:rsidR="002C66E3" w:rsidRPr="00DD391F">
        <w:t xml:space="preserve">. </w:t>
      </w:r>
      <w:r w:rsidRPr="00DD391F">
        <w:t>Бор</w:t>
      </w:r>
      <w:r w:rsidR="002C66E3" w:rsidRPr="00DD391F">
        <w:t>»</w:t>
      </w:r>
      <w:r w:rsidRPr="00DD391F">
        <w:t xml:space="preserve">, утвержденной </w:t>
      </w:r>
      <w:r w:rsidR="00575B0B" w:rsidRPr="00DD391F">
        <w:t>п</w:t>
      </w:r>
      <w:r w:rsidRPr="00DD391F">
        <w:t xml:space="preserve">остановлением администрации городского округа г. Бор от 03.11.2016 № 5179, в соответствии с Федеральным </w:t>
      </w:r>
      <w:hyperlink r:id="rId8" w:history="1">
        <w:r w:rsidRPr="00DD391F">
          <w:t>Законом</w:t>
        </w:r>
      </w:hyperlink>
      <w:r w:rsidRPr="00DD391F">
        <w:t xml:space="preserve"> от 24.07.2007 года № 209-ФЗ «О развитии малого и среднего предпринимательства в Российской Федерации»,</w:t>
      </w:r>
      <w:r w:rsidR="000F6AEF" w:rsidRPr="00DD391F">
        <w:t xml:space="preserve"> Федеральным законом от 27.07.2010 №210-ФЗ «Об организации предоставления государственных и муниципальных услуг», Федеральным законом от 06.10.2003 №131-ФЗ «О</w:t>
      </w:r>
      <w:r w:rsidR="000F6AEF" w:rsidRPr="00DD391F">
        <w:rPr>
          <w:color w:val="auto"/>
        </w:rPr>
        <w:t xml:space="preserve">б общих принципах организации местного самоуправления в Российской Федерации», </w:t>
      </w:r>
      <w:r w:rsidR="000F6AEF" w:rsidRPr="00DD391F">
        <w:t xml:space="preserve"> </w:t>
      </w:r>
      <w:r w:rsidRPr="00DD391F">
        <w:t xml:space="preserve">Законом Нижегородской области от 05.12.2008 года № 171-З «О развитии малого и среднего предпринимательства в Нижегородской области», </w:t>
      </w:r>
      <w:r w:rsidR="00575B0B" w:rsidRPr="00DD391F">
        <w:t>п</w:t>
      </w:r>
      <w:r w:rsidRPr="00DD391F">
        <w:t>остановлением администрации городского округа г. Бор от 27.06.2011 № 3005 «Об утверждении порядка осуществления органами местного самоуправления городского округа г</w:t>
      </w:r>
      <w:r w:rsidR="002C66E3" w:rsidRPr="00DD391F">
        <w:t>ород</w:t>
      </w:r>
      <w:r w:rsidRPr="00DD391F">
        <w:t xml:space="preserve"> Бор Нижегородской области функций и полномочий учредителя муниципальных учреждений городского округ</w:t>
      </w:r>
      <w:r w:rsidR="000F6AEF" w:rsidRPr="00DD391F">
        <w:t>а г</w:t>
      </w:r>
      <w:r w:rsidR="002C66E3" w:rsidRPr="00DD391F">
        <w:t>ород</w:t>
      </w:r>
      <w:r w:rsidR="000F6AEF" w:rsidRPr="00DD391F">
        <w:t xml:space="preserve"> Бор Нижегородской области», </w:t>
      </w:r>
      <w:r w:rsidRPr="00DD391F">
        <w:t>администрация городского округа г. Бор</w:t>
      </w:r>
      <w:r w:rsidRPr="00DD391F">
        <w:rPr>
          <w:bCs/>
        </w:rPr>
        <w:t xml:space="preserve"> постановляет:</w:t>
      </w:r>
      <w:r w:rsidRPr="00DD391F">
        <w:rPr>
          <w:bCs/>
          <w:color w:val="FF0000"/>
        </w:rPr>
        <w:t xml:space="preserve"> </w:t>
      </w:r>
    </w:p>
    <w:p w:rsidR="00131120" w:rsidRPr="00DD391F" w:rsidRDefault="00131120" w:rsidP="00CF7A60">
      <w:pPr>
        <w:pStyle w:val="ConsPlusTitle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bookmarkStart w:id="0" w:name="_Hlk64283182"/>
      <w:r w:rsidRPr="00DD391F">
        <w:rPr>
          <w:b w:val="0"/>
          <w:bCs w:val="0"/>
          <w:sz w:val="28"/>
          <w:szCs w:val="28"/>
        </w:rPr>
        <w:t xml:space="preserve">Утвердить прилагаемый </w:t>
      </w:r>
      <w:r w:rsidR="00AC6A12" w:rsidRPr="00DD391F">
        <w:rPr>
          <w:b w:val="0"/>
          <w:bCs w:val="0"/>
          <w:sz w:val="28"/>
          <w:szCs w:val="28"/>
        </w:rPr>
        <w:t>С</w:t>
      </w:r>
      <w:r w:rsidR="006232FA" w:rsidRPr="00DD391F">
        <w:rPr>
          <w:b w:val="0"/>
          <w:bCs w:val="0"/>
          <w:sz w:val="28"/>
          <w:szCs w:val="28"/>
        </w:rPr>
        <w:t>тандарт качества</w:t>
      </w:r>
      <w:r w:rsidRPr="00DD391F">
        <w:rPr>
          <w:b w:val="0"/>
          <w:bCs w:val="0"/>
          <w:sz w:val="28"/>
          <w:szCs w:val="28"/>
        </w:rPr>
        <w:t xml:space="preserve"> предоставлени</w:t>
      </w:r>
      <w:r w:rsidR="006232FA" w:rsidRPr="00DD391F">
        <w:rPr>
          <w:b w:val="0"/>
          <w:bCs w:val="0"/>
          <w:sz w:val="28"/>
          <w:szCs w:val="28"/>
        </w:rPr>
        <w:t>я</w:t>
      </w:r>
      <w:r w:rsidRPr="00DD391F">
        <w:rPr>
          <w:b w:val="0"/>
          <w:bCs w:val="0"/>
          <w:sz w:val="28"/>
          <w:szCs w:val="28"/>
        </w:rPr>
        <w:t xml:space="preserve"> муниципальной услуги «</w:t>
      </w:r>
      <w:r w:rsidR="00CD26F0" w:rsidRPr="00DD391F">
        <w:rPr>
          <w:b w:val="0"/>
          <w:bCs w:val="0"/>
          <w:sz w:val="28"/>
          <w:szCs w:val="28"/>
        </w:rPr>
        <w:t>Предоставление консультационной</w:t>
      </w:r>
      <w:r w:rsidR="00905994" w:rsidRPr="00DD391F">
        <w:rPr>
          <w:b w:val="0"/>
          <w:bCs w:val="0"/>
          <w:sz w:val="28"/>
          <w:szCs w:val="28"/>
        </w:rPr>
        <w:t xml:space="preserve"> и </w:t>
      </w:r>
      <w:r w:rsidR="00880FB3" w:rsidRPr="00DD391F">
        <w:rPr>
          <w:b w:val="0"/>
          <w:bCs w:val="0"/>
          <w:sz w:val="28"/>
          <w:szCs w:val="28"/>
        </w:rPr>
        <w:t xml:space="preserve">информационной </w:t>
      </w:r>
      <w:r w:rsidR="005A097A" w:rsidRPr="00DD391F">
        <w:rPr>
          <w:b w:val="0"/>
          <w:bCs w:val="0"/>
          <w:sz w:val="28"/>
          <w:szCs w:val="28"/>
        </w:rPr>
        <w:t>поддержки субъектам малого и среднего предпринимательства</w:t>
      </w:r>
      <w:r w:rsidRPr="00DD391F">
        <w:rPr>
          <w:b w:val="0"/>
          <w:bCs w:val="0"/>
          <w:sz w:val="28"/>
          <w:szCs w:val="28"/>
        </w:rPr>
        <w:t xml:space="preserve">» </w:t>
      </w:r>
      <w:r w:rsidR="002C66E3" w:rsidRPr="00DD391F">
        <w:rPr>
          <w:b w:val="0"/>
          <w:bCs w:val="0"/>
          <w:sz w:val="28"/>
          <w:szCs w:val="28"/>
        </w:rPr>
        <w:t>(далее – Стандарт).</w:t>
      </w:r>
    </w:p>
    <w:bookmarkEnd w:id="0"/>
    <w:p w:rsidR="00131120" w:rsidRPr="00DD391F" w:rsidRDefault="000F6AEF" w:rsidP="00CF7A60">
      <w:pPr>
        <w:pStyle w:val="ConsPlusTitle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DD391F">
        <w:rPr>
          <w:b w:val="0"/>
          <w:bCs w:val="0"/>
          <w:sz w:val="28"/>
          <w:szCs w:val="28"/>
        </w:rPr>
        <w:lastRenderedPageBreak/>
        <w:t xml:space="preserve">Контроль за исполнением </w:t>
      </w:r>
      <w:r w:rsidR="00575B0B" w:rsidRPr="00DD391F">
        <w:rPr>
          <w:b w:val="0"/>
          <w:bCs w:val="0"/>
          <w:sz w:val="28"/>
          <w:szCs w:val="28"/>
        </w:rPr>
        <w:t>настоящего п</w:t>
      </w:r>
      <w:r w:rsidRPr="00DD391F">
        <w:rPr>
          <w:b w:val="0"/>
          <w:bCs w:val="0"/>
          <w:sz w:val="28"/>
          <w:szCs w:val="28"/>
        </w:rPr>
        <w:t xml:space="preserve">остановления возложить на директора </w:t>
      </w:r>
      <w:r w:rsidR="00131120" w:rsidRPr="00DD391F">
        <w:rPr>
          <w:b w:val="0"/>
          <w:bCs w:val="0"/>
          <w:sz w:val="28"/>
          <w:szCs w:val="28"/>
        </w:rPr>
        <w:t>Муниципально</w:t>
      </w:r>
      <w:r w:rsidRPr="00DD391F">
        <w:rPr>
          <w:b w:val="0"/>
          <w:bCs w:val="0"/>
          <w:sz w:val="28"/>
          <w:szCs w:val="28"/>
        </w:rPr>
        <w:t>го</w:t>
      </w:r>
      <w:r w:rsidR="00131120" w:rsidRPr="00DD391F">
        <w:rPr>
          <w:b w:val="0"/>
          <w:bCs w:val="0"/>
          <w:sz w:val="28"/>
          <w:szCs w:val="28"/>
        </w:rPr>
        <w:t xml:space="preserve"> автономно</w:t>
      </w:r>
      <w:r w:rsidRPr="00DD391F">
        <w:rPr>
          <w:b w:val="0"/>
          <w:bCs w:val="0"/>
          <w:sz w:val="28"/>
          <w:szCs w:val="28"/>
        </w:rPr>
        <w:t>го</w:t>
      </w:r>
      <w:r w:rsidR="00131120" w:rsidRPr="00DD391F">
        <w:rPr>
          <w:b w:val="0"/>
          <w:bCs w:val="0"/>
          <w:sz w:val="28"/>
          <w:szCs w:val="28"/>
        </w:rPr>
        <w:t xml:space="preserve"> учреждени</w:t>
      </w:r>
      <w:r w:rsidRPr="00DD391F">
        <w:rPr>
          <w:b w:val="0"/>
          <w:bCs w:val="0"/>
          <w:sz w:val="28"/>
          <w:szCs w:val="28"/>
        </w:rPr>
        <w:t>я</w:t>
      </w:r>
      <w:r w:rsidR="00131120" w:rsidRPr="00DD391F">
        <w:rPr>
          <w:b w:val="0"/>
          <w:bCs w:val="0"/>
          <w:sz w:val="28"/>
          <w:szCs w:val="28"/>
        </w:rPr>
        <w:t xml:space="preserve"> городского округа г.</w:t>
      </w:r>
      <w:r w:rsidRPr="00DD391F">
        <w:rPr>
          <w:b w:val="0"/>
          <w:bCs w:val="0"/>
          <w:sz w:val="28"/>
          <w:szCs w:val="28"/>
        </w:rPr>
        <w:t xml:space="preserve"> Бор «Борский бизнес-инкубатор»</w:t>
      </w:r>
      <w:r w:rsidR="00614046" w:rsidRPr="00DD391F">
        <w:rPr>
          <w:b w:val="0"/>
          <w:bCs w:val="0"/>
          <w:sz w:val="28"/>
          <w:szCs w:val="28"/>
        </w:rPr>
        <w:t xml:space="preserve">. </w:t>
      </w:r>
    </w:p>
    <w:p w:rsidR="00131120" w:rsidRPr="00DD391F" w:rsidRDefault="00131120" w:rsidP="00CF7A60">
      <w:pPr>
        <w:pStyle w:val="ConsPlusTitle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DD391F">
        <w:rPr>
          <w:b w:val="0"/>
          <w:bCs w:val="0"/>
          <w:sz w:val="28"/>
          <w:szCs w:val="28"/>
          <w:shd w:val="clear" w:color="auto" w:fill="FFFFFF"/>
        </w:rPr>
        <w:t xml:space="preserve">Настоящее </w:t>
      </w:r>
      <w:r w:rsidR="00575B0B" w:rsidRPr="00DD391F">
        <w:rPr>
          <w:b w:val="0"/>
          <w:bCs w:val="0"/>
          <w:sz w:val="28"/>
          <w:szCs w:val="28"/>
          <w:shd w:val="clear" w:color="auto" w:fill="FFFFFF"/>
        </w:rPr>
        <w:t>п</w:t>
      </w:r>
      <w:r w:rsidRPr="00DD391F">
        <w:rPr>
          <w:b w:val="0"/>
          <w:bCs w:val="0"/>
          <w:sz w:val="28"/>
          <w:szCs w:val="28"/>
          <w:shd w:val="clear" w:color="auto" w:fill="FFFFFF"/>
        </w:rPr>
        <w:t>остановление вступает в силу со дня его официального опубликования.</w:t>
      </w:r>
    </w:p>
    <w:p w:rsidR="00131120" w:rsidRPr="00DD391F" w:rsidRDefault="00131120" w:rsidP="00CF7A60">
      <w:pPr>
        <w:pStyle w:val="ConsPlusTitle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DD391F">
        <w:rPr>
          <w:b w:val="0"/>
          <w:bCs w:val="0"/>
          <w:sz w:val="28"/>
          <w:szCs w:val="28"/>
        </w:rPr>
        <w:t>Общему отделу администрации городского округа город Бор (Е.А. Копцова) обеспечить</w:t>
      </w:r>
      <w:r w:rsidR="000F6AEF" w:rsidRPr="00DD391F">
        <w:rPr>
          <w:b w:val="0"/>
          <w:bCs w:val="0"/>
          <w:sz w:val="28"/>
          <w:szCs w:val="28"/>
        </w:rPr>
        <w:t xml:space="preserve"> опубликование настоящего постановления в газете «Бор сегодня», сетевом издании «Бор оф</w:t>
      </w:r>
      <w:r w:rsidR="006D1CC9" w:rsidRPr="00DD391F">
        <w:rPr>
          <w:b w:val="0"/>
          <w:bCs w:val="0"/>
          <w:sz w:val="28"/>
          <w:szCs w:val="28"/>
        </w:rPr>
        <w:t>ф</w:t>
      </w:r>
      <w:r w:rsidR="000F6AEF" w:rsidRPr="00DD391F">
        <w:rPr>
          <w:b w:val="0"/>
          <w:bCs w:val="0"/>
          <w:sz w:val="28"/>
          <w:szCs w:val="28"/>
        </w:rPr>
        <w:t>ициал» и</w:t>
      </w:r>
      <w:r w:rsidRPr="00DD391F">
        <w:rPr>
          <w:b w:val="0"/>
          <w:bCs w:val="0"/>
          <w:sz w:val="28"/>
          <w:szCs w:val="28"/>
        </w:rPr>
        <w:t xml:space="preserve"> размещение на официальном сайте </w:t>
      </w:r>
      <w:hyperlink r:id="rId9" w:history="1">
        <w:r w:rsidRPr="00DD391F">
          <w:rPr>
            <w:rStyle w:val="a3"/>
            <w:b w:val="0"/>
            <w:bCs w:val="0"/>
            <w:color w:val="000000"/>
            <w:sz w:val="28"/>
            <w:szCs w:val="28"/>
            <w:u w:val="none"/>
          </w:rPr>
          <w:t>www.borcity.ru</w:t>
        </w:r>
      </w:hyperlink>
      <w:r w:rsidRPr="00DD391F">
        <w:rPr>
          <w:b w:val="0"/>
          <w:bCs w:val="0"/>
          <w:sz w:val="28"/>
          <w:szCs w:val="28"/>
        </w:rPr>
        <w:t>.</w:t>
      </w:r>
    </w:p>
    <w:p w:rsidR="00131120" w:rsidRPr="00DD391F" w:rsidRDefault="00131120" w:rsidP="00F01B38">
      <w:pPr>
        <w:widowControl w:val="0"/>
        <w:tabs>
          <w:tab w:val="right" w:pos="9600"/>
        </w:tabs>
        <w:adjustRightInd w:val="0"/>
        <w:spacing w:line="360" w:lineRule="auto"/>
      </w:pPr>
    </w:p>
    <w:p w:rsidR="003B1BFF" w:rsidRPr="00DD391F" w:rsidRDefault="003B1BFF" w:rsidP="00F01B38">
      <w:pPr>
        <w:widowControl w:val="0"/>
        <w:tabs>
          <w:tab w:val="right" w:pos="9600"/>
        </w:tabs>
        <w:adjustRightInd w:val="0"/>
        <w:spacing w:line="360" w:lineRule="auto"/>
      </w:pPr>
    </w:p>
    <w:p w:rsidR="00131120" w:rsidRPr="00DD391F" w:rsidRDefault="00131120" w:rsidP="00F01B38">
      <w:pPr>
        <w:widowControl w:val="0"/>
        <w:tabs>
          <w:tab w:val="right" w:pos="9600"/>
        </w:tabs>
        <w:adjustRightInd w:val="0"/>
        <w:spacing w:line="360" w:lineRule="auto"/>
      </w:pPr>
      <w:r w:rsidRPr="00DD391F">
        <w:t>Глава местного самоуправления</w:t>
      </w:r>
      <w:r w:rsidRPr="00DD391F">
        <w:tab/>
        <w:t>А.В. Боровский</w:t>
      </w:r>
    </w:p>
    <w:p w:rsidR="00131120" w:rsidRDefault="00131120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3B1BFF" w:rsidRDefault="003B1BF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DD391F" w:rsidRDefault="00DD391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DD391F" w:rsidRDefault="00DD391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DD391F" w:rsidRDefault="00DD391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DD391F" w:rsidRDefault="00DD391F" w:rsidP="00F01B38">
      <w:pPr>
        <w:pStyle w:val="11"/>
        <w:spacing w:line="360" w:lineRule="auto"/>
        <w:rPr>
          <w:rFonts w:ascii="Times New Roman" w:hAnsi="Times New Roman"/>
          <w:sz w:val="24"/>
          <w:szCs w:val="24"/>
        </w:rPr>
      </w:pPr>
    </w:p>
    <w:p w:rsidR="002804D4" w:rsidRPr="00A8562A" w:rsidRDefault="00C9154A" w:rsidP="002804D4">
      <w:pPr>
        <w:pStyle w:val="1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Т.В. Харчева</w:t>
      </w:r>
    </w:p>
    <w:p w:rsidR="002804D4" w:rsidRPr="00A8562A" w:rsidRDefault="002804D4" w:rsidP="002804D4">
      <w:pPr>
        <w:pStyle w:val="11"/>
        <w:rPr>
          <w:rFonts w:ascii="Times New Roman" w:hAnsi="Times New Roman"/>
          <w:sz w:val="22"/>
          <w:szCs w:val="22"/>
        </w:rPr>
      </w:pPr>
      <w:r w:rsidRPr="00A8562A">
        <w:rPr>
          <w:rFonts w:ascii="Times New Roman" w:hAnsi="Times New Roman"/>
          <w:sz w:val="22"/>
          <w:szCs w:val="22"/>
        </w:rPr>
        <w:t>37-</w:t>
      </w:r>
      <w:r w:rsidR="00C9154A">
        <w:rPr>
          <w:rFonts w:ascii="Times New Roman" w:hAnsi="Times New Roman"/>
          <w:sz w:val="22"/>
          <w:szCs w:val="22"/>
        </w:rPr>
        <w:t>151</w:t>
      </w:r>
    </w:p>
    <w:p w:rsidR="007B1FAE" w:rsidRDefault="007B1FAE" w:rsidP="003B1BFF">
      <w:pPr>
        <w:widowControl w:val="0"/>
        <w:adjustRightInd w:val="0"/>
        <w:spacing w:after="0" w:line="240" w:lineRule="auto"/>
        <w:jc w:val="right"/>
      </w:pPr>
    </w:p>
    <w:p w:rsidR="007B1FAE" w:rsidRDefault="007B1FAE" w:rsidP="003B1BFF">
      <w:pPr>
        <w:widowControl w:val="0"/>
        <w:adjustRightInd w:val="0"/>
        <w:spacing w:after="0" w:line="240" w:lineRule="auto"/>
        <w:jc w:val="right"/>
      </w:pPr>
    </w:p>
    <w:p w:rsidR="007B1FAE" w:rsidRDefault="007B1FAE" w:rsidP="003B1BFF">
      <w:pPr>
        <w:widowControl w:val="0"/>
        <w:adjustRightInd w:val="0"/>
        <w:spacing w:after="0" w:line="240" w:lineRule="auto"/>
        <w:jc w:val="right"/>
      </w:pPr>
    </w:p>
    <w:p w:rsidR="00131120" w:rsidRPr="003B1BFF" w:rsidRDefault="00575B0B" w:rsidP="003B1BFF">
      <w:pPr>
        <w:widowControl w:val="0"/>
        <w:adjustRightInd w:val="0"/>
        <w:spacing w:after="0" w:line="240" w:lineRule="auto"/>
        <w:jc w:val="right"/>
      </w:pPr>
      <w:r w:rsidRPr="003B1BFF">
        <w:lastRenderedPageBreak/>
        <w:t xml:space="preserve">Утвержден </w:t>
      </w:r>
    </w:p>
    <w:p w:rsidR="00131120" w:rsidRPr="003B1BFF" w:rsidRDefault="00131120" w:rsidP="003B1BFF">
      <w:pPr>
        <w:widowControl w:val="0"/>
        <w:adjustRightInd w:val="0"/>
        <w:spacing w:after="0" w:line="240" w:lineRule="auto"/>
        <w:jc w:val="right"/>
      </w:pPr>
      <w:r w:rsidRPr="003B1BFF">
        <w:t xml:space="preserve"> </w:t>
      </w:r>
      <w:r w:rsidR="00575B0B" w:rsidRPr="003B1BFF">
        <w:t>п</w:t>
      </w:r>
      <w:r w:rsidRPr="003B1BFF">
        <w:t>остановлени</w:t>
      </w:r>
      <w:r w:rsidR="00575B0B" w:rsidRPr="003B1BFF">
        <w:t>ем</w:t>
      </w:r>
      <w:r w:rsidRPr="003B1BFF">
        <w:t xml:space="preserve"> администрации </w:t>
      </w:r>
    </w:p>
    <w:p w:rsidR="00131120" w:rsidRPr="003B1BFF" w:rsidRDefault="00131120" w:rsidP="003B1BFF">
      <w:pPr>
        <w:widowControl w:val="0"/>
        <w:adjustRightInd w:val="0"/>
        <w:spacing w:after="0" w:line="240" w:lineRule="auto"/>
        <w:jc w:val="right"/>
      </w:pPr>
      <w:r w:rsidRPr="003B1BFF">
        <w:t>городского округа г. Бор</w:t>
      </w:r>
    </w:p>
    <w:p w:rsidR="00131120" w:rsidRPr="003B1BFF" w:rsidRDefault="00131120" w:rsidP="00DD391F">
      <w:pPr>
        <w:widowControl w:val="0"/>
        <w:adjustRightInd w:val="0"/>
        <w:spacing w:after="0" w:line="240" w:lineRule="auto"/>
        <w:ind w:right="-1"/>
        <w:jc w:val="right"/>
      </w:pPr>
      <w:r w:rsidRPr="003B1BFF">
        <w:t>от</w:t>
      </w:r>
      <w:r w:rsidR="00DD391F">
        <w:t xml:space="preserve"> 26.10.2022  </w:t>
      </w:r>
      <w:r w:rsidRPr="003B1BFF">
        <w:t>№</w:t>
      </w:r>
      <w:r w:rsidR="00DD391F">
        <w:t xml:space="preserve"> 5497</w:t>
      </w:r>
    </w:p>
    <w:p w:rsidR="006232FA" w:rsidRPr="00221461" w:rsidRDefault="006232FA" w:rsidP="00D41A03">
      <w:pPr>
        <w:jc w:val="center"/>
        <w:rPr>
          <w:b/>
          <w:sz w:val="27"/>
          <w:szCs w:val="27"/>
        </w:rPr>
      </w:pPr>
    </w:p>
    <w:p w:rsidR="006232FA" w:rsidRPr="00BC5E6D" w:rsidRDefault="006232FA" w:rsidP="006232FA">
      <w:pPr>
        <w:jc w:val="center"/>
        <w:rPr>
          <w:b/>
          <w:bCs/>
        </w:rPr>
      </w:pPr>
      <w:r w:rsidRPr="00BC5E6D">
        <w:rPr>
          <w:b/>
          <w:bCs/>
        </w:rPr>
        <w:t>СТАНДАРТ</w:t>
      </w:r>
    </w:p>
    <w:p w:rsidR="00131120" w:rsidRPr="005A097A" w:rsidRDefault="006232FA" w:rsidP="006232FA">
      <w:pPr>
        <w:jc w:val="center"/>
        <w:rPr>
          <w:b/>
          <w:bCs/>
        </w:rPr>
      </w:pPr>
      <w:r w:rsidRPr="00BC5E6D">
        <w:rPr>
          <w:b/>
          <w:bCs/>
        </w:rPr>
        <w:t xml:space="preserve">КАЧЕСТВА ПРЕДОСТАВЛЕНИЯ МУНИЦИПАЛЬНОЙ УСЛУГИ </w:t>
      </w:r>
      <w:r w:rsidR="005A097A" w:rsidRPr="005A097A">
        <w:rPr>
          <w:b/>
          <w:bCs/>
        </w:rPr>
        <w:t xml:space="preserve">«ПРЕДОСТАВЛЕНИЕ </w:t>
      </w:r>
      <w:r w:rsidR="00905994" w:rsidRPr="005A097A">
        <w:rPr>
          <w:b/>
          <w:bCs/>
        </w:rPr>
        <w:t xml:space="preserve">КОНСУЛЬТАЦИОННОЙ </w:t>
      </w:r>
      <w:r w:rsidR="00905994">
        <w:rPr>
          <w:b/>
          <w:bCs/>
        </w:rPr>
        <w:t xml:space="preserve">И </w:t>
      </w:r>
      <w:r w:rsidR="005A100D" w:rsidRPr="005A097A">
        <w:rPr>
          <w:b/>
          <w:bCs/>
        </w:rPr>
        <w:t>ИНФОРМАЦИОННОЙ ПОДДЕРЖКИ</w:t>
      </w:r>
      <w:r w:rsidR="005A097A" w:rsidRPr="005A097A">
        <w:rPr>
          <w:b/>
          <w:bCs/>
        </w:rPr>
        <w:t xml:space="preserve"> СУБЪЕКТАМ МАЛОГО И СРЕДНЕГО ПРЕДПРИНИМАТЕЛЬСТВА»</w:t>
      </w:r>
    </w:p>
    <w:p w:rsidR="00D75221" w:rsidRDefault="006232FA" w:rsidP="00D75221">
      <w:pPr>
        <w:jc w:val="center"/>
      </w:pPr>
      <w:r w:rsidRPr="00BC5E6D">
        <w:t xml:space="preserve">(далее – Стандарт) </w:t>
      </w:r>
    </w:p>
    <w:p w:rsidR="00D75221" w:rsidRPr="00D75221" w:rsidRDefault="00D75221" w:rsidP="00D75221">
      <w:pPr>
        <w:jc w:val="center"/>
      </w:pPr>
    </w:p>
    <w:p w:rsidR="00D75221" w:rsidRPr="00D41A03" w:rsidRDefault="00D75221" w:rsidP="00D41A03">
      <w:pPr>
        <w:jc w:val="center"/>
        <w:rPr>
          <w:b/>
          <w:sz w:val="27"/>
          <w:szCs w:val="27"/>
        </w:rPr>
      </w:pPr>
      <w:r w:rsidRPr="00D833CB">
        <w:rPr>
          <w:b/>
          <w:sz w:val="27"/>
          <w:szCs w:val="27"/>
        </w:rPr>
        <w:t>1. ОБЩИЕ ПОЛОЖЕНИЯ</w:t>
      </w:r>
    </w:p>
    <w:p w:rsidR="00D75221" w:rsidRPr="00D75221" w:rsidRDefault="00D75221" w:rsidP="00E36A14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1.1. Область применения Стандарта</w:t>
      </w:r>
    </w:p>
    <w:p w:rsidR="00D75221" w:rsidRPr="005A097A" w:rsidRDefault="002449C6" w:rsidP="00E36A14">
      <w:pPr>
        <w:ind w:firstLine="567"/>
        <w:jc w:val="both"/>
        <w:rPr>
          <w:sz w:val="27"/>
          <w:szCs w:val="27"/>
        </w:rPr>
      </w:pPr>
      <w:r w:rsidRPr="005A097A">
        <w:rPr>
          <w:sz w:val="27"/>
          <w:szCs w:val="27"/>
        </w:rPr>
        <w:t>1.1.1</w:t>
      </w:r>
      <w:r w:rsidR="001D3984">
        <w:rPr>
          <w:sz w:val="27"/>
          <w:szCs w:val="27"/>
        </w:rPr>
        <w:t>.</w:t>
      </w:r>
      <w:r w:rsidR="00A84ED2">
        <w:rPr>
          <w:sz w:val="27"/>
          <w:szCs w:val="27"/>
        </w:rPr>
        <w:t xml:space="preserve"> </w:t>
      </w:r>
      <w:r w:rsidR="00D75221" w:rsidRPr="005A097A">
        <w:rPr>
          <w:sz w:val="27"/>
          <w:szCs w:val="27"/>
        </w:rPr>
        <w:t>Настоящий Стандарт распространяется на муниципальную услугу «</w:t>
      </w:r>
      <w:r w:rsidR="005A097A" w:rsidRPr="005A097A">
        <w:rPr>
          <w:sz w:val="27"/>
          <w:szCs w:val="27"/>
        </w:rPr>
        <w:t xml:space="preserve">Предоставление </w:t>
      </w:r>
      <w:r w:rsidR="00905994" w:rsidRPr="005A097A">
        <w:rPr>
          <w:sz w:val="27"/>
          <w:szCs w:val="27"/>
        </w:rPr>
        <w:t xml:space="preserve">консультационной </w:t>
      </w:r>
      <w:r w:rsidR="00905994">
        <w:rPr>
          <w:sz w:val="27"/>
          <w:szCs w:val="27"/>
        </w:rPr>
        <w:t xml:space="preserve">и </w:t>
      </w:r>
      <w:r w:rsidR="00880FB3" w:rsidRPr="005A097A">
        <w:rPr>
          <w:sz w:val="27"/>
          <w:szCs w:val="27"/>
        </w:rPr>
        <w:t>информационной</w:t>
      </w:r>
      <w:r w:rsidR="00880FB3">
        <w:rPr>
          <w:sz w:val="27"/>
          <w:szCs w:val="27"/>
        </w:rPr>
        <w:t xml:space="preserve"> </w:t>
      </w:r>
      <w:r w:rsidR="005A097A" w:rsidRPr="005A097A">
        <w:rPr>
          <w:sz w:val="27"/>
          <w:szCs w:val="27"/>
        </w:rPr>
        <w:t>поддержки субъектам малого и среднего предпринимательства</w:t>
      </w:r>
      <w:r w:rsidR="00D75221" w:rsidRPr="005A097A">
        <w:rPr>
          <w:sz w:val="27"/>
          <w:szCs w:val="27"/>
        </w:rPr>
        <w:t>» (далее – муниципальная услуга)</w:t>
      </w:r>
      <w:r w:rsidR="00FD28A2">
        <w:rPr>
          <w:sz w:val="27"/>
          <w:szCs w:val="27"/>
        </w:rPr>
        <w:t>, предоставляемую субъектам малого и среднего предпринимательства, осуществляющим предпринимательскую деятельность на территории городского округа город Бор Нижегородской области.</w:t>
      </w:r>
    </w:p>
    <w:p w:rsidR="00D75221" w:rsidRPr="00ED00A8" w:rsidRDefault="002449C6" w:rsidP="00E36A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1.1.2.</w:t>
      </w:r>
      <w:r w:rsidR="00A84ED2">
        <w:rPr>
          <w:sz w:val="27"/>
          <w:szCs w:val="27"/>
        </w:rPr>
        <w:t xml:space="preserve"> </w:t>
      </w:r>
      <w:r w:rsidR="00D75221" w:rsidRPr="00D833CB">
        <w:rPr>
          <w:sz w:val="27"/>
          <w:szCs w:val="27"/>
        </w:rPr>
        <w:t xml:space="preserve">Стандартом устанавливаются обязательные требования, обеспечивающие необходимый уровень качества и доступности муниципальной услуги в целом, а также на каждом этапе ее предоставления, включая обращение за муниципальной услугой, его оформление и регистрацию, получение </w:t>
      </w:r>
      <w:r w:rsidR="00D75221" w:rsidRPr="00ED00A8">
        <w:rPr>
          <w:sz w:val="27"/>
          <w:szCs w:val="27"/>
        </w:rPr>
        <w:t xml:space="preserve">муниципальной услуги, оценку качества муниципальной услуги и рассмотрение жалоб (претензий) </w:t>
      </w:r>
      <w:r w:rsidR="00D75221">
        <w:rPr>
          <w:sz w:val="27"/>
          <w:szCs w:val="27"/>
        </w:rPr>
        <w:t>получателей</w:t>
      </w:r>
      <w:r w:rsidR="00D75221" w:rsidRPr="00ED00A8">
        <w:rPr>
          <w:sz w:val="27"/>
          <w:szCs w:val="27"/>
        </w:rPr>
        <w:t xml:space="preserve"> муниципальной услуги.</w:t>
      </w:r>
    </w:p>
    <w:p w:rsidR="00D75221" w:rsidRDefault="00D75221" w:rsidP="00E36A14">
      <w:pPr>
        <w:ind w:firstLine="567"/>
        <w:jc w:val="both"/>
        <w:rPr>
          <w:sz w:val="27"/>
          <w:szCs w:val="27"/>
        </w:rPr>
      </w:pPr>
      <w:r w:rsidRPr="00D75221">
        <w:rPr>
          <w:b/>
          <w:bCs/>
          <w:sz w:val="27"/>
          <w:szCs w:val="27"/>
        </w:rPr>
        <w:t xml:space="preserve">1.2. Разработчик </w:t>
      </w:r>
      <w:r w:rsidR="00E36A14">
        <w:rPr>
          <w:b/>
          <w:bCs/>
          <w:sz w:val="27"/>
          <w:szCs w:val="27"/>
        </w:rPr>
        <w:t>С</w:t>
      </w:r>
      <w:r w:rsidRPr="00D75221">
        <w:rPr>
          <w:b/>
          <w:bCs/>
          <w:sz w:val="27"/>
          <w:szCs w:val="27"/>
        </w:rPr>
        <w:t>тандарта качества предоставления муниципальной услуги</w:t>
      </w:r>
      <w:r w:rsidRPr="00ED00A8">
        <w:rPr>
          <w:sz w:val="27"/>
          <w:szCs w:val="27"/>
        </w:rPr>
        <w:t xml:space="preserve"> </w:t>
      </w:r>
    </w:p>
    <w:p w:rsidR="00D75221" w:rsidRPr="00D833CB" w:rsidRDefault="002449C6" w:rsidP="00E36A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1.2.1. Разработчиком настоящего Стандарта является </w:t>
      </w:r>
      <w:r w:rsidR="00D75221" w:rsidRPr="00D833CB">
        <w:rPr>
          <w:sz w:val="27"/>
          <w:szCs w:val="27"/>
        </w:rPr>
        <w:t xml:space="preserve">Администрация </w:t>
      </w:r>
      <w:r w:rsidR="00D75221">
        <w:rPr>
          <w:sz w:val="27"/>
          <w:szCs w:val="27"/>
        </w:rPr>
        <w:t xml:space="preserve">городского округа город Бор Нижегородской области. </w:t>
      </w:r>
    </w:p>
    <w:p w:rsidR="00E36A14" w:rsidRDefault="002449C6" w:rsidP="00E36A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1.2.2. </w:t>
      </w:r>
      <w:r w:rsidR="00E36A14" w:rsidRPr="00E36A14">
        <w:rPr>
          <w:sz w:val="27"/>
          <w:szCs w:val="27"/>
        </w:rPr>
        <w:t xml:space="preserve">Ответственным за организацию и предоставление муниципальной услуги является Муниципальное автономное учреждение «Борский </w:t>
      </w:r>
      <w:r w:rsidR="00221461">
        <w:rPr>
          <w:sz w:val="27"/>
          <w:szCs w:val="27"/>
        </w:rPr>
        <w:t>б</w:t>
      </w:r>
      <w:r w:rsidR="00E36A14" w:rsidRPr="00E36A14">
        <w:rPr>
          <w:sz w:val="27"/>
          <w:szCs w:val="27"/>
        </w:rPr>
        <w:t>изнес-инкубатор» (далее - Бизнес-инкубатор, Учреждение), расположенное по адресу: 606440, Нижегородская область, г. Бор, ж/р Панов</w:t>
      </w:r>
      <w:r w:rsidR="001D6B5F">
        <w:rPr>
          <w:sz w:val="27"/>
          <w:szCs w:val="27"/>
        </w:rPr>
        <w:t>о</w:t>
      </w:r>
      <w:r w:rsidR="00E36A14" w:rsidRPr="00E36A14">
        <w:rPr>
          <w:sz w:val="27"/>
          <w:szCs w:val="27"/>
        </w:rPr>
        <w:t>, ул. Слободская, д. 1 «А», тел. 8(83159) 2-74-60.</w:t>
      </w:r>
    </w:p>
    <w:p w:rsidR="007B1FAE" w:rsidRPr="00E36A14" w:rsidRDefault="007B1FAE" w:rsidP="00E36A14">
      <w:pPr>
        <w:ind w:firstLine="567"/>
        <w:jc w:val="both"/>
        <w:rPr>
          <w:sz w:val="27"/>
          <w:szCs w:val="27"/>
        </w:rPr>
      </w:pPr>
    </w:p>
    <w:p w:rsidR="00D75221" w:rsidRPr="00D75221" w:rsidRDefault="00D75221" w:rsidP="00E36A14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lastRenderedPageBreak/>
        <w:t>1.3.</w:t>
      </w:r>
      <w:r>
        <w:rPr>
          <w:b/>
          <w:bCs/>
          <w:sz w:val="27"/>
          <w:szCs w:val="27"/>
        </w:rPr>
        <w:t xml:space="preserve"> Основные понятия, используемые в настоящем </w:t>
      </w:r>
      <w:r w:rsidR="00E36A14">
        <w:rPr>
          <w:b/>
          <w:bCs/>
          <w:sz w:val="27"/>
          <w:szCs w:val="27"/>
        </w:rPr>
        <w:t>С</w:t>
      </w:r>
      <w:r>
        <w:rPr>
          <w:b/>
          <w:bCs/>
          <w:sz w:val="27"/>
          <w:szCs w:val="27"/>
        </w:rPr>
        <w:t>тандарте</w:t>
      </w:r>
    </w:p>
    <w:p w:rsidR="008829D2" w:rsidRDefault="008829D2" w:rsidP="008829D2">
      <w:pPr>
        <w:ind w:firstLine="567"/>
        <w:jc w:val="both"/>
        <w:rPr>
          <w:sz w:val="27"/>
          <w:szCs w:val="27"/>
        </w:rPr>
      </w:pPr>
      <w:r w:rsidRPr="00AF7E47">
        <w:rPr>
          <w:sz w:val="27"/>
          <w:szCs w:val="27"/>
        </w:rPr>
        <w:t>1.3.</w:t>
      </w:r>
      <w:r>
        <w:rPr>
          <w:sz w:val="27"/>
          <w:szCs w:val="27"/>
        </w:rPr>
        <w:t>1</w:t>
      </w:r>
      <w:r w:rsidRPr="00AF7E47">
        <w:rPr>
          <w:sz w:val="27"/>
          <w:szCs w:val="27"/>
        </w:rPr>
        <w:t>. Административное действие – предусмотренное Стандартом действие должностного лица в рамках предоставления муниципальной услуги</w:t>
      </w:r>
      <w:r>
        <w:rPr>
          <w:sz w:val="27"/>
          <w:szCs w:val="27"/>
        </w:rPr>
        <w:t>.</w:t>
      </w:r>
    </w:p>
    <w:p w:rsidR="008829D2" w:rsidRDefault="008829D2" w:rsidP="008829D2">
      <w:pPr>
        <w:ind w:firstLine="567"/>
        <w:jc w:val="both"/>
        <w:rPr>
          <w:sz w:val="27"/>
          <w:szCs w:val="27"/>
        </w:rPr>
      </w:pPr>
      <w:r w:rsidRPr="000656B1">
        <w:rPr>
          <w:sz w:val="27"/>
          <w:szCs w:val="27"/>
        </w:rPr>
        <w:t>1.3.</w:t>
      </w:r>
      <w:r>
        <w:rPr>
          <w:sz w:val="27"/>
          <w:szCs w:val="27"/>
        </w:rPr>
        <w:t>2</w:t>
      </w:r>
      <w:r w:rsidRPr="000656B1">
        <w:rPr>
          <w:sz w:val="27"/>
          <w:szCs w:val="27"/>
        </w:rPr>
        <w:t>. Административная процедура - логически обособленная последовательность административных действий должностных лиц при предоставлении муниципальной услуги, имеющая конечный результат</w:t>
      </w:r>
      <w:r>
        <w:rPr>
          <w:sz w:val="27"/>
          <w:szCs w:val="27"/>
        </w:rPr>
        <w:t>.</w:t>
      </w:r>
    </w:p>
    <w:p w:rsidR="0044128D" w:rsidRDefault="002449C6" w:rsidP="0044128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1.3.</w:t>
      </w:r>
      <w:r w:rsidR="008829D2">
        <w:rPr>
          <w:sz w:val="27"/>
          <w:szCs w:val="27"/>
        </w:rPr>
        <w:t>3</w:t>
      </w:r>
      <w:r>
        <w:rPr>
          <w:sz w:val="27"/>
          <w:szCs w:val="27"/>
        </w:rPr>
        <w:t xml:space="preserve">. </w:t>
      </w:r>
      <w:r w:rsidR="0044128D" w:rsidRPr="0044128D">
        <w:rPr>
          <w:sz w:val="27"/>
          <w:szCs w:val="27"/>
        </w:rPr>
        <w:t>Должностное лицо - сотрудник Бизнес-инкубатора, выполняющий административные действия в рамках предоставления муниципальной услуги.</w:t>
      </w:r>
    </w:p>
    <w:p w:rsidR="008829D2" w:rsidRDefault="008829D2" w:rsidP="008829D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1.3.4. </w:t>
      </w:r>
      <w:r w:rsidRPr="00D833CB">
        <w:rPr>
          <w:sz w:val="27"/>
          <w:szCs w:val="27"/>
        </w:rPr>
        <w:t xml:space="preserve">Качество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 xml:space="preserve"> - совокупность характеристик услуги, определяющих ее способность удовлетворять потребности получателя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>.</w:t>
      </w:r>
    </w:p>
    <w:p w:rsidR="008829D2" w:rsidRPr="00172B16" w:rsidRDefault="008829D2" w:rsidP="008829D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1.3.5. </w:t>
      </w:r>
      <w:r w:rsidRPr="00172B16">
        <w:rPr>
          <w:sz w:val="27"/>
          <w:szCs w:val="27"/>
        </w:rPr>
        <w:t>Муниципальное задание -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</w:p>
    <w:p w:rsidR="008829D2" w:rsidRDefault="008829D2" w:rsidP="008829D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1.3.6. </w:t>
      </w:r>
      <w:r w:rsidRPr="00D833CB">
        <w:rPr>
          <w:sz w:val="27"/>
          <w:szCs w:val="27"/>
        </w:rPr>
        <w:t xml:space="preserve">Муниципальная услуга — это услуга, оказываемая Учреждением в соответствии с муниципальным заданием, направленная на удовлетворение потребностей получателей </w:t>
      </w:r>
      <w:r w:rsidRPr="00ED00A8">
        <w:rPr>
          <w:sz w:val="27"/>
          <w:szCs w:val="27"/>
        </w:rPr>
        <w:t>муниципальной услуги</w:t>
      </w:r>
      <w:r w:rsidRPr="00D833CB">
        <w:rPr>
          <w:sz w:val="27"/>
          <w:szCs w:val="27"/>
        </w:rPr>
        <w:t>.</w:t>
      </w:r>
    </w:p>
    <w:p w:rsidR="007A0E04" w:rsidRPr="00832287" w:rsidRDefault="007A0E04" w:rsidP="0044128D">
      <w:pPr>
        <w:ind w:firstLine="567"/>
        <w:jc w:val="both"/>
        <w:rPr>
          <w:sz w:val="27"/>
          <w:szCs w:val="27"/>
        </w:rPr>
      </w:pPr>
      <w:r w:rsidRPr="007C5D67">
        <w:rPr>
          <w:sz w:val="27"/>
          <w:szCs w:val="27"/>
        </w:rPr>
        <w:t>1.3.</w:t>
      </w:r>
      <w:r w:rsidR="008829D2" w:rsidRPr="007C5D67">
        <w:rPr>
          <w:sz w:val="27"/>
          <w:szCs w:val="27"/>
        </w:rPr>
        <w:t>7</w:t>
      </w:r>
      <w:r w:rsidRPr="007C5D67">
        <w:rPr>
          <w:sz w:val="27"/>
          <w:szCs w:val="27"/>
        </w:rPr>
        <w:t xml:space="preserve">. </w:t>
      </w:r>
      <w:r w:rsidR="0079380B" w:rsidRPr="007C5D67">
        <w:rPr>
          <w:sz w:val="27"/>
          <w:szCs w:val="27"/>
        </w:rPr>
        <w:t xml:space="preserve">Предоставление </w:t>
      </w:r>
      <w:r w:rsidR="003E57BF" w:rsidRPr="007C5D67">
        <w:rPr>
          <w:sz w:val="27"/>
          <w:szCs w:val="27"/>
        </w:rPr>
        <w:t>консультационной и информационной поддержки</w:t>
      </w:r>
      <w:r w:rsidR="0079380B" w:rsidRPr="007C5D67">
        <w:rPr>
          <w:sz w:val="27"/>
          <w:szCs w:val="27"/>
        </w:rPr>
        <w:t xml:space="preserve"> субъектам малого и среднего предпринимательства</w:t>
      </w:r>
      <w:r w:rsidRPr="007C5D67">
        <w:rPr>
          <w:sz w:val="27"/>
          <w:szCs w:val="27"/>
        </w:rPr>
        <w:t xml:space="preserve"> </w:t>
      </w:r>
      <w:r w:rsidR="003E57BF" w:rsidRPr="007C5D67">
        <w:rPr>
          <w:sz w:val="27"/>
          <w:szCs w:val="27"/>
        </w:rPr>
        <w:t>–</w:t>
      </w:r>
      <w:r w:rsidRPr="007C5D67">
        <w:rPr>
          <w:sz w:val="27"/>
          <w:szCs w:val="27"/>
        </w:rPr>
        <w:t xml:space="preserve"> </w:t>
      </w:r>
      <w:r w:rsidR="003E57BF" w:rsidRPr="007C5D67">
        <w:rPr>
          <w:sz w:val="27"/>
          <w:szCs w:val="27"/>
        </w:rPr>
        <w:t>предоставление услуг по организации и содействию в проведении семинаров, совещаний, «круглых столов» и иных мероприятий.</w:t>
      </w:r>
      <w:r w:rsidR="003E57BF">
        <w:rPr>
          <w:sz w:val="27"/>
          <w:szCs w:val="27"/>
        </w:rPr>
        <w:t xml:space="preserve"> </w:t>
      </w:r>
    </w:p>
    <w:p w:rsidR="00172B16" w:rsidRPr="0044128D" w:rsidRDefault="002449C6" w:rsidP="00172B1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1.3.</w:t>
      </w:r>
      <w:r w:rsidR="008829D2">
        <w:rPr>
          <w:sz w:val="27"/>
          <w:szCs w:val="27"/>
        </w:rPr>
        <w:t>8</w:t>
      </w:r>
      <w:r>
        <w:rPr>
          <w:sz w:val="27"/>
          <w:szCs w:val="27"/>
        </w:rPr>
        <w:t xml:space="preserve">. </w:t>
      </w:r>
      <w:r w:rsidR="00172B16" w:rsidRPr="00D833CB">
        <w:rPr>
          <w:sz w:val="27"/>
          <w:szCs w:val="27"/>
        </w:rPr>
        <w:t xml:space="preserve">Понятие «субъекты малого и среднего предпринимательства» используется в рамках Стандарта качества в значении, определенном </w:t>
      </w:r>
      <w:r w:rsidR="00172B16">
        <w:rPr>
          <w:sz w:val="27"/>
          <w:szCs w:val="27"/>
        </w:rPr>
        <w:t xml:space="preserve">Федеральным законом </w:t>
      </w:r>
      <w:r w:rsidR="00172B16" w:rsidRPr="00D833CB">
        <w:rPr>
          <w:sz w:val="27"/>
          <w:szCs w:val="27"/>
        </w:rPr>
        <w:t>от 24 июля 2007 года № 209-ФЗ «О развитии малого и среднего предпринимательства в Российской Федерации».</w:t>
      </w:r>
    </w:p>
    <w:p w:rsidR="00D75221" w:rsidRDefault="002449C6" w:rsidP="0044128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1.3.</w:t>
      </w:r>
      <w:r w:rsidR="008829D2">
        <w:rPr>
          <w:sz w:val="27"/>
          <w:szCs w:val="27"/>
        </w:rPr>
        <w:t>9</w:t>
      </w:r>
      <w:r>
        <w:rPr>
          <w:sz w:val="27"/>
          <w:szCs w:val="27"/>
        </w:rPr>
        <w:t xml:space="preserve">. </w:t>
      </w:r>
      <w:r w:rsidR="00D75221" w:rsidRPr="0044128D">
        <w:rPr>
          <w:sz w:val="27"/>
          <w:szCs w:val="27"/>
        </w:rPr>
        <w:t>Стандарт качества предоставления муниципальной услуги - обязательные для исполнения правила, устанавливающие в интересах получателя муниципальной услуги требования к оказанию муниципальной услуги.</w:t>
      </w:r>
    </w:p>
    <w:p w:rsidR="00D75221" w:rsidRDefault="00D75221" w:rsidP="00172B16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 xml:space="preserve">1.4. </w:t>
      </w:r>
      <w:r w:rsidR="009A4BF2">
        <w:rPr>
          <w:b/>
          <w:bCs/>
          <w:sz w:val="27"/>
          <w:szCs w:val="27"/>
        </w:rPr>
        <w:t>Нормативные правовые акты, регламентирующие качество предоставления услуг</w:t>
      </w:r>
      <w:r w:rsidR="00832287">
        <w:rPr>
          <w:b/>
          <w:bCs/>
          <w:sz w:val="27"/>
          <w:szCs w:val="27"/>
        </w:rPr>
        <w:t>.</w:t>
      </w:r>
    </w:p>
    <w:p w:rsidR="009A4BF2" w:rsidRPr="009A4BF2" w:rsidRDefault="002449C6" w:rsidP="00D04683">
      <w:pPr>
        <w:ind w:firstLine="567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1.4.1. </w:t>
      </w:r>
      <w:r w:rsidR="009A4BF2" w:rsidRPr="009A4BF2">
        <w:rPr>
          <w:sz w:val="27"/>
          <w:szCs w:val="27"/>
        </w:rPr>
        <w:t>Настоящий Стандарт разработан и действует на основе следующих нормативных правовых актов:</w:t>
      </w:r>
    </w:p>
    <w:p w:rsidR="00D04683" w:rsidRPr="00D04683" w:rsidRDefault="00D75221" w:rsidP="00CF7A60">
      <w:pPr>
        <w:numPr>
          <w:ilvl w:val="0"/>
          <w:numId w:val="4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>Конституции Российской Федерации;</w:t>
      </w:r>
    </w:p>
    <w:p w:rsidR="00D04683" w:rsidRPr="00D04683" w:rsidRDefault="009A4BF2" w:rsidP="00CF7A60">
      <w:pPr>
        <w:numPr>
          <w:ilvl w:val="0"/>
          <w:numId w:val="4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Гражданского </w:t>
      </w:r>
      <w:hyperlink r:id="rId10" w:history="1">
        <w:r w:rsidRPr="00D04683">
          <w:rPr>
            <w:rStyle w:val="a3"/>
            <w:color w:val="000000"/>
            <w:sz w:val="27"/>
            <w:szCs w:val="27"/>
            <w:u w:val="none"/>
          </w:rPr>
          <w:t>кодекс</w:t>
        </w:r>
      </w:hyperlink>
      <w:r w:rsidRPr="00D04683">
        <w:rPr>
          <w:sz w:val="27"/>
          <w:szCs w:val="27"/>
        </w:rPr>
        <w:t>а Российской Федерации;</w:t>
      </w:r>
    </w:p>
    <w:p w:rsidR="00D04683" w:rsidRPr="00D04683" w:rsidRDefault="009A4BF2" w:rsidP="00CF7A60">
      <w:pPr>
        <w:numPr>
          <w:ilvl w:val="0"/>
          <w:numId w:val="4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lastRenderedPageBreak/>
        <w:t xml:space="preserve">Федерального </w:t>
      </w:r>
      <w:hyperlink r:id="rId11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от 06 октября 2003 года N 131-ФЗ «Об общих принципах организации местного самоуправления в Российской Федерации»;</w:t>
      </w:r>
    </w:p>
    <w:p w:rsidR="00781AC0" w:rsidRDefault="009A4BF2" w:rsidP="00CF7A60">
      <w:pPr>
        <w:numPr>
          <w:ilvl w:val="0"/>
          <w:numId w:val="4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Федерального </w:t>
      </w:r>
      <w:hyperlink r:id="rId12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 Российской Федерации от 27 июля 2010 года N 210-ФЗ «Об организации предоставления государственных и муниципальных услуг»;</w:t>
      </w:r>
    </w:p>
    <w:p w:rsidR="00781AC0" w:rsidRPr="00781AC0" w:rsidRDefault="00781AC0" w:rsidP="00CF7A60">
      <w:pPr>
        <w:numPr>
          <w:ilvl w:val="0"/>
          <w:numId w:val="4"/>
        </w:numPr>
        <w:ind w:left="0" w:firstLine="567"/>
        <w:jc w:val="both"/>
        <w:rPr>
          <w:sz w:val="27"/>
          <w:szCs w:val="27"/>
        </w:rPr>
      </w:pPr>
      <w:r w:rsidRPr="00781AC0">
        <w:rPr>
          <w:sz w:val="27"/>
          <w:szCs w:val="27"/>
        </w:rPr>
        <w:t>Федерального закона Российской Федерации от 02.05.2006 № 59-ФЗ «О порядке рассмотрения обращений граждан Российской Федерации»;</w:t>
      </w:r>
    </w:p>
    <w:p w:rsidR="00D04683" w:rsidRPr="00D04683" w:rsidRDefault="009A4BF2" w:rsidP="00CF7A60">
      <w:pPr>
        <w:numPr>
          <w:ilvl w:val="0"/>
          <w:numId w:val="4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 xml:space="preserve">Федерального </w:t>
      </w:r>
      <w:hyperlink r:id="rId13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 от 24 июля 2007 г. N 209-ФЗ «О развитии малого и среднего предпринимательства в Российской Федерации»;</w:t>
      </w:r>
    </w:p>
    <w:p w:rsidR="00D04683" w:rsidRPr="00D04683" w:rsidRDefault="009A4BF2" w:rsidP="00CF7A60">
      <w:pPr>
        <w:numPr>
          <w:ilvl w:val="0"/>
          <w:numId w:val="4"/>
        </w:numPr>
        <w:ind w:left="0" w:firstLine="567"/>
        <w:jc w:val="both"/>
        <w:rPr>
          <w:sz w:val="27"/>
          <w:szCs w:val="27"/>
        </w:rPr>
      </w:pPr>
      <w:hyperlink r:id="rId14" w:history="1">
        <w:r w:rsidRPr="00D04683">
          <w:rPr>
            <w:rStyle w:val="a3"/>
            <w:color w:val="000000"/>
            <w:sz w:val="27"/>
            <w:szCs w:val="27"/>
            <w:u w:val="none"/>
          </w:rPr>
          <w:t>Закон</w:t>
        </w:r>
      </w:hyperlink>
      <w:r w:rsidRPr="00D04683">
        <w:rPr>
          <w:sz w:val="27"/>
          <w:szCs w:val="27"/>
        </w:rPr>
        <w:t>а Нижегородской области от 05.12.2008 N 171-З «О развитии малого и среднего предпринимательства в Нижегородской области»;</w:t>
      </w:r>
    </w:p>
    <w:p w:rsidR="00D04683" w:rsidRPr="00D04683" w:rsidRDefault="009A4BF2" w:rsidP="00CF7A60">
      <w:pPr>
        <w:numPr>
          <w:ilvl w:val="0"/>
          <w:numId w:val="4"/>
        </w:numPr>
        <w:ind w:left="0" w:firstLine="567"/>
        <w:jc w:val="both"/>
        <w:rPr>
          <w:sz w:val="27"/>
          <w:szCs w:val="27"/>
        </w:rPr>
      </w:pPr>
      <w:r w:rsidRPr="00D04683">
        <w:rPr>
          <w:sz w:val="27"/>
          <w:szCs w:val="27"/>
        </w:rPr>
        <w:t>Муниципальной программы «Развитие малого и среднего предпринимательства городского округа г. Бор», утвержденной Постановлением Администрации городского округа г. Бор от 03.11.2016 № 5179.</w:t>
      </w:r>
    </w:p>
    <w:p w:rsidR="00D75221" w:rsidRPr="00D04683" w:rsidRDefault="00D75221" w:rsidP="00CF7A60">
      <w:pPr>
        <w:numPr>
          <w:ilvl w:val="0"/>
          <w:numId w:val="4"/>
        </w:numPr>
        <w:ind w:left="0" w:firstLine="567"/>
        <w:rPr>
          <w:sz w:val="27"/>
          <w:szCs w:val="27"/>
        </w:rPr>
      </w:pPr>
      <w:r w:rsidRPr="00D04683">
        <w:rPr>
          <w:sz w:val="27"/>
          <w:szCs w:val="27"/>
        </w:rPr>
        <w:t>иных нормативно-правовых актов.</w:t>
      </w:r>
    </w:p>
    <w:p w:rsidR="00D75221" w:rsidRPr="00D75221" w:rsidRDefault="00D75221" w:rsidP="00172B16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1.5. Основные факторы, влияющие на качество предоставления муниципальной услуги: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1.5.1. Наличие в публичном доступе сведений о муниципальной услуге (наименовании, содержании,</w:t>
      </w:r>
      <w:r>
        <w:rPr>
          <w:sz w:val="27"/>
          <w:szCs w:val="27"/>
        </w:rPr>
        <w:t xml:space="preserve"> сведения о получателях услуги).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</w:t>
      </w:r>
      <w:r w:rsidR="00D33270">
        <w:rPr>
          <w:sz w:val="27"/>
          <w:szCs w:val="27"/>
        </w:rPr>
        <w:t>2</w:t>
      </w:r>
      <w:r w:rsidRPr="00D833CB">
        <w:rPr>
          <w:sz w:val="27"/>
          <w:szCs w:val="27"/>
        </w:rPr>
        <w:t xml:space="preserve">. Наличие технического оснащения для оказания </w:t>
      </w:r>
      <w:r>
        <w:rPr>
          <w:sz w:val="27"/>
          <w:szCs w:val="27"/>
        </w:rPr>
        <w:t xml:space="preserve">муниципальной </w:t>
      </w:r>
      <w:r w:rsidRPr="00D833CB">
        <w:rPr>
          <w:sz w:val="27"/>
          <w:szCs w:val="27"/>
        </w:rPr>
        <w:t>услуг</w:t>
      </w:r>
      <w:r>
        <w:rPr>
          <w:sz w:val="27"/>
          <w:szCs w:val="27"/>
        </w:rPr>
        <w:t>и.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</w:t>
      </w:r>
      <w:r w:rsidR="00D33270">
        <w:rPr>
          <w:sz w:val="27"/>
          <w:szCs w:val="27"/>
        </w:rPr>
        <w:t>3</w:t>
      </w:r>
      <w:r w:rsidRPr="00D833CB">
        <w:rPr>
          <w:sz w:val="27"/>
          <w:szCs w:val="27"/>
        </w:rPr>
        <w:t xml:space="preserve">. Наличие требований к местам предоставления </w:t>
      </w:r>
      <w:r>
        <w:rPr>
          <w:sz w:val="27"/>
          <w:szCs w:val="27"/>
        </w:rPr>
        <w:t>муниципальной услуги.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</w:t>
      </w:r>
      <w:r w:rsidR="00D33270">
        <w:rPr>
          <w:sz w:val="27"/>
          <w:szCs w:val="27"/>
        </w:rPr>
        <w:t>4</w:t>
      </w:r>
      <w:r w:rsidRPr="00D833CB">
        <w:rPr>
          <w:sz w:val="27"/>
          <w:szCs w:val="27"/>
        </w:rPr>
        <w:t>. Наличие системы контроля за предо</w:t>
      </w:r>
      <w:r>
        <w:rPr>
          <w:sz w:val="27"/>
          <w:szCs w:val="27"/>
        </w:rPr>
        <w:t>ставлением муниципальной услуги.</w:t>
      </w:r>
    </w:p>
    <w:p w:rsidR="00D75221" w:rsidRPr="00D833CB" w:rsidRDefault="00D75221" w:rsidP="009A4BF2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1.5.</w:t>
      </w:r>
      <w:r w:rsidR="00D33270">
        <w:rPr>
          <w:sz w:val="27"/>
          <w:szCs w:val="27"/>
        </w:rPr>
        <w:t>5</w:t>
      </w:r>
      <w:r w:rsidRPr="00D833CB">
        <w:rPr>
          <w:sz w:val="27"/>
          <w:szCs w:val="27"/>
        </w:rPr>
        <w:t>. Соответствие санитарно-гигиеническим нормам и требованиям пожарной безопасности помещений Бизнес-инкубатора.</w:t>
      </w:r>
    </w:p>
    <w:p w:rsidR="00D75221" w:rsidRPr="00221461" w:rsidRDefault="00DD3092" w:rsidP="005230E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  <w:r w:rsidR="00D75221" w:rsidRPr="00D833CB">
        <w:rPr>
          <w:b/>
          <w:sz w:val="27"/>
          <w:szCs w:val="27"/>
        </w:rPr>
        <w:lastRenderedPageBreak/>
        <w:t xml:space="preserve">2. ТРЕБОВАНИЯ К КАЧЕСТВУ </w:t>
      </w:r>
      <w:r w:rsidR="00D75221">
        <w:rPr>
          <w:b/>
          <w:sz w:val="27"/>
          <w:szCs w:val="27"/>
        </w:rPr>
        <w:t>МУНИЦИПАЛЬНОЙ УСЛУГИ</w:t>
      </w:r>
    </w:p>
    <w:p w:rsidR="00D75221" w:rsidRDefault="00D75221" w:rsidP="00542F1F">
      <w:pPr>
        <w:ind w:firstLine="567"/>
        <w:jc w:val="both"/>
        <w:rPr>
          <w:b/>
          <w:bCs/>
          <w:sz w:val="27"/>
          <w:szCs w:val="27"/>
        </w:rPr>
      </w:pPr>
      <w:r w:rsidRPr="00D75221">
        <w:rPr>
          <w:b/>
          <w:bCs/>
          <w:sz w:val="27"/>
          <w:szCs w:val="27"/>
        </w:rPr>
        <w:t>2.1. Сведения о муниципальной услуге</w:t>
      </w:r>
    </w:p>
    <w:p w:rsidR="009A4BF2" w:rsidRPr="00DC321C" w:rsidRDefault="002449C6" w:rsidP="00DC321C">
      <w:pPr>
        <w:pStyle w:val="ConsPlusNormal"/>
        <w:spacing w:line="276" w:lineRule="auto"/>
        <w:ind w:firstLine="567"/>
        <w:jc w:val="both"/>
        <w:rPr>
          <w:sz w:val="27"/>
          <w:szCs w:val="27"/>
        </w:rPr>
      </w:pPr>
      <w:r w:rsidRPr="00DC321C">
        <w:rPr>
          <w:sz w:val="27"/>
          <w:szCs w:val="27"/>
        </w:rPr>
        <w:t xml:space="preserve">2.1.1. Наименование муниципальной услуги: </w:t>
      </w:r>
      <w:r w:rsidR="009A4BF2" w:rsidRPr="00DC321C">
        <w:rPr>
          <w:sz w:val="27"/>
          <w:szCs w:val="27"/>
        </w:rPr>
        <w:t>«</w:t>
      </w:r>
      <w:r w:rsidR="00C63E9D" w:rsidRPr="00DC321C">
        <w:rPr>
          <w:sz w:val="27"/>
          <w:szCs w:val="27"/>
        </w:rPr>
        <w:t>Предоставление</w:t>
      </w:r>
      <w:r w:rsidR="00C63E9D" w:rsidRPr="00DC321C">
        <w:rPr>
          <w:color w:val="000000"/>
          <w:sz w:val="27"/>
          <w:szCs w:val="27"/>
        </w:rPr>
        <w:t xml:space="preserve"> </w:t>
      </w:r>
      <w:r w:rsidR="003E57BF" w:rsidRPr="00DC321C">
        <w:rPr>
          <w:color w:val="000000"/>
          <w:sz w:val="27"/>
          <w:szCs w:val="27"/>
        </w:rPr>
        <w:t xml:space="preserve">консультационной </w:t>
      </w:r>
      <w:r w:rsidR="003E57BF">
        <w:rPr>
          <w:color w:val="000000"/>
          <w:sz w:val="27"/>
          <w:szCs w:val="27"/>
        </w:rPr>
        <w:t xml:space="preserve">и </w:t>
      </w:r>
      <w:r w:rsidR="00AA4DE0" w:rsidRPr="00DC321C">
        <w:rPr>
          <w:color w:val="000000"/>
          <w:sz w:val="27"/>
          <w:szCs w:val="27"/>
        </w:rPr>
        <w:t>информационной</w:t>
      </w:r>
      <w:r w:rsidR="00AA4DE0">
        <w:rPr>
          <w:color w:val="000000"/>
          <w:sz w:val="27"/>
          <w:szCs w:val="27"/>
        </w:rPr>
        <w:t xml:space="preserve"> </w:t>
      </w:r>
      <w:r w:rsidR="00C63E9D" w:rsidRPr="00DC321C">
        <w:rPr>
          <w:color w:val="000000"/>
          <w:sz w:val="27"/>
          <w:szCs w:val="27"/>
        </w:rPr>
        <w:t>поддержки субъектам малого и среднего предпринимательства</w:t>
      </w:r>
      <w:r w:rsidR="00D04683" w:rsidRPr="00DC321C">
        <w:rPr>
          <w:sz w:val="27"/>
          <w:szCs w:val="27"/>
        </w:rPr>
        <w:t>».</w:t>
      </w:r>
    </w:p>
    <w:p w:rsidR="003E57BF" w:rsidRDefault="002449C6" w:rsidP="00AF7E47">
      <w:pPr>
        <w:ind w:firstLine="567"/>
        <w:jc w:val="both"/>
        <w:rPr>
          <w:sz w:val="27"/>
          <w:szCs w:val="27"/>
        </w:rPr>
      </w:pPr>
      <w:r w:rsidRPr="007C5D67">
        <w:rPr>
          <w:sz w:val="27"/>
          <w:szCs w:val="27"/>
        </w:rPr>
        <w:t xml:space="preserve">2.1.2. </w:t>
      </w:r>
      <w:r w:rsidR="00781AC0" w:rsidRPr="007C5D67">
        <w:rPr>
          <w:sz w:val="27"/>
          <w:szCs w:val="27"/>
        </w:rPr>
        <w:t>Содержание муниципальной услуги</w:t>
      </w:r>
      <w:r w:rsidR="00A26039" w:rsidRPr="007C5D67">
        <w:rPr>
          <w:sz w:val="27"/>
          <w:szCs w:val="27"/>
        </w:rPr>
        <w:t>:</w:t>
      </w:r>
      <w:r w:rsidR="00A26039" w:rsidRPr="007C5D67">
        <w:rPr>
          <w:color w:val="FF0000"/>
          <w:sz w:val="27"/>
          <w:szCs w:val="27"/>
        </w:rPr>
        <w:t xml:space="preserve"> </w:t>
      </w:r>
      <w:r w:rsidR="003E57BF" w:rsidRPr="007C5D67">
        <w:rPr>
          <w:sz w:val="27"/>
          <w:szCs w:val="27"/>
        </w:rPr>
        <w:t>предоставление услуг по организации и содействию в проведении семинаров, совещаний, «круглых столов» и иных мероприятий.</w:t>
      </w:r>
      <w:r w:rsidR="003E57BF">
        <w:rPr>
          <w:sz w:val="27"/>
          <w:szCs w:val="27"/>
        </w:rPr>
        <w:t xml:space="preserve"> </w:t>
      </w:r>
    </w:p>
    <w:p w:rsidR="0076394B" w:rsidRPr="00723124" w:rsidRDefault="004F051C" w:rsidP="00723124">
      <w:pPr>
        <w:ind w:firstLine="567"/>
        <w:jc w:val="both"/>
        <w:rPr>
          <w:sz w:val="27"/>
          <w:szCs w:val="27"/>
        </w:rPr>
      </w:pPr>
      <w:r w:rsidRPr="00D1432C">
        <w:rPr>
          <w:sz w:val="27"/>
          <w:szCs w:val="27"/>
        </w:rPr>
        <w:t xml:space="preserve">2.1.3. </w:t>
      </w:r>
      <w:r w:rsidR="00575B0B" w:rsidRPr="00D1432C">
        <w:rPr>
          <w:sz w:val="27"/>
          <w:szCs w:val="27"/>
        </w:rPr>
        <w:t xml:space="preserve">Показатель объема муниципальной услуги - количество </w:t>
      </w:r>
      <w:r w:rsidR="0076394B" w:rsidRPr="00D1432C">
        <w:rPr>
          <w:sz w:val="27"/>
          <w:szCs w:val="27"/>
        </w:rPr>
        <w:t>субъектов малого предпринимательства, обратившихся за услугой</w:t>
      </w:r>
      <w:r w:rsidR="003E57BF" w:rsidRPr="00D1432C">
        <w:rPr>
          <w:sz w:val="27"/>
          <w:szCs w:val="27"/>
        </w:rPr>
        <w:t>.</w:t>
      </w:r>
      <w:r w:rsidR="00944812" w:rsidRPr="00D1432C">
        <w:rPr>
          <w:sz w:val="27"/>
          <w:szCs w:val="27"/>
        </w:rPr>
        <w:t xml:space="preserve"> При формировании отчета о выполнении муниципального задания учитыва</w:t>
      </w:r>
      <w:r w:rsidR="005D7107" w:rsidRPr="00D1432C">
        <w:rPr>
          <w:sz w:val="27"/>
          <w:szCs w:val="27"/>
        </w:rPr>
        <w:t>е</w:t>
      </w:r>
      <w:r w:rsidR="00944812" w:rsidRPr="00D1432C">
        <w:rPr>
          <w:sz w:val="27"/>
          <w:szCs w:val="27"/>
        </w:rPr>
        <w:t xml:space="preserve">тся </w:t>
      </w:r>
      <w:r w:rsidR="00DD3092" w:rsidRPr="00D1432C">
        <w:rPr>
          <w:sz w:val="27"/>
          <w:szCs w:val="27"/>
        </w:rPr>
        <w:t xml:space="preserve">количество посещений </w:t>
      </w:r>
      <w:r w:rsidR="00B012FD">
        <w:rPr>
          <w:sz w:val="27"/>
          <w:szCs w:val="27"/>
        </w:rPr>
        <w:t xml:space="preserve">мероприятий (семинаров, совещаний, «круглых столом») </w:t>
      </w:r>
      <w:r w:rsidR="007F334F" w:rsidRPr="00D1432C">
        <w:rPr>
          <w:sz w:val="27"/>
          <w:szCs w:val="27"/>
        </w:rPr>
        <w:t>субъект</w:t>
      </w:r>
      <w:r w:rsidR="005D7107" w:rsidRPr="00D1432C">
        <w:rPr>
          <w:sz w:val="27"/>
          <w:szCs w:val="27"/>
        </w:rPr>
        <w:t>о</w:t>
      </w:r>
      <w:r w:rsidR="00D1432C">
        <w:rPr>
          <w:sz w:val="27"/>
          <w:szCs w:val="27"/>
        </w:rPr>
        <w:t>м</w:t>
      </w:r>
      <w:r w:rsidR="007F334F" w:rsidRPr="00D1432C">
        <w:rPr>
          <w:sz w:val="27"/>
          <w:szCs w:val="27"/>
        </w:rPr>
        <w:t xml:space="preserve"> малого предпринимательства</w:t>
      </w:r>
      <w:r w:rsidR="00D1432C" w:rsidRPr="00D1432C">
        <w:rPr>
          <w:sz w:val="27"/>
          <w:szCs w:val="27"/>
        </w:rPr>
        <w:t>.</w:t>
      </w:r>
    </w:p>
    <w:p w:rsidR="00575B0B" w:rsidRPr="00DC321C" w:rsidRDefault="00575B0B" w:rsidP="00DC321C">
      <w:pPr>
        <w:ind w:firstLine="567"/>
        <w:jc w:val="both"/>
        <w:rPr>
          <w:sz w:val="27"/>
          <w:szCs w:val="27"/>
        </w:rPr>
      </w:pPr>
      <w:r w:rsidRPr="000C6DF2">
        <w:rPr>
          <w:sz w:val="27"/>
          <w:szCs w:val="27"/>
        </w:rPr>
        <w:t>2.</w:t>
      </w:r>
      <w:r w:rsidR="000C6DF2" w:rsidRPr="000C6DF2">
        <w:rPr>
          <w:sz w:val="27"/>
          <w:szCs w:val="27"/>
        </w:rPr>
        <w:t>1.4</w:t>
      </w:r>
      <w:r w:rsidRPr="000C6DF2">
        <w:rPr>
          <w:sz w:val="27"/>
          <w:szCs w:val="27"/>
        </w:rPr>
        <w:t xml:space="preserve">. Результатом предоставления муниципальной услуги является получение получателем муниципальных услуг </w:t>
      </w:r>
      <w:r w:rsidR="004226A6">
        <w:rPr>
          <w:sz w:val="27"/>
          <w:szCs w:val="27"/>
        </w:rPr>
        <w:t>консультационно</w:t>
      </w:r>
      <w:r w:rsidRPr="000C6DF2">
        <w:rPr>
          <w:sz w:val="27"/>
          <w:szCs w:val="27"/>
        </w:rPr>
        <w:t>-</w:t>
      </w:r>
      <w:r w:rsidR="004226A6">
        <w:rPr>
          <w:sz w:val="27"/>
          <w:szCs w:val="27"/>
        </w:rPr>
        <w:t>информационной</w:t>
      </w:r>
      <w:r w:rsidRPr="000C6DF2">
        <w:rPr>
          <w:sz w:val="27"/>
          <w:szCs w:val="27"/>
        </w:rPr>
        <w:t xml:space="preserve"> поддержки, а также удовлетворенность качеством, своевременностью и полнотой полученной муниципальной услуги.</w:t>
      </w:r>
    </w:p>
    <w:p w:rsidR="00575B0B" w:rsidRPr="00832287" w:rsidRDefault="00575B0B" w:rsidP="00DC321C">
      <w:pPr>
        <w:ind w:firstLine="567"/>
        <w:jc w:val="both"/>
        <w:rPr>
          <w:b/>
          <w:bCs/>
          <w:sz w:val="27"/>
          <w:szCs w:val="27"/>
        </w:rPr>
      </w:pPr>
      <w:r w:rsidRPr="00832287">
        <w:rPr>
          <w:b/>
          <w:bCs/>
          <w:sz w:val="27"/>
          <w:szCs w:val="27"/>
        </w:rPr>
        <w:t>2.</w:t>
      </w:r>
      <w:r w:rsidR="000B3C91">
        <w:rPr>
          <w:b/>
          <w:bCs/>
          <w:sz w:val="27"/>
          <w:szCs w:val="27"/>
        </w:rPr>
        <w:t>2</w:t>
      </w:r>
      <w:r w:rsidRPr="00832287">
        <w:rPr>
          <w:b/>
          <w:bCs/>
          <w:sz w:val="27"/>
          <w:szCs w:val="27"/>
        </w:rPr>
        <w:t>. Требования к технологии оказания услуги.</w:t>
      </w:r>
    </w:p>
    <w:p w:rsidR="006C1C34" w:rsidRPr="006C1C34" w:rsidRDefault="00CD26F0" w:rsidP="0090338F">
      <w:pPr>
        <w:pStyle w:val="af7"/>
        <w:spacing w:line="276" w:lineRule="auto"/>
        <w:ind w:left="0" w:firstLine="567"/>
        <w:jc w:val="both"/>
        <w:rPr>
          <w:sz w:val="27"/>
          <w:szCs w:val="27"/>
        </w:rPr>
      </w:pPr>
      <w:r w:rsidRPr="004B1D7F">
        <w:rPr>
          <w:sz w:val="27"/>
          <w:szCs w:val="27"/>
        </w:rPr>
        <w:t>2.</w:t>
      </w:r>
      <w:r w:rsidR="00161413" w:rsidRPr="004B1D7F">
        <w:rPr>
          <w:sz w:val="27"/>
          <w:szCs w:val="27"/>
        </w:rPr>
        <w:t>2</w:t>
      </w:r>
      <w:r w:rsidRPr="004B1D7F">
        <w:rPr>
          <w:sz w:val="27"/>
          <w:szCs w:val="27"/>
        </w:rPr>
        <w:t xml:space="preserve">.1. </w:t>
      </w:r>
      <w:r w:rsidR="006C1C34" w:rsidRPr="004B1D7F">
        <w:rPr>
          <w:sz w:val="27"/>
          <w:szCs w:val="27"/>
        </w:rPr>
        <w:t xml:space="preserve">Основанием для начала процедуры оказания муниципальной услуги является план работы </w:t>
      </w:r>
      <w:r w:rsidR="004B1D7F" w:rsidRPr="004B1D7F">
        <w:rPr>
          <w:sz w:val="27"/>
          <w:szCs w:val="27"/>
        </w:rPr>
        <w:t>МАУ «Борский бизнес-инкубатор»</w:t>
      </w:r>
      <w:r w:rsidR="006C1C34" w:rsidRPr="004B1D7F">
        <w:rPr>
          <w:sz w:val="27"/>
          <w:szCs w:val="27"/>
        </w:rPr>
        <w:t>, утверждаемый ежегодно.</w:t>
      </w:r>
      <w:r w:rsidR="006C1C34" w:rsidRPr="006C1C34">
        <w:rPr>
          <w:sz w:val="27"/>
          <w:szCs w:val="27"/>
        </w:rPr>
        <w:t xml:space="preserve">   </w:t>
      </w:r>
    </w:p>
    <w:p w:rsidR="006C1C34" w:rsidRPr="006C1C34" w:rsidRDefault="00CD26F0" w:rsidP="00CD26F0">
      <w:pPr>
        <w:pStyle w:val="af7"/>
        <w:spacing w:line="276" w:lineRule="auto"/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161413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="0090338F">
        <w:rPr>
          <w:sz w:val="27"/>
          <w:szCs w:val="27"/>
        </w:rPr>
        <w:t>2</w:t>
      </w:r>
      <w:r>
        <w:rPr>
          <w:sz w:val="27"/>
          <w:szCs w:val="27"/>
        </w:rPr>
        <w:t xml:space="preserve">. </w:t>
      </w:r>
      <w:r w:rsidR="006C1C34" w:rsidRPr="006C1C34">
        <w:rPr>
          <w:sz w:val="27"/>
          <w:szCs w:val="27"/>
        </w:rPr>
        <w:t>Предоставление муниципальной услуги осуществляется посредством выполнения следующих административных действий:</w:t>
      </w:r>
    </w:p>
    <w:p w:rsidR="004B1D7F" w:rsidRDefault="006C1C34" w:rsidP="004B1D7F">
      <w:pPr>
        <w:ind w:firstLine="567"/>
        <w:jc w:val="both"/>
        <w:rPr>
          <w:sz w:val="27"/>
          <w:szCs w:val="27"/>
        </w:rPr>
      </w:pPr>
      <w:r w:rsidRPr="006C1C34">
        <w:rPr>
          <w:sz w:val="27"/>
          <w:szCs w:val="27"/>
        </w:rPr>
        <w:t xml:space="preserve">До начала мероприятия проводятся следующие административные действия: </w:t>
      </w:r>
    </w:p>
    <w:p w:rsidR="0090338F" w:rsidRDefault="0090338F" w:rsidP="00AF7E47">
      <w:pPr>
        <w:numPr>
          <w:ilvl w:val="0"/>
          <w:numId w:val="4"/>
        </w:numPr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Pr="006C1C34">
        <w:rPr>
          <w:sz w:val="27"/>
          <w:szCs w:val="27"/>
        </w:rPr>
        <w:t>отрудник ответственного структурного подразделения Учреждения обозначает формат проведения предстоящего мероприятия в соответствии с утвержденным планом</w:t>
      </w:r>
      <w:r>
        <w:rPr>
          <w:sz w:val="27"/>
          <w:szCs w:val="27"/>
        </w:rPr>
        <w:t xml:space="preserve"> работы МАУ «Борский бизнес-инкубатор»</w:t>
      </w:r>
      <w:r w:rsidRPr="006C1C34">
        <w:rPr>
          <w:sz w:val="27"/>
          <w:szCs w:val="27"/>
        </w:rPr>
        <w:t>, сроки, а также потенциальную аудиторию и количество участников</w:t>
      </w:r>
      <w:r w:rsidR="00DB0069">
        <w:rPr>
          <w:sz w:val="27"/>
          <w:szCs w:val="27"/>
        </w:rPr>
        <w:t>;</w:t>
      </w:r>
    </w:p>
    <w:p w:rsidR="004B1D7F" w:rsidRDefault="004B1D7F" w:rsidP="00AF7E47">
      <w:pPr>
        <w:numPr>
          <w:ilvl w:val="0"/>
          <w:numId w:val="4"/>
        </w:numPr>
        <w:ind w:left="0" w:firstLine="426"/>
        <w:jc w:val="both"/>
        <w:rPr>
          <w:sz w:val="27"/>
          <w:szCs w:val="27"/>
        </w:rPr>
      </w:pPr>
      <w:r w:rsidRPr="004B1D7F">
        <w:rPr>
          <w:sz w:val="27"/>
          <w:szCs w:val="27"/>
        </w:rPr>
        <w:t>за 10 рабочих дней до проведения мероприятия проводится составление информации о предстоящем мероприятии;</w:t>
      </w:r>
    </w:p>
    <w:p w:rsidR="004B1D7F" w:rsidRPr="004B1D7F" w:rsidRDefault="004B1D7F" w:rsidP="004B1D7F">
      <w:pPr>
        <w:numPr>
          <w:ilvl w:val="0"/>
          <w:numId w:val="4"/>
        </w:numPr>
        <w:ind w:left="0" w:firstLine="426"/>
        <w:jc w:val="both"/>
        <w:rPr>
          <w:sz w:val="27"/>
          <w:szCs w:val="27"/>
        </w:rPr>
      </w:pPr>
      <w:r w:rsidRPr="006C1C34">
        <w:rPr>
          <w:sz w:val="27"/>
          <w:szCs w:val="27"/>
        </w:rPr>
        <w:t>разрабатывается приказ о проведении мероприятия;</w:t>
      </w:r>
    </w:p>
    <w:p w:rsidR="004B1D7F" w:rsidRPr="004B1D7F" w:rsidRDefault="004B1D7F" w:rsidP="00AF7E47">
      <w:pPr>
        <w:numPr>
          <w:ilvl w:val="0"/>
          <w:numId w:val="4"/>
        </w:numPr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должностное лицо, ответственное за оказание муниципальной услуги обеспечивает </w:t>
      </w:r>
      <w:r w:rsidRPr="004B1D7F">
        <w:rPr>
          <w:sz w:val="27"/>
          <w:szCs w:val="27"/>
        </w:rPr>
        <w:t>размещение анонса</w:t>
      </w:r>
      <w:r>
        <w:rPr>
          <w:sz w:val="27"/>
          <w:szCs w:val="27"/>
        </w:rPr>
        <w:t xml:space="preserve"> мероприятия</w:t>
      </w:r>
      <w:r w:rsidRPr="004B1D7F">
        <w:rPr>
          <w:sz w:val="27"/>
          <w:szCs w:val="27"/>
        </w:rPr>
        <w:t xml:space="preserve"> в сети Интернет</w:t>
      </w:r>
      <w:r>
        <w:rPr>
          <w:sz w:val="27"/>
          <w:szCs w:val="27"/>
        </w:rPr>
        <w:t>;</w:t>
      </w:r>
    </w:p>
    <w:p w:rsidR="00AF7E47" w:rsidRDefault="006C1C34" w:rsidP="00AF7E47">
      <w:pPr>
        <w:numPr>
          <w:ilvl w:val="0"/>
          <w:numId w:val="4"/>
        </w:numPr>
        <w:ind w:left="0" w:firstLine="426"/>
        <w:jc w:val="both"/>
        <w:rPr>
          <w:sz w:val="27"/>
          <w:szCs w:val="27"/>
        </w:rPr>
      </w:pPr>
      <w:r w:rsidRPr="00AF7E47">
        <w:rPr>
          <w:sz w:val="27"/>
          <w:szCs w:val="27"/>
        </w:rPr>
        <w:t>проводится рассылка информации о мероприятии потенциальным участникам;</w:t>
      </w:r>
    </w:p>
    <w:p w:rsidR="006C1C34" w:rsidRPr="00AF7E47" w:rsidRDefault="006C1C34" w:rsidP="00AF7E47">
      <w:pPr>
        <w:numPr>
          <w:ilvl w:val="0"/>
          <w:numId w:val="4"/>
        </w:numPr>
        <w:ind w:left="0" w:firstLine="426"/>
        <w:jc w:val="both"/>
        <w:rPr>
          <w:sz w:val="27"/>
          <w:szCs w:val="27"/>
        </w:rPr>
      </w:pPr>
      <w:r w:rsidRPr="00AF7E47">
        <w:rPr>
          <w:sz w:val="27"/>
          <w:szCs w:val="27"/>
        </w:rPr>
        <w:lastRenderedPageBreak/>
        <w:t>предварительная регистрация до начала мероприятия осуществляется лично, по телефону, а также посредством использования электронной почты</w:t>
      </w:r>
      <w:r w:rsidR="00CD26F0" w:rsidRPr="00AF7E47">
        <w:rPr>
          <w:sz w:val="27"/>
          <w:szCs w:val="27"/>
        </w:rPr>
        <w:t xml:space="preserve">, заполняется </w:t>
      </w:r>
      <w:r w:rsidRPr="00AF7E47">
        <w:rPr>
          <w:sz w:val="27"/>
          <w:szCs w:val="27"/>
        </w:rPr>
        <w:t xml:space="preserve">электронная форма регистрации. </w:t>
      </w:r>
    </w:p>
    <w:p w:rsidR="006C1C34" w:rsidRPr="006C1C34" w:rsidRDefault="00CD26F0" w:rsidP="006C1C3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161413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="0090338F">
        <w:rPr>
          <w:sz w:val="27"/>
          <w:szCs w:val="27"/>
        </w:rPr>
        <w:t>3</w:t>
      </w:r>
      <w:r>
        <w:rPr>
          <w:sz w:val="27"/>
          <w:szCs w:val="27"/>
        </w:rPr>
        <w:t xml:space="preserve">. </w:t>
      </w:r>
      <w:r w:rsidR="006C1C34" w:rsidRPr="006C1C34">
        <w:rPr>
          <w:sz w:val="27"/>
          <w:szCs w:val="27"/>
        </w:rPr>
        <w:t>В день проведения мероприятия проводятся следующие административные действия:</w:t>
      </w:r>
    </w:p>
    <w:p w:rsidR="00431F25" w:rsidRDefault="006C1C34" w:rsidP="00431F25">
      <w:pPr>
        <w:pStyle w:val="af7"/>
        <w:numPr>
          <w:ilvl w:val="0"/>
          <w:numId w:val="4"/>
        </w:numPr>
        <w:spacing w:line="276" w:lineRule="auto"/>
        <w:ind w:left="0" w:firstLine="360"/>
        <w:jc w:val="both"/>
        <w:rPr>
          <w:sz w:val="27"/>
          <w:szCs w:val="27"/>
        </w:rPr>
      </w:pPr>
      <w:r w:rsidRPr="006C1C34">
        <w:rPr>
          <w:sz w:val="27"/>
          <w:szCs w:val="27"/>
        </w:rPr>
        <w:t>рассылка приглашений участникам мероприятия в онлайн формате, включающ</w:t>
      </w:r>
      <w:r w:rsidR="008829D2">
        <w:rPr>
          <w:sz w:val="27"/>
          <w:szCs w:val="27"/>
        </w:rPr>
        <w:t>их</w:t>
      </w:r>
      <w:r w:rsidRPr="006C1C34">
        <w:rPr>
          <w:sz w:val="27"/>
          <w:szCs w:val="27"/>
        </w:rPr>
        <w:t xml:space="preserve"> в себя идентификатор и пароль для входа в онлайн-конференцию;</w:t>
      </w:r>
    </w:p>
    <w:p w:rsidR="00431F25" w:rsidRDefault="006C1C34" w:rsidP="00431F25">
      <w:pPr>
        <w:pStyle w:val="af7"/>
        <w:numPr>
          <w:ilvl w:val="0"/>
          <w:numId w:val="4"/>
        </w:numPr>
        <w:spacing w:line="276" w:lineRule="auto"/>
        <w:ind w:left="0" w:firstLine="360"/>
        <w:jc w:val="both"/>
        <w:rPr>
          <w:sz w:val="27"/>
          <w:szCs w:val="27"/>
        </w:rPr>
      </w:pPr>
      <w:r w:rsidRPr="00431F25">
        <w:rPr>
          <w:sz w:val="27"/>
          <w:szCs w:val="27"/>
        </w:rPr>
        <w:t>участниками, присутствующими лично заполняется лист регистрации</w:t>
      </w:r>
      <w:r w:rsidR="000656B1">
        <w:rPr>
          <w:sz w:val="27"/>
          <w:szCs w:val="27"/>
        </w:rPr>
        <w:t xml:space="preserve"> согласно утвержденной формы (Приложение 1)</w:t>
      </w:r>
      <w:r w:rsidRPr="00431F25">
        <w:rPr>
          <w:sz w:val="27"/>
          <w:szCs w:val="27"/>
        </w:rPr>
        <w:t>;</w:t>
      </w:r>
    </w:p>
    <w:p w:rsidR="006C1C34" w:rsidRPr="00431F25" w:rsidRDefault="006C1C34" w:rsidP="004B1D7F">
      <w:pPr>
        <w:pStyle w:val="af7"/>
        <w:numPr>
          <w:ilvl w:val="0"/>
          <w:numId w:val="4"/>
        </w:numPr>
        <w:spacing w:line="276" w:lineRule="auto"/>
        <w:ind w:left="0" w:firstLine="360"/>
        <w:jc w:val="both"/>
        <w:rPr>
          <w:sz w:val="27"/>
          <w:szCs w:val="27"/>
        </w:rPr>
      </w:pPr>
      <w:r w:rsidRPr="00431F25">
        <w:rPr>
          <w:sz w:val="27"/>
          <w:szCs w:val="27"/>
          <w:shd w:val="clear" w:color="auto" w:fill="FFFFFF"/>
        </w:rPr>
        <w:t>по итогам проведения мероприятия специалистами осуществляется сбор обратной связи (отзывов) о качестве проведения мероприятия</w:t>
      </w:r>
      <w:r w:rsidR="008829D2">
        <w:rPr>
          <w:sz w:val="27"/>
          <w:szCs w:val="27"/>
          <w:shd w:val="clear" w:color="auto" w:fill="FFFFFF"/>
        </w:rPr>
        <w:t>, готовится отчет о мероприятии</w:t>
      </w:r>
      <w:r w:rsidR="00DB0069">
        <w:rPr>
          <w:sz w:val="27"/>
          <w:szCs w:val="27"/>
          <w:shd w:val="clear" w:color="auto" w:fill="FFFFFF"/>
        </w:rPr>
        <w:t>;</w:t>
      </w:r>
    </w:p>
    <w:p w:rsidR="006C1C34" w:rsidRPr="004B1D7F" w:rsidRDefault="00161413" w:rsidP="004B1D7F">
      <w:pPr>
        <w:ind w:firstLine="567"/>
        <w:jc w:val="both"/>
        <w:rPr>
          <w:sz w:val="27"/>
          <w:szCs w:val="27"/>
        </w:rPr>
      </w:pPr>
      <w:r w:rsidRPr="004B1D7F">
        <w:rPr>
          <w:sz w:val="27"/>
          <w:szCs w:val="27"/>
        </w:rPr>
        <w:t>2.2.</w:t>
      </w:r>
      <w:r w:rsidR="0090338F">
        <w:rPr>
          <w:sz w:val="27"/>
          <w:szCs w:val="27"/>
        </w:rPr>
        <w:t>4</w:t>
      </w:r>
      <w:r w:rsidRPr="004B1D7F">
        <w:rPr>
          <w:sz w:val="27"/>
          <w:szCs w:val="27"/>
        </w:rPr>
        <w:t xml:space="preserve">. </w:t>
      </w:r>
      <w:r w:rsidR="006C1C34" w:rsidRPr="004B1D7F">
        <w:rPr>
          <w:sz w:val="27"/>
          <w:szCs w:val="27"/>
        </w:rPr>
        <w:t xml:space="preserve">Способом фиксации результата выполнения административной процедуры является регистрация участника мероприятия </w:t>
      </w:r>
      <w:r w:rsidR="004B1D7F" w:rsidRPr="004B1D7F">
        <w:rPr>
          <w:sz w:val="27"/>
          <w:szCs w:val="27"/>
        </w:rPr>
        <w:t>в</w:t>
      </w:r>
      <w:r w:rsidR="006C1C34" w:rsidRPr="004B1D7F">
        <w:rPr>
          <w:sz w:val="27"/>
          <w:szCs w:val="27"/>
        </w:rPr>
        <w:t xml:space="preserve"> лист</w:t>
      </w:r>
      <w:r w:rsidR="004B1D7F" w:rsidRPr="004B1D7F">
        <w:rPr>
          <w:sz w:val="27"/>
          <w:szCs w:val="27"/>
        </w:rPr>
        <w:t>е</w:t>
      </w:r>
      <w:r w:rsidR="006C1C34" w:rsidRPr="004B1D7F">
        <w:rPr>
          <w:sz w:val="27"/>
          <w:szCs w:val="27"/>
        </w:rPr>
        <w:t xml:space="preserve"> регистрации </w:t>
      </w:r>
      <w:r w:rsidR="004B1D7F" w:rsidRPr="004B1D7F">
        <w:rPr>
          <w:sz w:val="27"/>
          <w:szCs w:val="27"/>
        </w:rPr>
        <w:t xml:space="preserve">по форме согласно Приложения 1 к настоящему стандарту. </w:t>
      </w:r>
    </w:p>
    <w:p w:rsidR="00161413" w:rsidRPr="0044070D" w:rsidRDefault="00161413" w:rsidP="00161413">
      <w:pPr>
        <w:ind w:firstLine="567"/>
        <w:jc w:val="both"/>
        <w:rPr>
          <w:sz w:val="27"/>
          <w:szCs w:val="27"/>
        </w:rPr>
      </w:pPr>
      <w:r w:rsidRPr="004B1D7F">
        <w:rPr>
          <w:sz w:val="27"/>
          <w:szCs w:val="27"/>
        </w:rPr>
        <w:t>2.2.</w:t>
      </w:r>
      <w:r w:rsidR="0090338F">
        <w:rPr>
          <w:sz w:val="27"/>
          <w:szCs w:val="27"/>
        </w:rPr>
        <w:t>5</w:t>
      </w:r>
      <w:r w:rsidRPr="004B1D7F">
        <w:rPr>
          <w:sz w:val="27"/>
          <w:szCs w:val="27"/>
        </w:rPr>
        <w:t xml:space="preserve">. Бизнес-инкубатор ведет учет </w:t>
      </w:r>
      <w:r w:rsidR="008829D2" w:rsidRPr="004B1D7F">
        <w:rPr>
          <w:sz w:val="27"/>
          <w:szCs w:val="27"/>
        </w:rPr>
        <w:t>субъектов малого и среднего предпринимательства (участников мероприятия)</w:t>
      </w:r>
      <w:r w:rsidRPr="004B1D7F">
        <w:rPr>
          <w:sz w:val="27"/>
          <w:szCs w:val="27"/>
        </w:rPr>
        <w:t xml:space="preserve"> в </w:t>
      </w:r>
      <w:r w:rsidR="004B1D7F" w:rsidRPr="004B1D7F">
        <w:rPr>
          <w:sz w:val="27"/>
          <w:szCs w:val="27"/>
        </w:rPr>
        <w:t>листе регистрации</w:t>
      </w:r>
      <w:r w:rsidRPr="004B1D7F">
        <w:rPr>
          <w:sz w:val="27"/>
          <w:szCs w:val="27"/>
        </w:rPr>
        <w:t xml:space="preserve">. </w:t>
      </w:r>
    </w:p>
    <w:p w:rsidR="00992ACA" w:rsidRPr="009A2B6D" w:rsidRDefault="00161413" w:rsidP="00992ACA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3.</w:t>
      </w:r>
      <w:r w:rsidRPr="009A2B6D">
        <w:rPr>
          <w:b/>
          <w:bCs/>
          <w:sz w:val="27"/>
          <w:szCs w:val="27"/>
        </w:rPr>
        <w:t xml:space="preserve"> ИНФОРМАЦИОННОЕ СОПРОВОЖДЕНИЕ ДЕЯТЕЛЬНОСТИ ОРГАНИЗАЦИЙ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3.1. </w:t>
      </w:r>
      <w:r w:rsidRPr="00D833CB">
        <w:rPr>
          <w:sz w:val="27"/>
          <w:szCs w:val="27"/>
        </w:rPr>
        <w:t xml:space="preserve">Информирование </w:t>
      </w:r>
      <w:r>
        <w:rPr>
          <w:sz w:val="27"/>
          <w:szCs w:val="27"/>
        </w:rPr>
        <w:t>получателей муниципальной у</w:t>
      </w:r>
      <w:r w:rsidRPr="00D833CB">
        <w:rPr>
          <w:sz w:val="27"/>
          <w:szCs w:val="27"/>
        </w:rPr>
        <w:t>с</w:t>
      </w:r>
      <w:r>
        <w:rPr>
          <w:sz w:val="27"/>
          <w:szCs w:val="27"/>
        </w:rPr>
        <w:t xml:space="preserve">луги осуществляется посредством </w:t>
      </w:r>
      <w:r w:rsidRPr="00D833CB">
        <w:rPr>
          <w:sz w:val="27"/>
          <w:szCs w:val="27"/>
        </w:rPr>
        <w:t xml:space="preserve">опубликования информации о предоставляемой Услуге на официальном сайте Бизнес-инкубатора: </w:t>
      </w:r>
      <w:r w:rsidRPr="00E27616">
        <w:rPr>
          <w:sz w:val="27"/>
          <w:szCs w:val="27"/>
        </w:rPr>
        <w:t>https://maubbi.ru/</w:t>
      </w:r>
      <w:r>
        <w:rPr>
          <w:sz w:val="27"/>
          <w:szCs w:val="27"/>
        </w:rPr>
        <w:t xml:space="preserve">; на </w:t>
      </w:r>
      <w:r w:rsidRPr="00D833CB">
        <w:rPr>
          <w:sz w:val="27"/>
          <w:szCs w:val="27"/>
        </w:rPr>
        <w:t>информационных стенд</w:t>
      </w:r>
      <w:r>
        <w:rPr>
          <w:sz w:val="27"/>
          <w:szCs w:val="27"/>
        </w:rPr>
        <w:t>ах</w:t>
      </w:r>
      <w:r w:rsidRPr="00D833CB">
        <w:rPr>
          <w:sz w:val="27"/>
          <w:szCs w:val="27"/>
        </w:rPr>
        <w:t xml:space="preserve">, </w:t>
      </w:r>
      <w:r>
        <w:rPr>
          <w:sz w:val="27"/>
          <w:szCs w:val="27"/>
        </w:rPr>
        <w:t>размещенных в Бизнес-инкубаторе</w:t>
      </w:r>
      <w:r w:rsidR="006C1C34">
        <w:rPr>
          <w:sz w:val="27"/>
          <w:szCs w:val="27"/>
        </w:rPr>
        <w:t xml:space="preserve">; иных телекоммуникационных средствах. </w:t>
      </w:r>
    </w:p>
    <w:p w:rsidR="00992ACA" w:rsidRPr="00205134" w:rsidRDefault="00992ACA" w:rsidP="00992ACA">
      <w:pPr>
        <w:ind w:firstLine="567"/>
        <w:jc w:val="both"/>
        <w:rPr>
          <w:sz w:val="27"/>
          <w:szCs w:val="27"/>
        </w:rPr>
      </w:pPr>
      <w:r w:rsidRPr="00DA06C7">
        <w:rPr>
          <w:sz w:val="27"/>
          <w:szCs w:val="27"/>
        </w:rPr>
        <w:t>3.</w:t>
      </w:r>
      <w:r w:rsidR="00DA06C7" w:rsidRPr="00DA06C7">
        <w:rPr>
          <w:sz w:val="27"/>
          <w:szCs w:val="27"/>
        </w:rPr>
        <w:t>2</w:t>
      </w:r>
      <w:r w:rsidRPr="00DA06C7">
        <w:rPr>
          <w:sz w:val="27"/>
          <w:szCs w:val="27"/>
        </w:rPr>
        <w:t>. Бизнес-инкубатор обязан довести до сведения получателей муниципальной услуги свое наименование и местонахождение. Данная информация должна быть представлена в соответствии с действующим законодательством РФ.</w:t>
      </w:r>
    </w:p>
    <w:p w:rsidR="00992ACA" w:rsidRPr="009A2B6D" w:rsidRDefault="006D22AB" w:rsidP="00992ACA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4.</w:t>
      </w:r>
      <w:r w:rsidRPr="009A2B6D">
        <w:rPr>
          <w:b/>
          <w:bCs/>
          <w:sz w:val="27"/>
          <w:szCs w:val="27"/>
        </w:rPr>
        <w:t xml:space="preserve"> КОНТРОЛЬ ЗА ДЕЯТЕЛЬНОСТЬЮ ОРГАНИЗАЦИ</w:t>
      </w:r>
      <w:r>
        <w:rPr>
          <w:b/>
          <w:bCs/>
          <w:sz w:val="27"/>
          <w:szCs w:val="27"/>
        </w:rPr>
        <w:t>И</w:t>
      </w:r>
      <w:r w:rsidRPr="009A2B6D">
        <w:rPr>
          <w:b/>
          <w:bCs/>
          <w:sz w:val="27"/>
          <w:szCs w:val="27"/>
        </w:rPr>
        <w:t>, ПРЕДОСТАВЛЯЮЩ</w:t>
      </w:r>
      <w:r>
        <w:rPr>
          <w:b/>
          <w:bCs/>
          <w:sz w:val="27"/>
          <w:szCs w:val="27"/>
        </w:rPr>
        <w:t xml:space="preserve">ЕЙ </w:t>
      </w:r>
      <w:r w:rsidRPr="009A2B6D">
        <w:rPr>
          <w:b/>
          <w:bCs/>
          <w:sz w:val="27"/>
          <w:szCs w:val="27"/>
        </w:rPr>
        <w:t>МУНИЦИПАЛЬНУЮ УСЛУГУ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4.1. </w:t>
      </w:r>
      <w:r w:rsidRPr="00D833CB">
        <w:rPr>
          <w:sz w:val="27"/>
          <w:szCs w:val="27"/>
        </w:rPr>
        <w:t>Основные задачи контроля за исполнением муниципальной услуги: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а) обеспечение своевременного и качественного предоставления муниципальной услуги;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б) выявление нарушений в сроках и качестве предоставления муниципальной услуги;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в) выявление и устранение причин и условий, способствующих ненадлежащему предоставлению муниципальной услуги;</w:t>
      </w:r>
    </w:p>
    <w:p w:rsidR="00992ACA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lastRenderedPageBreak/>
        <w:t>г) принятие мер по надлежащему предоставлению муниципальной услуги.</w:t>
      </w:r>
    </w:p>
    <w:p w:rsidR="00992ACA" w:rsidRPr="008E4196" w:rsidRDefault="00992ACA" w:rsidP="00992AC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8E4196">
        <w:rPr>
          <w:sz w:val="27"/>
          <w:szCs w:val="27"/>
        </w:rPr>
        <w:t xml:space="preserve">.2. Контроль за деятельностью Бизнес-инкубатора осуществляется посредством процедур внутреннего и внешнего контроля. </w:t>
      </w:r>
    </w:p>
    <w:p w:rsidR="00992ACA" w:rsidRPr="008E4196" w:rsidRDefault="00992ACA" w:rsidP="00992AC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8E4196">
        <w:rPr>
          <w:sz w:val="27"/>
          <w:szCs w:val="27"/>
        </w:rPr>
        <w:t xml:space="preserve">.3. Внутренний контроль за сроками, полнотой и качеством исполнения специалистами положений Стандарта и иных нормативно-правовых актов, устанавливающих требования к оказанию муниципальной услуги, осуществляется директором Бизнес-инкубатора. </w:t>
      </w:r>
    </w:p>
    <w:p w:rsidR="007C5D67" w:rsidRPr="007C5D67" w:rsidRDefault="00992ACA" w:rsidP="007C5D67">
      <w:pPr>
        <w:ind w:firstLine="567"/>
        <w:jc w:val="both"/>
        <w:rPr>
          <w:sz w:val="27"/>
          <w:szCs w:val="27"/>
        </w:rPr>
      </w:pPr>
      <w:r w:rsidRPr="007C5D67">
        <w:rPr>
          <w:sz w:val="27"/>
          <w:szCs w:val="27"/>
        </w:rPr>
        <w:t xml:space="preserve">4.4. </w:t>
      </w:r>
      <w:r w:rsidR="007C5D67" w:rsidRPr="007C5D67">
        <w:rPr>
          <w:sz w:val="27"/>
          <w:szCs w:val="27"/>
        </w:rPr>
        <w:t>Внешний контроль осуществляется администрацией в соответствии с порядком осуществления контроля за деятельностью муниципальных автономных, бюджетных и казенных учреждений городского округа город Бор Нижегородской области, утвержденн</w:t>
      </w:r>
      <w:r w:rsidR="00201E2F">
        <w:rPr>
          <w:sz w:val="27"/>
          <w:szCs w:val="27"/>
        </w:rPr>
        <w:t>ым</w:t>
      </w:r>
      <w:r w:rsidR="007C5D67" w:rsidRPr="007C5D67">
        <w:rPr>
          <w:sz w:val="27"/>
          <w:szCs w:val="27"/>
        </w:rPr>
        <w:t xml:space="preserve"> постановлением администрации городского округа город Бор Нижегородской области от 25.10.2016 № 4980 (в актуальной редакции). </w:t>
      </w:r>
    </w:p>
    <w:p w:rsidR="007C5D67" w:rsidRPr="007C5D67" w:rsidRDefault="007C5D67" w:rsidP="007C5D67">
      <w:pPr>
        <w:ind w:firstLine="567"/>
        <w:jc w:val="both"/>
        <w:rPr>
          <w:sz w:val="27"/>
          <w:szCs w:val="27"/>
        </w:rPr>
      </w:pPr>
      <w:r w:rsidRPr="007C5D67">
        <w:rPr>
          <w:sz w:val="27"/>
          <w:szCs w:val="27"/>
        </w:rPr>
        <w:t>Администрация осуществляет внешний контроль в следующих формах:</w:t>
      </w:r>
    </w:p>
    <w:p w:rsidR="007C5D67" w:rsidRPr="007C5D67" w:rsidRDefault="007C5D67" w:rsidP="007C5D67">
      <w:pPr>
        <w:ind w:firstLine="567"/>
        <w:jc w:val="both"/>
        <w:rPr>
          <w:sz w:val="27"/>
          <w:szCs w:val="27"/>
        </w:rPr>
      </w:pPr>
      <w:r w:rsidRPr="007C5D67">
        <w:rPr>
          <w:sz w:val="27"/>
          <w:szCs w:val="27"/>
        </w:rPr>
        <w:t>1) текущий контроль, осуществляемый в процессе предоставления муниципальной услуги и направленный на соблюдение и исполнение лицами, предоставляющими муниципальную услугу, положений настоящего стандарта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992ACA" w:rsidRPr="008E4196" w:rsidRDefault="007C5D67" w:rsidP="007C5D67">
      <w:pPr>
        <w:ind w:firstLine="567"/>
        <w:jc w:val="both"/>
        <w:rPr>
          <w:sz w:val="27"/>
          <w:szCs w:val="27"/>
        </w:rPr>
      </w:pPr>
      <w:r w:rsidRPr="007C5D67">
        <w:rPr>
          <w:sz w:val="27"/>
          <w:szCs w:val="27"/>
        </w:rPr>
        <w:t>2) последующий контроль, осуществляемый путем проведения проверок отчетности МАУ «Борский бизнес-инкубатор» и плановых или внеплановых проверок осуществляемой им деятельности, который включает в себя, в том числе оценку результатов, состава, качества оказываемых муниципальных услуг.</w:t>
      </w:r>
    </w:p>
    <w:p w:rsidR="00992ACA" w:rsidRPr="009A2B6D" w:rsidRDefault="006D22AB" w:rsidP="00992ACA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5. </w:t>
      </w:r>
      <w:r w:rsidRPr="009A2B6D">
        <w:rPr>
          <w:b/>
          <w:bCs/>
          <w:sz w:val="27"/>
          <w:szCs w:val="27"/>
        </w:rPr>
        <w:t>ОТВЕТСТВЕННОСТЬ ЗА КАЧЕСТВО ОКАЗАНИЯ МУНИЦИПАЛЬНОЙ УСЛУГИ.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5.1 </w:t>
      </w:r>
      <w:r w:rsidRPr="00D833CB">
        <w:rPr>
          <w:sz w:val="27"/>
          <w:szCs w:val="27"/>
        </w:rPr>
        <w:t xml:space="preserve">Работа Бизнес-инкубатора по предоставлению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 должна быть направлена на непрерывное повышение качества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слуги.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5.2 </w:t>
      </w:r>
      <w:r w:rsidRPr="00D833CB">
        <w:rPr>
          <w:sz w:val="27"/>
          <w:szCs w:val="27"/>
        </w:rPr>
        <w:t>Руководитель Бизнес-инкубатора обязан: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обеспечить разъяснение и доведение Стандарта до всех структурных подразделений и сотрудников Бизнес-инкубатора;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четко определить полномочия, ответственность и взаимодействие всего персонала Бизнес-инкубатора, осуществляющего предоставление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 и контроль качества предоставляемой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слуги;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организовать информационное обеспечение процесса предоставления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в соответствии с требованиями Стандарта;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обеспечить внутренний контроль за соблюдением Стандарта;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lastRenderedPageBreak/>
        <w:t xml:space="preserve">- обеспечить выработку предложений по совершенствованию процедуры предоставления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и настоящего Стандарта.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7C5D67">
        <w:rPr>
          <w:sz w:val="27"/>
          <w:szCs w:val="27"/>
        </w:rPr>
        <w:t xml:space="preserve">5.3. Специалисты, ответственные за предоставление муниципальной услуги, несут ответственность за соблюдение сроков и порядка </w:t>
      </w:r>
      <w:r w:rsidR="000310F4" w:rsidRPr="007C5D67">
        <w:rPr>
          <w:sz w:val="27"/>
          <w:szCs w:val="27"/>
        </w:rPr>
        <w:t xml:space="preserve">предоставления </w:t>
      </w:r>
      <w:r w:rsidRPr="007C5D67">
        <w:rPr>
          <w:sz w:val="27"/>
          <w:szCs w:val="27"/>
        </w:rPr>
        <w:t>муниципальной услуги.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5.4. </w:t>
      </w:r>
      <w:r w:rsidRPr="00D833CB">
        <w:rPr>
          <w:sz w:val="27"/>
          <w:szCs w:val="27"/>
        </w:rPr>
        <w:t xml:space="preserve">Персональная ответственность специалистов, ответственных за предоставление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слуги, закрепляется в их должностных инструкциях в соответствии с требованиями законодательства Российской Федерации.</w:t>
      </w:r>
    </w:p>
    <w:p w:rsidR="00992ACA" w:rsidRPr="00992ACA" w:rsidRDefault="006D22AB" w:rsidP="00992ACA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6.</w:t>
      </w:r>
      <w:r w:rsidRPr="009A2B6D">
        <w:rPr>
          <w:b/>
          <w:bCs/>
          <w:sz w:val="27"/>
          <w:szCs w:val="27"/>
        </w:rPr>
        <w:t xml:space="preserve"> КРИТЕРИИ ОЦЕНКИ КАЧЕСТВА МУНИЦИПАЛЬНОЙ УСЛУГИ.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6.1. </w:t>
      </w:r>
      <w:r w:rsidRPr="00D833CB">
        <w:rPr>
          <w:sz w:val="27"/>
          <w:szCs w:val="27"/>
        </w:rPr>
        <w:t xml:space="preserve">Контроль и оценка соблюдения общих требований к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</w:t>
      </w:r>
      <w:r>
        <w:rPr>
          <w:sz w:val="27"/>
          <w:szCs w:val="27"/>
        </w:rPr>
        <w:t>е</w:t>
      </w:r>
      <w:r w:rsidRPr="00D833CB">
        <w:rPr>
          <w:sz w:val="27"/>
          <w:szCs w:val="27"/>
        </w:rPr>
        <w:t xml:space="preserve"> осуществляются в целях: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установления факторов (условий), способствующих достижению требуемого уровня качества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(управление качеством);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сравнительной оценки (ранжирования) качества выполнения одинаковых </w:t>
      </w:r>
      <w:r>
        <w:rPr>
          <w:sz w:val="27"/>
          <w:szCs w:val="27"/>
        </w:rPr>
        <w:t xml:space="preserve">муниципальных </w:t>
      </w:r>
      <w:r w:rsidRPr="00D833CB">
        <w:rPr>
          <w:sz w:val="27"/>
          <w:szCs w:val="27"/>
        </w:rPr>
        <w:t>услуг различными исполнителями.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6.2. </w:t>
      </w:r>
      <w:r w:rsidRPr="00D833CB">
        <w:rPr>
          <w:sz w:val="27"/>
          <w:szCs w:val="27"/>
        </w:rPr>
        <w:t xml:space="preserve">Для контроля за соблюдением общих требований к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</w:t>
      </w:r>
      <w:r>
        <w:rPr>
          <w:sz w:val="27"/>
          <w:szCs w:val="27"/>
        </w:rPr>
        <w:t>е</w:t>
      </w:r>
      <w:r w:rsidRPr="00D833CB">
        <w:rPr>
          <w:sz w:val="27"/>
          <w:szCs w:val="27"/>
        </w:rPr>
        <w:t xml:space="preserve"> следует использовать следующие методы: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документальный контроль исполнения процесса оказания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путем проверки наличия, оформления и ведения нормативных и технических документов (должностных инструкций, планов мероприятий и т. д.);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визуальный контроль соответствия документированных процедур реально действующим процессам и объектам (проверка состояния помещений и территорий, предназначенных (в т.ч. временно) для оказания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слуги, работников, занятых в предоставлении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слуги, применяемого оборудования, информационного обеспечения и т. д.);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аналитический контроль и экспертиза документации в части объективности, достоверности, функциональной взаимосвязи элементов процесса оказания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 xml:space="preserve">слуги (анализ договоров/контрактов, правильности расчетов, достоверности информации, полноты показателей качества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слуги);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>- инструментальный контроль с применением технических средств для оценки состояния различных объектов, являющихся ресурсами исполнителя (автотранспортные средства, оборудовани</w:t>
      </w:r>
      <w:r>
        <w:rPr>
          <w:sz w:val="27"/>
          <w:szCs w:val="27"/>
        </w:rPr>
        <w:t>е</w:t>
      </w:r>
      <w:r w:rsidRPr="00D833CB">
        <w:rPr>
          <w:sz w:val="27"/>
          <w:szCs w:val="27"/>
        </w:rPr>
        <w:t xml:space="preserve"> и др.);</w:t>
      </w:r>
    </w:p>
    <w:p w:rsidR="00992ACA" w:rsidRPr="00D17C20" w:rsidRDefault="00992ACA" w:rsidP="00992ACA">
      <w:pPr>
        <w:ind w:firstLine="567"/>
        <w:jc w:val="both"/>
        <w:rPr>
          <w:sz w:val="27"/>
          <w:szCs w:val="27"/>
        </w:rPr>
      </w:pPr>
      <w:r w:rsidRPr="00D17C20">
        <w:rPr>
          <w:sz w:val="27"/>
          <w:szCs w:val="27"/>
        </w:rPr>
        <w:t>- анализ жалоб, предложений и комментариев получателей</w:t>
      </w:r>
      <w:r>
        <w:rPr>
          <w:sz w:val="27"/>
          <w:szCs w:val="27"/>
        </w:rPr>
        <w:t xml:space="preserve">. </w:t>
      </w:r>
    </w:p>
    <w:p w:rsidR="00992ACA" w:rsidRPr="00D833CB" w:rsidRDefault="00992ACA" w:rsidP="00992AC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6.3. </w:t>
      </w:r>
      <w:r w:rsidRPr="00D833CB">
        <w:rPr>
          <w:sz w:val="27"/>
          <w:szCs w:val="27"/>
        </w:rPr>
        <w:t xml:space="preserve">Основными критериями качества предоставления </w:t>
      </w:r>
      <w:r>
        <w:rPr>
          <w:sz w:val="27"/>
          <w:szCs w:val="27"/>
        </w:rPr>
        <w:t>муниципальной у</w:t>
      </w:r>
      <w:r w:rsidRPr="00D833CB">
        <w:rPr>
          <w:sz w:val="27"/>
          <w:szCs w:val="27"/>
        </w:rPr>
        <w:t>слуги являются:</w:t>
      </w:r>
    </w:p>
    <w:p w:rsidR="00992ACA" w:rsidRDefault="00992ACA" w:rsidP="00992ACA">
      <w:pPr>
        <w:ind w:firstLine="567"/>
        <w:jc w:val="both"/>
        <w:rPr>
          <w:sz w:val="27"/>
          <w:szCs w:val="27"/>
        </w:rPr>
      </w:pPr>
      <w:r w:rsidRPr="00D833CB">
        <w:rPr>
          <w:sz w:val="27"/>
          <w:szCs w:val="27"/>
        </w:rPr>
        <w:t xml:space="preserve">- полнота предоставления муниципальной услуги в соответствии с установленными настоящим </w:t>
      </w:r>
      <w:r>
        <w:rPr>
          <w:sz w:val="27"/>
          <w:szCs w:val="27"/>
        </w:rPr>
        <w:t>С</w:t>
      </w:r>
      <w:r w:rsidRPr="00D833CB">
        <w:rPr>
          <w:sz w:val="27"/>
          <w:szCs w:val="27"/>
        </w:rPr>
        <w:t>тандартом и иными нормативными документами требованиями ее предоставления;</w:t>
      </w:r>
    </w:p>
    <w:p w:rsidR="00992ACA" w:rsidRPr="00B14AB7" w:rsidRDefault="00992ACA" w:rsidP="00992ACA">
      <w:pPr>
        <w:ind w:firstLine="567"/>
        <w:jc w:val="both"/>
        <w:rPr>
          <w:sz w:val="27"/>
          <w:szCs w:val="27"/>
        </w:rPr>
      </w:pPr>
      <w:r w:rsidRPr="00B14AB7">
        <w:rPr>
          <w:sz w:val="27"/>
          <w:szCs w:val="27"/>
        </w:rPr>
        <w:t>- соблюдение срока предоставления муниципальной услуги;</w:t>
      </w:r>
    </w:p>
    <w:p w:rsidR="00992ACA" w:rsidRPr="0020476B" w:rsidRDefault="00992ACA" w:rsidP="00992AC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6.4. </w:t>
      </w:r>
      <w:r w:rsidRPr="0020476B">
        <w:rPr>
          <w:sz w:val="27"/>
          <w:szCs w:val="27"/>
        </w:rPr>
        <w:t>Показателями для оценки качества оказания муниципальной услуги являются:</w:t>
      </w:r>
    </w:p>
    <w:p w:rsidR="00992ACA" w:rsidRDefault="00992ACA" w:rsidP="00992ACA">
      <w:pPr>
        <w:ind w:firstLine="567"/>
        <w:jc w:val="both"/>
        <w:rPr>
          <w:sz w:val="27"/>
          <w:szCs w:val="27"/>
        </w:rPr>
      </w:pPr>
      <w:r w:rsidRPr="00205134">
        <w:rPr>
          <w:sz w:val="27"/>
          <w:szCs w:val="27"/>
        </w:rPr>
        <w:t>- отсутствие или наличие жалоб со стороны получателей муниципальной услуги.</w:t>
      </w:r>
    </w:p>
    <w:p w:rsidR="00D66D52" w:rsidRDefault="00D66D52" w:rsidP="00D66D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6.5. </w:t>
      </w:r>
      <w:r w:rsidRPr="00D66D52">
        <w:rPr>
          <w:sz w:val="27"/>
          <w:szCs w:val="27"/>
        </w:rPr>
        <w:t>Мониторинг мнения получателей услуг, участвующих в мероприятиях, производится на основании анализа анкет согласно Приложени</w:t>
      </w:r>
      <w:r w:rsidR="00201E2F">
        <w:rPr>
          <w:sz w:val="27"/>
          <w:szCs w:val="27"/>
        </w:rPr>
        <w:t>ю</w:t>
      </w:r>
      <w:r w:rsidRPr="00D66D52">
        <w:rPr>
          <w:sz w:val="27"/>
          <w:szCs w:val="27"/>
        </w:rPr>
        <w:t xml:space="preserve"> №</w:t>
      </w:r>
      <w:r w:rsidR="00166980">
        <w:rPr>
          <w:sz w:val="27"/>
          <w:szCs w:val="27"/>
        </w:rPr>
        <w:t>2</w:t>
      </w:r>
      <w:r w:rsidR="00201E2F">
        <w:rPr>
          <w:sz w:val="27"/>
          <w:szCs w:val="27"/>
        </w:rPr>
        <w:t xml:space="preserve"> к настоящему стандарту</w:t>
      </w:r>
      <w:r w:rsidRPr="00D66D52">
        <w:rPr>
          <w:sz w:val="27"/>
          <w:szCs w:val="27"/>
        </w:rPr>
        <w:t>. Анализ анкет производится по формуле: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17"/>
        <w:gridCol w:w="2268"/>
        <w:gridCol w:w="3969"/>
        <w:gridCol w:w="2410"/>
      </w:tblGrid>
      <w:tr w:rsidR="00407AA4" w:rsidTr="00407AA4">
        <w:tc>
          <w:tcPr>
            <w:tcW w:w="817" w:type="dxa"/>
            <w:shd w:val="clear" w:color="auto" w:fill="FFFFFF"/>
          </w:tcPr>
          <w:p w:rsidR="00407AA4" w:rsidRPr="00CA1EF0" w:rsidRDefault="00407AA4" w:rsidP="00124EFD">
            <w:pPr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FFFFFF"/>
          </w:tcPr>
          <w:p w:rsidR="00407AA4" w:rsidRPr="00CA1EF0" w:rsidRDefault="00407AA4" w:rsidP="00124EFD">
            <w:pPr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Показатели (индикаторы) объема и качества</w:t>
            </w:r>
          </w:p>
        </w:tc>
        <w:tc>
          <w:tcPr>
            <w:tcW w:w="3969" w:type="dxa"/>
            <w:shd w:val="clear" w:color="auto" w:fill="FFFFFF"/>
          </w:tcPr>
          <w:p w:rsidR="00407AA4" w:rsidRPr="00CA1EF0" w:rsidRDefault="00407AA4" w:rsidP="00124EFD">
            <w:pPr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Формула (анализ анкет)</w:t>
            </w:r>
          </w:p>
        </w:tc>
        <w:tc>
          <w:tcPr>
            <w:tcW w:w="2410" w:type="dxa"/>
            <w:shd w:val="clear" w:color="auto" w:fill="FFFFFF"/>
          </w:tcPr>
          <w:p w:rsidR="00407AA4" w:rsidRPr="00CA1EF0" w:rsidRDefault="00407AA4" w:rsidP="00124EFD">
            <w:pPr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Ед. изм</w:t>
            </w:r>
          </w:p>
        </w:tc>
      </w:tr>
      <w:tr w:rsidR="00407AA4" w:rsidTr="00407AA4">
        <w:trPr>
          <w:trHeight w:val="2353"/>
        </w:trPr>
        <w:tc>
          <w:tcPr>
            <w:tcW w:w="817" w:type="dxa"/>
            <w:shd w:val="clear" w:color="auto" w:fill="FFFFFF"/>
          </w:tcPr>
          <w:p w:rsidR="00407AA4" w:rsidRPr="00CA1EF0" w:rsidRDefault="00407AA4" w:rsidP="00124EFD">
            <w:pPr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407AA4" w:rsidRPr="00CA1EF0" w:rsidRDefault="00407AA4" w:rsidP="00124EFD">
            <w:pPr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Индекс удовлетворенности получателей услуги (</w:t>
            </w:r>
            <w:r w:rsidR="00166980">
              <w:rPr>
                <w:sz w:val="24"/>
                <w:szCs w:val="24"/>
              </w:rPr>
              <w:t>мероприятия</w:t>
            </w:r>
            <w:r w:rsidRPr="00CA1EF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FFFFFF"/>
          </w:tcPr>
          <w:p w:rsidR="00407AA4" w:rsidRPr="00407AA4" w:rsidRDefault="00407AA4" w:rsidP="00124EFD">
            <w:pPr>
              <w:spacing w:after="0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 xml:space="preserve">И = </w:t>
            </w:r>
            <w:r w:rsidRPr="00CA1EF0">
              <w:rPr>
                <w:sz w:val="24"/>
                <w:szCs w:val="24"/>
                <w:lang w:val="en-US"/>
              </w:rPr>
              <w:t>N</w:t>
            </w:r>
            <w:r w:rsidRPr="00CA1EF0">
              <w:rPr>
                <w:sz w:val="24"/>
                <w:szCs w:val="24"/>
                <w:vertAlign w:val="subscript"/>
              </w:rPr>
              <w:t>уд</w:t>
            </w:r>
            <w:r w:rsidRPr="00CA1EF0">
              <w:rPr>
                <w:sz w:val="24"/>
                <w:szCs w:val="24"/>
              </w:rPr>
              <w:t>/</w:t>
            </w:r>
            <w:r w:rsidRPr="00CA1EF0">
              <w:rPr>
                <w:sz w:val="24"/>
                <w:szCs w:val="24"/>
                <w:lang w:val="en-US"/>
              </w:rPr>
              <w:t>N</w:t>
            </w:r>
            <w:r w:rsidRPr="00407AA4">
              <w:rPr>
                <w:sz w:val="24"/>
                <w:szCs w:val="24"/>
              </w:rPr>
              <w:t>*100%</w:t>
            </w:r>
          </w:p>
          <w:p w:rsidR="00407AA4" w:rsidRPr="00CA1EF0" w:rsidRDefault="00407AA4" w:rsidP="00124EFD">
            <w:pPr>
              <w:spacing w:after="0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  <w:lang w:val="en-US"/>
              </w:rPr>
              <w:t>N</w:t>
            </w:r>
            <w:r w:rsidRPr="00CA1EF0">
              <w:rPr>
                <w:sz w:val="24"/>
                <w:szCs w:val="24"/>
                <w:vertAlign w:val="subscript"/>
              </w:rPr>
              <w:t xml:space="preserve">уд </w:t>
            </w:r>
            <w:r w:rsidRPr="00CA1EF0">
              <w:rPr>
                <w:sz w:val="24"/>
                <w:szCs w:val="24"/>
              </w:rPr>
              <w:t xml:space="preserve">– количество потребителей, удовлетворенных качеством и доступностью услуг, чел. </w:t>
            </w:r>
          </w:p>
          <w:p w:rsidR="00407AA4" w:rsidRPr="00CA1EF0" w:rsidRDefault="00407AA4" w:rsidP="00124EFD">
            <w:pPr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  <w:lang w:val="en-US"/>
              </w:rPr>
              <w:t>N</w:t>
            </w:r>
            <w:r w:rsidRPr="00CA1EF0">
              <w:rPr>
                <w:sz w:val="24"/>
                <w:szCs w:val="24"/>
              </w:rPr>
              <w:t xml:space="preserve"> – количество потребителей, воспользовавшихся услугой, чел. </w:t>
            </w:r>
          </w:p>
        </w:tc>
        <w:tc>
          <w:tcPr>
            <w:tcW w:w="2410" w:type="dxa"/>
            <w:shd w:val="clear" w:color="auto" w:fill="FFFFFF"/>
          </w:tcPr>
          <w:p w:rsidR="00407AA4" w:rsidRPr="00CA1EF0" w:rsidRDefault="00407AA4" w:rsidP="00124EFD">
            <w:pPr>
              <w:jc w:val="center"/>
              <w:rPr>
                <w:sz w:val="24"/>
                <w:szCs w:val="24"/>
              </w:rPr>
            </w:pPr>
            <w:r w:rsidRPr="00CA1EF0">
              <w:rPr>
                <w:sz w:val="24"/>
                <w:szCs w:val="24"/>
              </w:rPr>
              <w:t>% - процент (код ОКЕИ 744)</w:t>
            </w:r>
          </w:p>
        </w:tc>
      </w:tr>
    </w:tbl>
    <w:p w:rsidR="00255777" w:rsidRPr="005E586D" w:rsidRDefault="00255777" w:rsidP="00255777">
      <w:pPr>
        <w:ind w:right="-1" w:firstLine="567"/>
        <w:jc w:val="both"/>
        <w:rPr>
          <w:sz w:val="27"/>
          <w:szCs w:val="27"/>
        </w:rPr>
      </w:pPr>
      <w:r w:rsidRPr="005E586D">
        <w:rPr>
          <w:sz w:val="27"/>
          <w:szCs w:val="27"/>
        </w:rPr>
        <w:t>6.</w:t>
      </w:r>
      <w:r>
        <w:rPr>
          <w:sz w:val="27"/>
          <w:szCs w:val="27"/>
        </w:rPr>
        <w:t>6.</w:t>
      </w:r>
      <w:r w:rsidRPr="005E586D">
        <w:rPr>
          <w:sz w:val="27"/>
          <w:szCs w:val="27"/>
        </w:rPr>
        <w:t xml:space="preserve">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  <w:r>
        <w:rPr>
          <w:sz w:val="27"/>
          <w:szCs w:val="27"/>
        </w:rPr>
        <w:t>–</w:t>
      </w:r>
      <w:r w:rsidRPr="005E586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соответствии с муниципальным заданием. </w:t>
      </w:r>
    </w:p>
    <w:p w:rsidR="00060AEB" w:rsidRPr="00D833CB" w:rsidRDefault="00060AEB" w:rsidP="000B3C91">
      <w:pPr>
        <w:spacing w:after="0" w:line="240" w:lineRule="auto"/>
        <w:rPr>
          <w:sz w:val="27"/>
          <w:szCs w:val="27"/>
        </w:rPr>
      </w:pPr>
      <w:r>
        <w:rPr>
          <w:sz w:val="24"/>
          <w:szCs w:val="24"/>
        </w:rPr>
        <w:t xml:space="preserve"> </w:t>
      </w:r>
    </w:p>
    <w:p w:rsidR="00C14314" w:rsidRPr="003D0CDD" w:rsidRDefault="00C14314" w:rsidP="00C14314">
      <w:pPr>
        <w:rPr>
          <w:sz w:val="24"/>
          <w:szCs w:val="24"/>
        </w:rPr>
        <w:sectPr w:rsidR="00C14314" w:rsidRPr="003D0CDD" w:rsidSect="00DD391F">
          <w:pgSz w:w="11906" w:h="16838"/>
          <w:pgMar w:top="993" w:right="850" w:bottom="426" w:left="1418" w:header="708" w:footer="708" w:gutter="0"/>
          <w:cols w:space="708"/>
          <w:docGrid w:linePitch="360"/>
        </w:sectPr>
      </w:pPr>
    </w:p>
    <w:p w:rsidR="00C14314" w:rsidRDefault="00C14314" w:rsidP="00C14314">
      <w:pPr>
        <w:spacing w:after="0"/>
        <w:rPr>
          <w:sz w:val="18"/>
          <w:szCs w:val="18"/>
        </w:rPr>
      </w:pPr>
    </w:p>
    <w:p w:rsidR="00060AEB" w:rsidRPr="00DD391F" w:rsidRDefault="00060AEB" w:rsidP="00060AEB">
      <w:pPr>
        <w:spacing w:after="0" w:line="240" w:lineRule="auto"/>
        <w:jc w:val="right"/>
      </w:pPr>
      <w:r w:rsidRPr="00DD391F">
        <w:t xml:space="preserve">Приложение </w:t>
      </w:r>
      <w:r w:rsidR="000B3C91" w:rsidRPr="00DD391F">
        <w:t>1</w:t>
      </w:r>
    </w:p>
    <w:p w:rsidR="00060AEB" w:rsidRPr="00DD391F" w:rsidRDefault="00060AEB" w:rsidP="00060AEB">
      <w:pPr>
        <w:spacing w:after="0" w:line="240" w:lineRule="auto"/>
        <w:jc w:val="right"/>
      </w:pPr>
      <w:r w:rsidRPr="00DD391F">
        <w:t xml:space="preserve"> к Стандарту качества</w:t>
      </w:r>
    </w:p>
    <w:p w:rsidR="00060AEB" w:rsidRPr="00DD391F" w:rsidRDefault="00060AEB" w:rsidP="00060AEB">
      <w:pPr>
        <w:spacing w:after="0" w:line="240" w:lineRule="auto"/>
        <w:jc w:val="right"/>
      </w:pPr>
      <w:r w:rsidRPr="00DD391F">
        <w:t>по предоставлению муниципальной услуги,</w:t>
      </w:r>
    </w:p>
    <w:p w:rsidR="00060AEB" w:rsidRPr="00DD391F" w:rsidRDefault="00060AEB" w:rsidP="00060AEB">
      <w:pPr>
        <w:spacing w:after="0" w:line="240" w:lineRule="auto"/>
        <w:jc w:val="right"/>
      </w:pPr>
      <w:r w:rsidRPr="00DD391F">
        <w:t>утвержденному Постановлением администрации</w:t>
      </w:r>
    </w:p>
    <w:p w:rsidR="00060AEB" w:rsidRPr="00DD391F" w:rsidRDefault="00060AEB" w:rsidP="00060AEB">
      <w:pPr>
        <w:spacing w:after="0" w:line="240" w:lineRule="auto"/>
        <w:jc w:val="right"/>
      </w:pPr>
      <w:r w:rsidRPr="00DD391F">
        <w:t>городского округа г. Бор Нижегородской области</w:t>
      </w:r>
    </w:p>
    <w:p w:rsidR="00DD391F" w:rsidRPr="00DD391F" w:rsidRDefault="00DD391F" w:rsidP="00DD391F">
      <w:pPr>
        <w:widowControl w:val="0"/>
        <w:adjustRightInd w:val="0"/>
        <w:spacing w:after="0" w:line="240" w:lineRule="auto"/>
        <w:ind w:right="-1"/>
        <w:jc w:val="right"/>
      </w:pPr>
      <w:r w:rsidRPr="00DD391F">
        <w:t>от 26.10.2022  № 5497</w:t>
      </w:r>
    </w:p>
    <w:p w:rsidR="00A9007D" w:rsidRDefault="00A9007D" w:rsidP="00A9007D">
      <w:pPr>
        <w:pStyle w:val="ConsPlusNormal"/>
        <w:jc w:val="center"/>
        <w:rPr>
          <w:sz w:val="26"/>
          <w:szCs w:val="26"/>
        </w:rPr>
      </w:pPr>
    </w:p>
    <w:p w:rsidR="00060AEB" w:rsidRDefault="00283672" w:rsidP="00A9007D">
      <w:pPr>
        <w:pStyle w:val="ConsPlusNormal"/>
        <w:jc w:val="center"/>
        <w:rPr>
          <w:sz w:val="26"/>
          <w:szCs w:val="26"/>
        </w:rPr>
      </w:pPr>
      <w:r w:rsidRPr="00283672">
        <w:rPr>
          <w:sz w:val="26"/>
          <w:szCs w:val="26"/>
        </w:rPr>
        <w:t>Лист регистрации участников мероприятий</w:t>
      </w:r>
      <w:r w:rsidR="00060AEB" w:rsidRPr="00283672">
        <w:rPr>
          <w:sz w:val="26"/>
          <w:szCs w:val="26"/>
        </w:rPr>
        <w:t xml:space="preserve"> </w:t>
      </w:r>
    </w:p>
    <w:p w:rsidR="00A9007D" w:rsidRDefault="00A9007D" w:rsidP="00A9007D">
      <w:pPr>
        <w:pStyle w:val="ConsPlusNormal"/>
        <w:jc w:val="center"/>
        <w:rPr>
          <w:sz w:val="26"/>
          <w:szCs w:val="26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2942"/>
        <w:gridCol w:w="3154"/>
        <w:gridCol w:w="2272"/>
        <w:gridCol w:w="3823"/>
        <w:gridCol w:w="1984"/>
      </w:tblGrid>
      <w:tr w:rsidR="00A9007D" w:rsidRPr="00A078CE" w:rsidTr="00614046">
        <w:trPr>
          <w:trHeight w:val="975"/>
        </w:trPr>
        <w:tc>
          <w:tcPr>
            <w:tcW w:w="992" w:type="dxa"/>
            <w:shd w:val="clear" w:color="auto" w:fill="auto"/>
            <w:hideMark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b/>
              </w:rPr>
            </w:pPr>
            <w:r w:rsidRPr="00A078CE">
              <w:rPr>
                <w:b/>
              </w:rPr>
              <w:t>№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A078CE">
              <w:rPr>
                <w:b/>
              </w:rPr>
              <w:t>Ф.И.О. участника</w:t>
            </w:r>
          </w:p>
          <w:p w:rsidR="00A9007D" w:rsidRPr="00A078CE" w:rsidRDefault="00A9007D" w:rsidP="00EB6B8F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A9007D" w:rsidRPr="00A078CE" w:rsidRDefault="00A9007D" w:rsidP="00EB6B8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b/>
              </w:rPr>
            </w:pPr>
            <w:r w:rsidRPr="00A078CE">
              <w:rPr>
                <w:b/>
              </w:rPr>
              <w:t>Наименование организации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b/>
              </w:rPr>
            </w:pPr>
            <w:r w:rsidRPr="00A078CE">
              <w:rPr>
                <w:b/>
              </w:rPr>
              <w:t>Должность</w:t>
            </w:r>
          </w:p>
        </w:tc>
        <w:tc>
          <w:tcPr>
            <w:tcW w:w="3823" w:type="dxa"/>
            <w:shd w:val="clear" w:color="auto" w:fill="auto"/>
            <w:hideMark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b/>
              </w:rPr>
            </w:pPr>
            <w:r w:rsidRPr="00A078CE">
              <w:rPr>
                <w:b/>
              </w:rPr>
              <w:t>Контактная информация</w:t>
            </w:r>
          </w:p>
          <w:p w:rsidR="00A9007D" w:rsidRPr="00A078CE" w:rsidRDefault="00A9007D" w:rsidP="00EB6B8F">
            <w:pPr>
              <w:spacing w:after="0" w:line="240" w:lineRule="auto"/>
              <w:jc w:val="center"/>
              <w:rPr>
                <w:b/>
              </w:rPr>
            </w:pPr>
            <w:r w:rsidRPr="00A078CE">
              <w:rPr>
                <w:b/>
              </w:rPr>
              <w:t xml:space="preserve">(телефон, </w:t>
            </w:r>
            <w:r w:rsidRPr="00A078CE">
              <w:rPr>
                <w:b/>
                <w:lang w:val="en-US"/>
              </w:rPr>
              <w:t>e</w:t>
            </w:r>
            <w:r w:rsidRPr="00A078CE">
              <w:rPr>
                <w:b/>
              </w:rPr>
              <w:t>-</w:t>
            </w:r>
            <w:r w:rsidRPr="00A078CE">
              <w:rPr>
                <w:b/>
                <w:lang w:val="en-US"/>
              </w:rPr>
              <w:t>mail</w:t>
            </w:r>
            <w:r w:rsidRPr="00A078CE">
              <w:rPr>
                <w:b/>
              </w:rPr>
              <w:t>)</w:t>
            </w:r>
          </w:p>
        </w:tc>
        <w:tc>
          <w:tcPr>
            <w:tcW w:w="1984" w:type="dxa"/>
            <w:shd w:val="clear" w:color="auto" w:fill="auto"/>
            <w:hideMark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b/>
              </w:rPr>
            </w:pPr>
            <w:r w:rsidRPr="00A078CE">
              <w:rPr>
                <w:b/>
              </w:rPr>
              <w:t xml:space="preserve">Подпись </w:t>
            </w:r>
          </w:p>
        </w:tc>
      </w:tr>
      <w:tr w:rsidR="00A9007D" w:rsidRPr="00A078CE" w:rsidTr="00614046">
        <w:trPr>
          <w:trHeight w:val="851"/>
        </w:trPr>
        <w:tc>
          <w:tcPr>
            <w:tcW w:w="992" w:type="dxa"/>
            <w:shd w:val="clear" w:color="auto" w:fill="auto"/>
          </w:tcPr>
          <w:p w:rsidR="00A9007D" w:rsidRPr="009942BF" w:rsidRDefault="00A9007D" w:rsidP="00A9007D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9007D" w:rsidRPr="00A078CE" w:rsidRDefault="00A9007D" w:rsidP="00EB6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9007D" w:rsidRPr="00A078CE" w:rsidTr="00614046">
        <w:trPr>
          <w:trHeight w:val="1128"/>
        </w:trPr>
        <w:tc>
          <w:tcPr>
            <w:tcW w:w="992" w:type="dxa"/>
            <w:shd w:val="clear" w:color="auto" w:fill="auto"/>
          </w:tcPr>
          <w:p w:rsidR="00A9007D" w:rsidRPr="009942BF" w:rsidRDefault="00A9007D" w:rsidP="00A9007D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A9007D" w:rsidRPr="00A078CE" w:rsidRDefault="00A9007D" w:rsidP="00EB6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9007D" w:rsidRPr="00A078CE" w:rsidRDefault="00A9007D" w:rsidP="00EB6B8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9007D" w:rsidRDefault="00A9007D" w:rsidP="00A9007D">
      <w:pPr>
        <w:pStyle w:val="ConsPlusNormal"/>
        <w:jc w:val="center"/>
        <w:rPr>
          <w:sz w:val="26"/>
          <w:szCs w:val="26"/>
        </w:rPr>
      </w:pPr>
    </w:p>
    <w:p w:rsidR="00060AEB" w:rsidRDefault="00060AEB" w:rsidP="00060AEB">
      <w:pPr>
        <w:pStyle w:val="ConsPlusNormal"/>
        <w:jc w:val="center"/>
        <w:rPr>
          <w:sz w:val="26"/>
          <w:szCs w:val="26"/>
        </w:rPr>
      </w:pPr>
    </w:p>
    <w:p w:rsidR="00283672" w:rsidRDefault="00283672" w:rsidP="00A9007D">
      <w:pPr>
        <w:spacing w:after="0"/>
        <w:rPr>
          <w:sz w:val="26"/>
          <w:szCs w:val="26"/>
        </w:rPr>
      </w:pPr>
    </w:p>
    <w:p w:rsidR="001C0AEA" w:rsidRDefault="001C0AEA">
      <w:pPr>
        <w:jc w:val="right"/>
        <w:rPr>
          <w:sz w:val="27"/>
          <w:szCs w:val="27"/>
        </w:rPr>
        <w:sectPr w:rsidR="001C0AEA" w:rsidSect="00060AEB">
          <w:headerReference w:type="even" r:id="rId15"/>
          <w:headerReference w:type="default" r:id="rId16"/>
          <w:pgSz w:w="16838" w:h="11906" w:orient="landscape" w:code="9"/>
          <w:pgMar w:top="426" w:right="709" w:bottom="707" w:left="851" w:header="709" w:footer="709" w:gutter="0"/>
          <w:cols w:space="708"/>
          <w:titlePg/>
          <w:docGrid w:linePitch="381"/>
        </w:sectPr>
      </w:pPr>
    </w:p>
    <w:p w:rsidR="001C0AEA" w:rsidRPr="00DD391F" w:rsidRDefault="001C0AEA" w:rsidP="001C0AEA">
      <w:pPr>
        <w:spacing w:after="0" w:line="240" w:lineRule="auto"/>
        <w:jc w:val="right"/>
        <w:rPr>
          <w:lang w:val="en-US"/>
        </w:rPr>
      </w:pPr>
      <w:r w:rsidRPr="00DD391F">
        <w:lastRenderedPageBreak/>
        <w:t xml:space="preserve">Приложение </w:t>
      </w:r>
      <w:r w:rsidRPr="00DD391F">
        <w:rPr>
          <w:lang w:val="en-US"/>
        </w:rPr>
        <w:t>2</w:t>
      </w:r>
    </w:p>
    <w:p w:rsidR="001C0AEA" w:rsidRPr="00DD391F" w:rsidRDefault="001C0AEA" w:rsidP="001C0AEA">
      <w:pPr>
        <w:spacing w:after="0" w:line="240" w:lineRule="auto"/>
        <w:jc w:val="right"/>
      </w:pPr>
      <w:r w:rsidRPr="00DD391F">
        <w:t xml:space="preserve"> к Стандарту качества</w:t>
      </w:r>
    </w:p>
    <w:p w:rsidR="001C0AEA" w:rsidRPr="00DD391F" w:rsidRDefault="001C0AEA" w:rsidP="001C0AEA">
      <w:pPr>
        <w:spacing w:after="0" w:line="240" w:lineRule="auto"/>
        <w:jc w:val="right"/>
      </w:pPr>
      <w:r w:rsidRPr="00DD391F">
        <w:t>по предоставлению муниципальной услуги,</w:t>
      </w:r>
    </w:p>
    <w:p w:rsidR="001C0AEA" w:rsidRPr="00DD391F" w:rsidRDefault="001C0AEA" w:rsidP="001C0AEA">
      <w:pPr>
        <w:spacing w:after="0" w:line="240" w:lineRule="auto"/>
        <w:jc w:val="right"/>
      </w:pPr>
      <w:r w:rsidRPr="00DD391F">
        <w:t>утвержденному Постановлением администрации</w:t>
      </w:r>
    </w:p>
    <w:p w:rsidR="001C0AEA" w:rsidRPr="00DD391F" w:rsidRDefault="001C0AEA" w:rsidP="001C0AEA">
      <w:pPr>
        <w:spacing w:after="0" w:line="240" w:lineRule="auto"/>
        <w:jc w:val="right"/>
      </w:pPr>
      <w:r w:rsidRPr="00DD391F">
        <w:t>городского округа г. Бор Нижегородской области</w:t>
      </w:r>
    </w:p>
    <w:p w:rsidR="00DD391F" w:rsidRPr="00DD391F" w:rsidRDefault="00DD391F" w:rsidP="00DD391F">
      <w:pPr>
        <w:widowControl w:val="0"/>
        <w:adjustRightInd w:val="0"/>
        <w:spacing w:after="0" w:line="240" w:lineRule="auto"/>
        <w:ind w:right="-1"/>
        <w:jc w:val="right"/>
      </w:pPr>
      <w:r w:rsidRPr="00DD391F">
        <w:t>от 26.10.2022  № 5497</w:t>
      </w:r>
    </w:p>
    <w:p w:rsidR="00F26AA7" w:rsidRDefault="00F26AA7" w:rsidP="001C0AEA">
      <w:pPr>
        <w:jc w:val="center"/>
        <w:rPr>
          <w:sz w:val="27"/>
          <w:szCs w:val="27"/>
        </w:rPr>
      </w:pPr>
    </w:p>
    <w:p w:rsidR="001C0AEA" w:rsidRPr="00F26AA7" w:rsidRDefault="001C0AEA" w:rsidP="001C0AEA">
      <w:pPr>
        <w:jc w:val="center"/>
        <w:rPr>
          <w:sz w:val="22"/>
          <w:szCs w:val="22"/>
        </w:rPr>
      </w:pPr>
      <w:r w:rsidRPr="00F26AA7">
        <w:rPr>
          <w:sz w:val="22"/>
          <w:szCs w:val="22"/>
        </w:rPr>
        <w:t>АНКЕТИРОВАНИЕ</w:t>
      </w:r>
    </w:p>
    <w:p w:rsidR="001C0AEA" w:rsidRPr="00F26AA7" w:rsidRDefault="001C0AEA" w:rsidP="001C0AEA">
      <w:pPr>
        <w:jc w:val="center"/>
        <w:rPr>
          <w:sz w:val="22"/>
          <w:szCs w:val="22"/>
        </w:rPr>
      </w:pPr>
      <w:r w:rsidRPr="00F26AA7">
        <w:rPr>
          <w:sz w:val="22"/>
          <w:szCs w:val="22"/>
        </w:rPr>
        <w:t>участников мероприятий, проводимых в МАУ «Борский бизнес-инкубатор»</w:t>
      </w:r>
    </w:p>
    <w:p w:rsidR="001C0AEA" w:rsidRPr="00F26AA7" w:rsidRDefault="001C0AEA" w:rsidP="007A7FDB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F26AA7">
        <w:rPr>
          <w:sz w:val="22"/>
          <w:szCs w:val="22"/>
        </w:rPr>
        <w:t>Наименование организации</w:t>
      </w:r>
    </w:p>
    <w:p w:rsidR="001C0AEA" w:rsidRPr="00F26AA7" w:rsidRDefault="001C0AEA" w:rsidP="001C0AEA">
      <w:pPr>
        <w:ind w:left="360"/>
        <w:rPr>
          <w:sz w:val="22"/>
          <w:szCs w:val="22"/>
        </w:rPr>
      </w:pPr>
      <w:r w:rsidRPr="00F26AA7">
        <w:rPr>
          <w:sz w:val="22"/>
          <w:szCs w:val="22"/>
        </w:rPr>
        <w:t>______________________________________________________________________</w:t>
      </w:r>
    </w:p>
    <w:p w:rsidR="001C0AEA" w:rsidRPr="00F26AA7" w:rsidRDefault="001C0AEA" w:rsidP="007A7FDB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F26AA7">
        <w:rPr>
          <w:sz w:val="22"/>
          <w:szCs w:val="22"/>
        </w:rPr>
        <w:t>ФИО, должность и контактный телефон представителя организации</w:t>
      </w:r>
    </w:p>
    <w:p w:rsidR="001C0AEA" w:rsidRPr="00F26AA7" w:rsidRDefault="001C0AEA" w:rsidP="007A7FDB">
      <w:pPr>
        <w:spacing w:after="0"/>
        <w:ind w:left="360"/>
        <w:rPr>
          <w:sz w:val="22"/>
          <w:szCs w:val="22"/>
        </w:rPr>
      </w:pPr>
      <w:r w:rsidRPr="00F26AA7">
        <w:rPr>
          <w:sz w:val="22"/>
          <w:szCs w:val="22"/>
        </w:rPr>
        <w:t>______________________________________________________________________</w:t>
      </w:r>
    </w:p>
    <w:p w:rsidR="001C0AEA" w:rsidRPr="00F26AA7" w:rsidRDefault="001C0AEA" w:rsidP="001C0AEA">
      <w:pPr>
        <w:ind w:left="360"/>
        <w:rPr>
          <w:sz w:val="22"/>
          <w:szCs w:val="22"/>
        </w:rPr>
      </w:pPr>
      <w:r w:rsidRPr="00F26AA7">
        <w:rPr>
          <w:sz w:val="22"/>
          <w:szCs w:val="22"/>
        </w:rPr>
        <w:t>______________________________________________________________________</w:t>
      </w:r>
    </w:p>
    <w:p w:rsidR="001C0AEA" w:rsidRPr="00F26AA7" w:rsidRDefault="001C0AEA" w:rsidP="001C0AEA">
      <w:pPr>
        <w:numPr>
          <w:ilvl w:val="0"/>
          <w:numId w:val="7"/>
        </w:numPr>
        <w:jc w:val="both"/>
        <w:rPr>
          <w:sz w:val="22"/>
          <w:szCs w:val="22"/>
        </w:rPr>
      </w:pPr>
      <w:r w:rsidRPr="00F26AA7">
        <w:rPr>
          <w:noProof/>
          <w:sz w:val="22"/>
          <w:szCs w:val="22"/>
        </w:rPr>
        <w:pict>
          <v:rect id="_x0000_s1026" style="position:absolute;left:0;text-align:left;margin-left:282.45pt;margin-top:43.6pt;width:30.75pt;height:23.25pt;z-index:251654656"/>
        </w:pict>
      </w:r>
      <w:r w:rsidRPr="00F26AA7">
        <w:rPr>
          <w:sz w:val="22"/>
          <w:szCs w:val="22"/>
        </w:rPr>
        <w:t>Оцените качество предоставляемых услуг МАУ «Борский бизнес-инкубатор» по 5-бальной шкале, где 1 – плохо, 5 – отлично</w:t>
      </w:r>
    </w:p>
    <w:p w:rsidR="001C0AEA" w:rsidRPr="00F26AA7" w:rsidRDefault="001C0AEA" w:rsidP="001C0AEA">
      <w:pPr>
        <w:numPr>
          <w:ilvl w:val="0"/>
          <w:numId w:val="8"/>
        </w:numPr>
        <w:rPr>
          <w:sz w:val="22"/>
          <w:szCs w:val="22"/>
        </w:rPr>
      </w:pPr>
      <w:r w:rsidRPr="00F26AA7">
        <w:rPr>
          <w:sz w:val="22"/>
          <w:szCs w:val="22"/>
        </w:rPr>
        <w:t xml:space="preserve">Актуальность темы мероприятия </w:t>
      </w:r>
    </w:p>
    <w:p w:rsidR="001C0AEA" w:rsidRPr="00F26AA7" w:rsidRDefault="001C0AEA" w:rsidP="001C0AEA">
      <w:pPr>
        <w:ind w:left="720"/>
        <w:rPr>
          <w:sz w:val="22"/>
          <w:szCs w:val="22"/>
        </w:rPr>
      </w:pPr>
      <w:r w:rsidRPr="00F26AA7">
        <w:rPr>
          <w:noProof/>
          <w:sz w:val="22"/>
          <w:szCs w:val="22"/>
        </w:rPr>
        <w:pict>
          <v:rect id="_x0000_s1027" style="position:absolute;left:0;text-align:left;margin-left:282.45pt;margin-top:22.45pt;width:30.75pt;height:23.25pt;z-index:251655680"/>
        </w:pict>
      </w:r>
    </w:p>
    <w:p w:rsidR="001C0AEA" w:rsidRPr="00F26AA7" w:rsidRDefault="001C0AEA" w:rsidP="001C0AEA">
      <w:pPr>
        <w:numPr>
          <w:ilvl w:val="0"/>
          <w:numId w:val="8"/>
        </w:numPr>
        <w:rPr>
          <w:sz w:val="22"/>
          <w:szCs w:val="22"/>
        </w:rPr>
      </w:pPr>
      <w:r w:rsidRPr="00F26AA7">
        <w:rPr>
          <w:sz w:val="22"/>
          <w:szCs w:val="22"/>
        </w:rPr>
        <w:t xml:space="preserve">Содержания мероприятия </w:t>
      </w:r>
    </w:p>
    <w:p w:rsidR="001C0AEA" w:rsidRPr="00F26AA7" w:rsidRDefault="001C0AEA" w:rsidP="001C0AEA">
      <w:pPr>
        <w:ind w:left="720"/>
        <w:rPr>
          <w:sz w:val="22"/>
          <w:szCs w:val="22"/>
        </w:rPr>
      </w:pPr>
    </w:p>
    <w:p w:rsidR="001C0AEA" w:rsidRPr="00F26AA7" w:rsidRDefault="001C0AEA" w:rsidP="001C0AEA">
      <w:pPr>
        <w:numPr>
          <w:ilvl w:val="0"/>
          <w:numId w:val="8"/>
        </w:numPr>
        <w:rPr>
          <w:sz w:val="22"/>
          <w:szCs w:val="22"/>
        </w:rPr>
      </w:pPr>
      <w:r w:rsidRPr="00F26AA7">
        <w:rPr>
          <w:noProof/>
          <w:sz w:val="22"/>
          <w:szCs w:val="22"/>
        </w:rPr>
        <w:pict>
          <v:rect id="_x0000_s1028" style="position:absolute;left:0;text-align:left;margin-left:282.45pt;margin-top:.8pt;width:30.75pt;height:23.25pt;z-index:251656704"/>
        </w:pict>
      </w:r>
      <w:r w:rsidRPr="00F26AA7">
        <w:rPr>
          <w:sz w:val="22"/>
          <w:szCs w:val="22"/>
        </w:rPr>
        <w:t xml:space="preserve">Форма проведения мероприятия </w:t>
      </w:r>
    </w:p>
    <w:p w:rsidR="00F26AA7" w:rsidRDefault="00F26AA7" w:rsidP="001C0AEA">
      <w:pPr>
        <w:pStyle w:val="af7"/>
        <w:ind w:left="0"/>
        <w:rPr>
          <w:sz w:val="22"/>
          <w:szCs w:val="22"/>
        </w:rPr>
      </w:pPr>
    </w:p>
    <w:p w:rsidR="001C0AEA" w:rsidRPr="00F26AA7" w:rsidRDefault="001C0AEA" w:rsidP="001C0AEA">
      <w:pPr>
        <w:pStyle w:val="af7"/>
        <w:ind w:left="0"/>
        <w:rPr>
          <w:sz w:val="22"/>
          <w:szCs w:val="22"/>
        </w:rPr>
      </w:pPr>
      <w:r w:rsidRPr="00F26AA7">
        <w:rPr>
          <w:noProof/>
          <w:sz w:val="22"/>
          <w:szCs w:val="22"/>
        </w:rPr>
        <w:pict>
          <v:rect id="_x0000_s1029" style="position:absolute;margin-left:282.45pt;margin-top:9.7pt;width:30.75pt;height:23.25pt;z-index:251657728"/>
        </w:pict>
      </w:r>
    </w:p>
    <w:p w:rsidR="001C0AEA" w:rsidRPr="00F26AA7" w:rsidRDefault="001C0AEA" w:rsidP="001C0AEA">
      <w:pPr>
        <w:numPr>
          <w:ilvl w:val="0"/>
          <w:numId w:val="8"/>
        </w:numPr>
        <w:rPr>
          <w:sz w:val="22"/>
          <w:szCs w:val="22"/>
        </w:rPr>
      </w:pPr>
      <w:r w:rsidRPr="00F26AA7">
        <w:rPr>
          <w:sz w:val="22"/>
          <w:szCs w:val="22"/>
        </w:rPr>
        <w:t xml:space="preserve">Организация мероприятия </w:t>
      </w:r>
    </w:p>
    <w:p w:rsidR="001C0AEA" w:rsidRPr="00F26AA7" w:rsidRDefault="001C0AEA" w:rsidP="001C0AEA">
      <w:pPr>
        <w:ind w:left="1080"/>
        <w:rPr>
          <w:sz w:val="22"/>
          <w:szCs w:val="22"/>
        </w:rPr>
      </w:pPr>
      <w:r w:rsidRPr="00F26AA7">
        <w:rPr>
          <w:noProof/>
          <w:sz w:val="22"/>
          <w:szCs w:val="22"/>
        </w:rPr>
        <w:pict>
          <v:rect id="_x0000_s1030" style="position:absolute;left:0;text-align:left;margin-left:387.45pt;margin-top:26.15pt;width:30.75pt;height:23.25pt;z-index:251658752"/>
        </w:pict>
      </w:r>
    </w:p>
    <w:p w:rsidR="001C0AEA" w:rsidRPr="00F26AA7" w:rsidRDefault="001C0AEA" w:rsidP="001C0AEA">
      <w:pPr>
        <w:numPr>
          <w:ilvl w:val="0"/>
          <w:numId w:val="8"/>
        </w:numPr>
        <w:rPr>
          <w:sz w:val="22"/>
          <w:szCs w:val="22"/>
        </w:rPr>
      </w:pPr>
      <w:r w:rsidRPr="00F26AA7">
        <w:rPr>
          <w:sz w:val="22"/>
          <w:szCs w:val="22"/>
        </w:rPr>
        <w:t xml:space="preserve">Компетентность лектора в рассматриваемых вопросах </w:t>
      </w:r>
    </w:p>
    <w:p w:rsidR="00F26AA7" w:rsidRPr="00F26AA7" w:rsidRDefault="00F26AA7" w:rsidP="001C0AEA">
      <w:pPr>
        <w:pStyle w:val="af7"/>
        <w:rPr>
          <w:sz w:val="22"/>
          <w:szCs w:val="22"/>
        </w:rPr>
      </w:pPr>
    </w:p>
    <w:p w:rsidR="00F26AA7" w:rsidRPr="00F26AA7" w:rsidRDefault="007A7FDB" w:rsidP="00F26AA7">
      <w:pPr>
        <w:numPr>
          <w:ilvl w:val="0"/>
          <w:numId w:val="8"/>
        </w:numPr>
        <w:jc w:val="both"/>
        <w:rPr>
          <w:sz w:val="22"/>
          <w:szCs w:val="22"/>
        </w:rPr>
      </w:pPr>
      <w:r w:rsidRPr="00F26AA7">
        <w:rPr>
          <w:noProof/>
          <w:sz w:val="22"/>
          <w:szCs w:val="22"/>
        </w:rPr>
        <w:pict>
          <v:rect id="_x0000_s1031" style="position:absolute;left:0;text-align:left;margin-left:387.45pt;margin-top:9.9pt;width:30.75pt;height:23.25pt;z-index:251659776"/>
        </w:pict>
      </w:r>
      <w:r w:rsidR="00F26AA7" w:rsidRPr="00F26AA7">
        <w:rPr>
          <w:sz w:val="22"/>
          <w:szCs w:val="22"/>
        </w:rPr>
        <w:t>Информационно-методическая оснащенность работы</w:t>
      </w:r>
    </w:p>
    <w:p w:rsidR="00F26AA7" w:rsidRPr="00F26AA7" w:rsidRDefault="00F26AA7" w:rsidP="00F26AA7">
      <w:pPr>
        <w:ind w:left="1080"/>
        <w:jc w:val="both"/>
        <w:rPr>
          <w:sz w:val="22"/>
          <w:szCs w:val="22"/>
        </w:rPr>
      </w:pPr>
      <w:r w:rsidRPr="00F26AA7">
        <w:rPr>
          <w:sz w:val="22"/>
          <w:szCs w:val="22"/>
        </w:rPr>
        <w:t xml:space="preserve">(раздаточный материал, наличие всей необходимой </w:t>
      </w:r>
    </w:p>
    <w:p w:rsidR="00F26AA7" w:rsidRDefault="00F26AA7" w:rsidP="00F26AA7">
      <w:pPr>
        <w:ind w:left="1080"/>
        <w:jc w:val="both"/>
        <w:rPr>
          <w:sz w:val="22"/>
          <w:szCs w:val="22"/>
        </w:rPr>
      </w:pPr>
      <w:r w:rsidRPr="00F26AA7">
        <w:rPr>
          <w:sz w:val="22"/>
          <w:szCs w:val="22"/>
        </w:rPr>
        <w:t xml:space="preserve">для работы информации) </w:t>
      </w:r>
    </w:p>
    <w:p w:rsidR="007A7FDB" w:rsidRDefault="007A7FDB" w:rsidP="007A7FDB">
      <w:pPr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Темы семинаров, которые Вы бы хотели посетить</w:t>
      </w:r>
    </w:p>
    <w:p w:rsidR="007A7FDB" w:rsidRPr="00F26AA7" w:rsidRDefault="007A7FDB" w:rsidP="007A7FDB">
      <w:pPr>
        <w:ind w:left="360"/>
        <w:rPr>
          <w:sz w:val="22"/>
          <w:szCs w:val="22"/>
        </w:rPr>
      </w:pPr>
      <w:r w:rsidRPr="00F26AA7">
        <w:rPr>
          <w:sz w:val="22"/>
          <w:szCs w:val="22"/>
        </w:rPr>
        <w:t>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</w:t>
      </w:r>
    </w:p>
    <w:p w:rsidR="001C0AEA" w:rsidRPr="007A7FDB" w:rsidRDefault="007A7FDB" w:rsidP="007A7FDB">
      <w:pPr>
        <w:numPr>
          <w:ilvl w:val="0"/>
          <w:numId w:val="7"/>
        </w:numPr>
        <w:rPr>
          <w:sz w:val="22"/>
          <w:szCs w:val="22"/>
        </w:rPr>
      </w:pPr>
      <w:r w:rsidRPr="007A7FDB">
        <w:rPr>
          <w:sz w:val="22"/>
          <w:szCs w:val="22"/>
        </w:rPr>
        <w:t xml:space="preserve">Ваши предложения по организации дальнейших мероприятий в МАУ «Борский бизнес-инкубатор» </w:t>
      </w:r>
    </w:p>
    <w:p w:rsidR="007A7FDB" w:rsidRPr="00F26AA7" w:rsidRDefault="007A7FDB" w:rsidP="007A7FDB">
      <w:pPr>
        <w:ind w:left="360"/>
        <w:rPr>
          <w:sz w:val="22"/>
          <w:szCs w:val="22"/>
        </w:rPr>
      </w:pPr>
      <w:r w:rsidRPr="00F26AA7">
        <w:rPr>
          <w:sz w:val="22"/>
          <w:szCs w:val="22"/>
        </w:rPr>
        <w:t>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</w:t>
      </w:r>
      <w:r w:rsidRPr="00F26AA7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________________________________________________</w:t>
      </w:r>
    </w:p>
    <w:p w:rsidR="007A7FDB" w:rsidRPr="007A7FDB" w:rsidRDefault="007A7FDB" w:rsidP="007A7FDB">
      <w:pPr>
        <w:ind w:left="360"/>
        <w:jc w:val="center"/>
        <w:rPr>
          <w:sz w:val="24"/>
          <w:szCs w:val="24"/>
        </w:rPr>
      </w:pPr>
      <w:r w:rsidRPr="007A7FDB">
        <w:rPr>
          <w:sz w:val="24"/>
          <w:szCs w:val="24"/>
        </w:rPr>
        <w:t>Спасибо!</w:t>
      </w:r>
    </w:p>
    <w:sectPr w:rsidR="007A7FDB" w:rsidRPr="007A7FDB" w:rsidSect="001C0AEA">
      <w:pgSz w:w="11906" w:h="16838" w:code="9"/>
      <w:pgMar w:top="709" w:right="707" w:bottom="851" w:left="426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9E4" w:rsidRDefault="001379E4">
      <w:pPr>
        <w:spacing w:after="0" w:line="240" w:lineRule="auto"/>
      </w:pPr>
      <w:r>
        <w:separator/>
      </w:r>
    </w:p>
  </w:endnote>
  <w:endnote w:type="continuationSeparator" w:id="1">
    <w:p w:rsidR="001379E4" w:rsidRDefault="0013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9E4" w:rsidRDefault="001379E4">
      <w:pPr>
        <w:spacing w:after="0" w:line="240" w:lineRule="auto"/>
      </w:pPr>
      <w:r>
        <w:separator/>
      </w:r>
    </w:p>
  </w:footnote>
  <w:footnote w:type="continuationSeparator" w:id="1">
    <w:p w:rsidR="001379E4" w:rsidRDefault="0013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53" w:rsidRDefault="00565F53" w:rsidP="00052EC8">
    <w:pPr>
      <w:pStyle w:val="a4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 w:rsidR="001C0AEA">
      <w:rPr>
        <w:rStyle w:val="af1"/>
      </w:rPr>
      <w:fldChar w:fldCharType="separate"/>
    </w:r>
    <w:r w:rsidR="001C0AEA">
      <w:rPr>
        <w:rStyle w:val="af1"/>
        <w:noProof/>
      </w:rPr>
      <w:t>12</w:t>
    </w:r>
    <w:r>
      <w:rPr>
        <w:rStyle w:val="af1"/>
      </w:rPr>
      <w:fldChar w:fldCharType="end"/>
    </w:r>
  </w:p>
  <w:p w:rsidR="00565F53" w:rsidRDefault="00565F53" w:rsidP="008E3E1D">
    <w:pPr>
      <w:pStyle w:val="a4"/>
      <w:ind w:right="360"/>
    </w:pPr>
  </w:p>
  <w:p w:rsidR="00565F53" w:rsidRDefault="00565F5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53" w:rsidRPr="00C0557B" w:rsidRDefault="00565F53" w:rsidP="008E3E1D">
    <w:pPr>
      <w:pStyle w:val="a4"/>
      <w:ind w:right="36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078"/>
    <w:multiLevelType w:val="hybridMultilevel"/>
    <w:tmpl w:val="1D34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B6A2D"/>
    <w:multiLevelType w:val="hybridMultilevel"/>
    <w:tmpl w:val="1AE4F284"/>
    <w:lvl w:ilvl="0" w:tplc="8384E09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472BBD"/>
    <w:multiLevelType w:val="hybridMultilevel"/>
    <w:tmpl w:val="8C74CB8A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D398F"/>
    <w:multiLevelType w:val="hybridMultilevel"/>
    <w:tmpl w:val="55B43242"/>
    <w:lvl w:ilvl="0" w:tplc="65200878">
      <w:numFmt w:val="none"/>
      <w:lvlText w:val=""/>
      <w:lvlJc w:val="left"/>
      <w:pPr>
        <w:tabs>
          <w:tab w:val="num" w:pos="360"/>
        </w:tabs>
      </w:p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A9F76C3"/>
    <w:multiLevelType w:val="hybridMultilevel"/>
    <w:tmpl w:val="43CAFC50"/>
    <w:lvl w:ilvl="0" w:tplc="8DA2F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F61BB"/>
    <w:multiLevelType w:val="hybridMultilevel"/>
    <w:tmpl w:val="36E2E09E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A084E"/>
    <w:multiLevelType w:val="hybridMultilevel"/>
    <w:tmpl w:val="A9B61F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901961"/>
    <w:multiLevelType w:val="hybridMultilevel"/>
    <w:tmpl w:val="9334DCC0"/>
    <w:lvl w:ilvl="0" w:tplc="D07481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C57AA"/>
    <w:rsid w:val="0000016D"/>
    <w:rsid w:val="0000169E"/>
    <w:rsid w:val="000035B0"/>
    <w:rsid w:val="00004170"/>
    <w:rsid w:val="000068A8"/>
    <w:rsid w:val="00006961"/>
    <w:rsid w:val="00007CB6"/>
    <w:rsid w:val="0001077E"/>
    <w:rsid w:val="00012D86"/>
    <w:rsid w:val="00015BDD"/>
    <w:rsid w:val="00017664"/>
    <w:rsid w:val="0002039B"/>
    <w:rsid w:val="00023FB6"/>
    <w:rsid w:val="0002595C"/>
    <w:rsid w:val="00027205"/>
    <w:rsid w:val="000310F4"/>
    <w:rsid w:val="00032478"/>
    <w:rsid w:val="00035C8B"/>
    <w:rsid w:val="0003681E"/>
    <w:rsid w:val="000377CC"/>
    <w:rsid w:val="00042592"/>
    <w:rsid w:val="000425A2"/>
    <w:rsid w:val="00042BB8"/>
    <w:rsid w:val="000440D9"/>
    <w:rsid w:val="000441A6"/>
    <w:rsid w:val="000471A6"/>
    <w:rsid w:val="00047D97"/>
    <w:rsid w:val="00051BBD"/>
    <w:rsid w:val="00052EC8"/>
    <w:rsid w:val="0005457F"/>
    <w:rsid w:val="00060AEB"/>
    <w:rsid w:val="00061E86"/>
    <w:rsid w:val="00063F01"/>
    <w:rsid w:val="0006445F"/>
    <w:rsid w:val="000656B1"/>
    <w:rsid w:val="00066159"/>
    <w:rsid w:val="00067F97"/>
    <w:rsid w:val="00074813"/>
    <w:rsid w:val="000768E4"/>
    <w:rsid w:val="00077E0C"/>
    <w:rsid w:val="0008613D"/>
    <w:rsid w:val="00092081"/>
    <w:rsid w:val="00092EB8"/>
    <w:rsid w:val="000930E5"/>
    <w:rsid w:val="00093114"/>
    <w:rsid w:val="00093E2F"/>
    <w:rsid w:val="000963AB"/>
    <w:rsid w:val="000B0D97"/>
    <w:rsid w:val="000B1123"/>
    <w:rsid w:val="000B1663"/>
    <w:rsid w:val="000B3C91"/>
    <w:rsid w:val="000B3F3F"/>
    <w:rsid w:val="000B43CA"/>
    <w:rsid w:val="000C32E9"/>
    <w:rsid w:val="000C41B9"/>
    <w:rsid w:val="000C4AF2"/>
    <w:rsid w:val="000C6B38"/>
    <w:rsid w:val="000C6DF2"/>
    <w:rsid w:val="000D002F"/>
    <w:rsid w:val="000D0605"/>
    <w:rsid w:val="000D157E"/>
    <w:rsid w:val="000D163D"/>
    <w:rsid w:val="000D1700"/>
    <w:rsid w:val="000D3365"/>
    <w:rsid w:val="000D5D2D"/>
    <w:rsid w:val="000E1045"/>
    <w:rsid w:val="000E3039"/>
    <w:rsid w:val="000E4DE0"/>
    <w:rsid w:val="000E54DC"/>
    <w:rsid w:val="000E621D"/>
    <w:rsid w:val="000E77B1"/>
    <w:rsid w:val="000F154B"/>
    <w:rsid w:val="000F5A52"/>
    <w:rsid w:val="000F60F7"/>
    <w:rsid w:val="000F6AEF"/>
    <w:rsid w:val="00100477"/>
    <w:rsid w:val="00100DC4"/>
    <w:rsid w:val="001035A5"/>
    <w:rsid w:val="00104520"/>
    <w:rsid w:val="0010605E"/>
    <w:rsid w:val="00107678"/>
    <w:rsid w:val="001100AD"/>
    <w:rsid w:val="00110156"/>
    <w:rsid w:val="001111E2"/>
    <w:rsid w:val="00111B5B"/>
    <w:rsid w:val="00112AF8"/>
    <w:rsid w:val="0011375E"/>
    <w:rsid w:val="00114599"/>
    <w:rsid w:val="0011473F"/>
    <w:rsid w:val="00116E6A"/>
    <w:rsid w:val="0011750D"/>
    <w:rsid w:val="00121B43"/>
    <w:rsid w:val="00121CC4"/>
    <w:rsid w:val="00122B9C"/>
    <w:rsid w:val="00123684"/>
    <w:rsid w:val="00124EFD"/>
    <w:rsid w:val="001250E4"/>
    <w:rsid w:val="0012511B"/>
    <w:rsid w:val="00125180"/>
    <w:rsid w:val="0012769E"/>
    <w:rsid w:val="00131120"/>
    <w:rsid w:val="00132FE8"/>
    <w:rsid w:val="00134C53"/>
    <w:rsid w:val="00134CB4"/>
    <w:rsid w:val="00136D03"/>
    <w:rsid w:val="00136EFB"/>
    <w:rsid w:val="001379E4"/>
    <w:rsid w:val="00142CAF"/>
    <w:rsid w:val="00143883"/>
    <w:rsid w:val="001454B4"/>
    <w:rsid w:val="001540F2"/>
    <w:rsid w:val="00160E2A"/>
    <w:rsid w:val="00161413"/>
    <w:rsid w:val="00166980"/>
    <w:rsid w:val="0017020A"/>
    <w:rsid w:val="00171674"/>
    <w:rsid w:val="00171C23"/>
    <w:rsid w:val="00172B16"/>
    <w:rsid w:val="00172CA0"/>
    <w:rsid w:val="00172D2D"/>
    <w:rsid w:val="00173933"/>
    <w:rsid w:val="00174862"/>
    <w:rsid w:val="0017490A"/>
    <w:rsid w:val="00177A39"/>
    <w:rsid w:val="00185923"/>
    <w:rsid w:val="001859D0"/>
    <w:rsid w:val="00185FC1"/>
    <w:rsid w:val="00186AC5"/>
    <w:rsid w:val="001902D2"/>
    <w:rsid w:val="00191128"/>
    <w:rsid w:val="00191C89"/>
    <w:rsid w:val="00195FC5"/>
    <w:rsid w:val="001961B4"/>
    <w:rsid w:val="001A0078"/>
    <w:rsid w:val="001A223B"/>
    <w:rsid w:val="001A3BB9"/>
    <w:rsid w:val="001A3E8E"/>
    <w:rsid w:val="001A6615"/>
    <w:rsid w:val="001B24EB"/>
    <w:rsid w:val="001B3A2D"/>
    <w:rsid w:val="001B6055"/>
    <w:rsid w:val="001B7201"/>
    <w:rsid w:val="001C0AEA"/>
    <w:rsid w:val="001C4A6E"/>
    <w:rsid w:val="001C5233"/>
    <w:rsid w:val="001C5A43"/>
    <w:rsid w:val="001C66FF"/>
    <w:rsid w:val="001C773C"/>
    <w:rsid w:val="001D2900"/>
    <w:rsid w:val="001D3984"/>
    <w:rsid w:val="001D50C7"/>
    <w:rsid w:val="001D58BC"/>
    <w:rsid w:val="001D6B5F"/>
    <w:rsid w:val="001D6F40"/>
    <w:rsid w:val="001D7133"/>
    <w:rsid w:val="001D7CDA"/>
    <w:rsid w:val="001E02FA"/>
    <w:rsid w:val="001E0AFE"/>
    <w:rsid w:val="001E41E8"/>
    <w:rsid w:val="001E4A2E"/>
    <w:rsid w:val="001E4E8E"/>
    <w:rsid w:val="001F15B5"/>
    <w:rsid w:val="001F1E9D"/>
    <w:rsid w:val="001F4740"/>
    <w:rsid w:val="001F5454"/>
    <w:rsid w:val="001F5D6D"/>
    <w:rsid w:val="001F5E54"/>
    <w:rsid w:val="00201E2F"/>
    <w:rsid w:val="0020476B"/>
    <w:rsid w:val="00205134"/>
    <w:rsid w:val="00205C37"/>
    <w:rsid w:val="00206379"/>
    <w:rsid w:val="00206ED0"/>
    <w:rsid w:val="00212AD2"/>
    <w:rsid w:val="0021440B"/>
    <w:rsid w:val="002145AA"/>
    <w:rsid w:val="00215D19"/>
    <w:rsid w:val="00221461"/>
    <w:rsid w:val="00221AB0"/>
    <w:rsid w:val="002227B1"/>
    <w:rsid w:val="00222E65"/>
    <w:rsid w:val="00225ADF"/>
    <w:rsid w:val="00230486"/>
    <w:rsid w:val="00233295"/>
    <w:rsid w:val="0023370A"/>
    <w:rsid w:val="00234446"/>
    <w:rsid w:val="002449C6"/>
    <w:rsid w:val="00246BE5"/>
    <w:rsid w:val="00247E1C"/>
    <w:rsid w:val="00253356"/>
    <w:rsid w:val="002536DF"/>
    <w:rsid w:val="00254AB2"/>
    <w:rsid w:val="00255777"/>
    <w:rsid w:val="00257974"/>
    <w:rsid w:val="00264CAB"/>
    <w:rsid w:val="0026516C"/>
    <w:rsid w:val="00266096"/>
    <w:rsid w:val="0026794F"/>
    <w:rsid w:val="00270FE9"/>
    <w:rsid w:val="00271178"/>
    <w:rsid w:val="002716CA"/>
    <w:rsid w:val="00271F72"/>
    <w:rsid w:val="00272BEC"/>
    <w:rsid w:val="002804D4"/>
    <w:rsid w:val="00280E6B"/>
    <w:rsid w:val="00281C52"/>
    <w:rsid w:val="00283672"/>
    <w:rsid w:val="002843F0"/>
    <w:rsid w:val="002844B6"/>
    <w:rsid w:val="00287698"/>
    <w:rsid w:val="00287CC7"/>
    <w:rsid w:val="00291742"/>
    <w:rsid w:val="00296D3A"/>
    <w:rsid w:val="002A067B"/>
    <w:rsid w:val="002A1E0A"/>
    <w:rsid w:val="002A21A7"/>
    <w:rsid w:val="002A2E07"/>
    <w:rsid w:val="002A329D"/>
    <w:rsid w:val="002A5035"/>
    <w:rsid w:val="002A5920"/>
    <w:rsid w:val="002A6CD9"/>
    <w:rsid w:val="002B1307"/>
    <w:rsid w:val="002B2E15"/>
    <w:rsid w:val="002B3901"/>
    <w:rsid w:val="002B6142"/>
    <w:rsid w:val="002C276D"/>
    <w:rsid w:val="002C277A"/>
    <w:rsid w:val="002C5158"/>
    <w:rsid w:val="002C5AB1"/>
    <w:rsid w:val="002C66E3"/>
    <w:rsid w:val="002D0228"/>
    <w:rsid w:val="002D576F"/>
    <w:rsid w:val="002D5A85"/>
    <w:rsid w:val="002E0353"/>
    <w:rsid w:val="002E396E"/>
    <w:rsid w:val="002E75E3"/>
    <w:rsid w:val="002F03AA"/>
    <w:rsid w:val="002F04DD"/>
    <w:rsid w:val="002F1186"/>
    <w:rsid w:val="002F186F"/>
    <w:rsid w:val="002F219E"/>
    <w:rsid w:val="002F2380"/>
    <w:rsid w:val="002F6F2C"/>
    <w:rsid w:val="002F7A72"/>
    <w:rsid w:val="002F7E59"/>
    <w:rsid w:val="00302938"/>
    <w:rsid w:val="00303086"/>
    <w:rsid w:val="00304C16"/>
    <w:rsid w:val="00307049"/>
    <w:rsid w:val="00311510"/>
    <w:rsid w:val="003139CB"/>
    <w:rsid w:val="00315275"/>
    <w:rsid w:val="003166BA"/>
    <w:rsid w:val="00321272"/>
    <w:rsid w:val="0032172A"/>
    <w:rsid w:val="00321E3A"/>
    <w:rsid w:val="00322193"/>
    <w:rsid w:val="00325C01"/>
    <w:rsid w:val="00325D64"/>
    <w:rsid w:val="00326BA0"/>
    <w:rsid w:val="003305D3"/>
    <w:rsid w:val="00332171"/>
    <w:rsid w:val="0033449C"/>
    <w:rsid w:val="003370CF"/>
    <w:rsid w:val="00340748"/>
    <w:rsid w:val="0034237F"/>
    <w:rsid w:val="00345421"/>
    <w:rsid w:val="00347D56"/>
    <w:rsid w:val="0035091F"/>
    <w:rsid w:val="00353CC9"/>
    <w:rsid w:val="003645A1"/>
    <w:rsid w:val="00364D5E"/>
    <w:rsid w:val="00367232"/>
    <w:rsid w:val="0037188A"/>
    <w:rsid w:val="00372640"/>
    <w:rsid w:val="0037468A"/>
    <w:rsid w:val="00377097"/>
    <w:rsid w:val="0037748B"/>
    <w:rsid w:val="00377536"/>
    <w:rsid w:val="00386DAF"/>
    <w:rsid w:val="00391B9E"/>
    <w:rsid w:val="00392A64"/>
    <w:rsid w:val="00392ECC"/>
    <w:rsid w:val="00393370"/>
    <w:rsid w:val="00395D9A"/>
    <w:rsid w:val="003A0D37"/>
    <w:rsid w:val="003A1964"/>
    <w:rsid w:val="003A1A48"/>
    <w:rsid w:val="003A1B23"/>
    <w:rsid w:val="003A3A2E"/>
    <w:rsid w:val="003B1BFF"/>
    <w:rsid w:val="003B2F0D"/>
    <w:rsid w:val="003B2F73"/>
    <w:rsid w:val="003B3AD2"/>
    <w:rsid w:val="003B3E6D"/>
    <w:rsid w:val="003B4C72"/>
    <w:rsid w:val="003B52CB"/>
    <w:rsid w:val="003C1EEE"/>
    <w:rsid w:val="003C3177"/>
    <w:rsid w:val="003D2411"/>
    <w:rsid w:val="003D3EE6"/>
    <w:rsid w:val="003E11A5"/>
    <w:rsid w:val="003E57BF"/>
    <w:rsid w:val="003F0202"/>
    <w:rsid w:val="003F3806"/>
    <w:rsid w:val="003F3D76"/>
    <w:rsid w:val="003F54F8"/>
    <w:rsid w:val="003F5863"/>
    <w:rsid w:val="003F5E77"/>
    <w:rsid w:val="003F74C1"/>
    <w:rsid w:val="003F768C"/>
    <w:rsid w:val="004009E2"/>
    <w:rsid w:val="00400B26"/>
    <w:rsid w:val="00402880"/>
    <w:rsid w:val="00404341"/>
    <w:rsid w:val="004054C4"/>
    <w:rsid w:val="00406727"/>
    <w:rsid w:val="0040706D"/>
    <w:rsid w:val="00407869"/>
    <w:rsid w:val="00407AA4"/>
    <w:rsid w:val="00407E10"/>
    <w:rsid w:val="00412D6D"/>
    <w:rsid w:val="0041605C"/>
    <w:rsid w:val="004208B7"/>
    <w:rsid w:val="004226A6"/>
    <w:rsid w:val="004235F2"/>
    <w:rsid w:val="00423CF6"/>
    <w:rsid w:val="004300C3"/>
    <w:rsid w:val="00430279"/>
    <w:rsid w:val="0043088A"/>
    <w:rsid w:val="00431F25"/>
    <w:rsid w:val="00432991"/>
    <w:rsid w:val="004366BF"/>
    <w:rsid w:val="00437C29"/>
    <w:rsid w:val="0044070D"/>
    <w:rsid w:val="0044128D"/>
    <w:rsid w:val="00442363"/>
    <w:rsid w:val="004443BF"/>
    <w:rsid w:val="00446449"/>
    <w:rsid w:val="004504B6"/>
    <w:rsid w:val="00462C9D"/>
    <w:rsid w:val="00464A91"/>
    <w:rsid w:val="00474421"/>
    <w:rsid w:val="00482A49"/>
    <w:rsid w:val="00482FAC"/>
    <w:rsid w:val="00484A77"/>
    <w:rsid w:val="00486AC8"/>
    <w:rsid w:val="00491B82"/>
    <w:rsid w:val="00492DCD"/>
    <w:rsid w:val="004A0B19"/>
    <w:rsid w:val="004B1D7F"/>
    <w:rsid w:val="004B326A"/>
    <w:rsid w:val="004B3841"/>
    <w:rsid w:val="004B4868"/>
    <w:rsid w:val="004B7ED9"/>
    <w:rsid w:val="004C1739"/>
    <w:rsid w:val="004C1C2B"/>
    <w:rsid w:val="004D0376"/>
    <w:rsid w:val="004D2F38"/>
    <w:rsid w:val="004D3998"/>
    <w:rsid w:val="004D417F"/>
    <w:rsid w:val="004D56F5"/>
    <w:rsid w:val="004D619A"/>
    <w:rsid w:val="004D769C"/>
    <w:rsid w:val="004E0753"/>
    <w:rsid w:val="004E155D"/>
    <w:rsid w:val="004E497C"/>
    <w:rsid w:val="004E4AF3"/>
    <w:rsid w:val="004F03E7"/>
    <w:rsid w:val="004F051C"/>
    <w:rsid w:val="004F2F6C"/>
    <w:rsid w:val="004F41D6"/>
    <w:rsid w:val="004F76EC"/>
    <w:rsid w:val="00502F63"/>
    <w:rsid w:val="00505D55"/>
    <w:rsid w:val="00507A2B"/>
    <w:rsid w:val="00510162"/>
    <w:rsid w:val="005230E8"/>
    <w:rsid w:val="0052337D"/>
    <w:rsid w:val="00523D44"/>
    <w:rsid w:val="00531656"/>
    <w:rsid w:val="0053501C"/>
    <w:rsid w:val="0053577D"/>
    <w:rsid w:val="005409C7"/>
    <w:rsid w:val="005411B0"/>
    <w:rsid w:val="005421EC"/>
    <w:rsid w:val="00542F1F"/>
    <w:rsid w:val="00543D74"/>
    <w:rsid w:val="00546C37"/>
    <w:rsid w:val="00547042"/>
    <w:rsid w:val="00552ED5"/>
    <w:rsid w:val="005573BF"/>
    <w:rsid w:val="00560252"/>
    <w:rsid w:val="00564A30"/>
    <w:rsid w:val="00565F0B"/>
    <w:rsid w:val="00565F53"/>
    <w:rsid w:val="00566914"/>
    <w:rsid w:val="0057031C"/>
    <w:rsid w:val="00573FA7"/>
    <w:rsid w:val="00574C94"/>
    <w:rsid w:val="00575B0B"/>
    <w:rsid w:val="00575B92"/>
    <w:rsid w:val="0057667C"/>
    <w:rsid w:val="00586E4D"/>
    <w:rsid w:val="00587158"/>
    <w:rsid w:val="00591402"/>
    <w:rsid w:val="00593145"/>
    <w:rsid w:val="0059387B"/>
    <w:rsid w:val="00596A78"/>
    <w:rsid w:val="005A097A"/>
    <w:rsid w:val="005A100D"/>
    <w:rsid w:val="005A1B6C"/>
    <w:rsid w:val="005A34D6"/>
    <w:rsid w:val="005A5572"/>
    <w:rsid w:val="005A79AE"/>
    <w:rsid w:val="005B0B4C"/>
    <w:rsid w:val="005B3B0C"/>
    <w:rsid w:val="005B40D0"/>
    <w:rsid w:val="005B6D69"/>
    <w:rsid w:val="005B7EE1"/>
    <w:rsid w:val="005C1AAC"/>
    <w:rsid w:val="005C467E"/>
    <w:rsid w:val="005C57AA"/>
    <w:rsid w:val="005D00FE"/>
    <w:rsid w:val="005D06E2"/>
    <w:rsid w:val="005D1ED0"/>
    <w:rsid w:val="005D367D"/>
    <w:rsid w:val="005D7107"/>
    <w:rsid w:val="005D7BEA"/>
    <w:rsid w:val="005E0674"/>
    <w:rsid w:val="005E0D2B"/>
    <w:rsid w:val="005E183A"/>
    <w:rsid w:val="005E1B50"/>
    <w:rsid w:val="005E28CB"/>
    <w:rsid w:val="005E3F9A"/>
    <w:rsid w:val="005E6D53"/>
    <w:rsid w:val="005F09F4"/>
    <w:rsid w:val="005F10F3"/>
    <w:rsid w:val="005F1882"/>
    <w:rsid w:val="005F200A"/>
    <w:rsid w:val="005F4C84"/>
    <w:rsid w:val="005F57F8"/>
    <w:rsid w:val="00601A84"/>
    <w:rsid w:val="00602009"/>
    <w:rsid w:val="0060233D"/>
    <w:rsid w:val="00602E97"/>
    <w:rsid w:val="00605395"/>
    <w:rsid w:val="00607FF1"/>
    <w:rsid w:val="006122E2"/>
    <w:rsid w:val="006124F8"/>
    <w:rsid w:val="00612A1A"/>
    <w:rsid w:val="00613840"/>
    <w:rsid w:val="00614046"/>
    <w:rsid w:val="00614B95"/>
    <w:rsid w:val="00617268"/>
    <w:rsid w:val="00617B63"/>
    <w:rsid w:val="0062249A"/>
    <w:rsid w:val="006232FA"/>
    <w:rsid w:val="0062360B"/>
    <w:rsid w:val="00624BC8"/>
    <w:rsid w:val="00624D1A"/>
    <w:rsid w:val="0062717E"/>
    <w:rsid w:val="00631869"/>
    <w:rsid w:val="0063198B"/>
    <w:rsid w:val="0063648D"/>
    <w:rsid w:val="00637ED7"/>
    <w:rsid w:val="00640699"/>
    <w:rsid w:val="0064281B"/>
    <w:rsid w:val="00644EE4"/>
    <w:rsid w:val="00645AB4"/>
    <w:rsid w:val="00651EAF"/>
    <w:rsid w:val="006541D4"/>
    <w:rsid w:val="00657809"/>
    <w:rsid w:val="006615FE"/>
    <w:rsid w:val="00661C9A"/>
    <w:rsid w:val="006634A0"/>
    <w:rsid w:val="00663C04"/>
    <w:rsid w:val="00663F2E"/>
    <w:rsid w:val="00664A2C"/>
    <w:rsid w:val="00671736"/>
    <w:rsid w:val="00675419"/>
    <w:rsid w:val="00677647"/>
    <w:rsid w:val="0068033D"/>
    <w:rsid w:val="00681FE2"/>
    <w:rsid w:val="00682EBB"/>
    <w:rsid w:val="00683890"/>
    <w:rsid w:val="00692155"/>
    <w:rsid w:val="0069254A"/>
    <w:rsid w:val="00695ABF"/>
    <w:rsid w:val="00695D04"/>
    <w:rsid w:val="006A01C8"/>
    <w:rsid w:val="006A024A"/>
    <w:rsid w:val="006A0CE5"/>
    <w:rsid w:val="006A0EFF"/>
    <w:rsid w:val="006A2D8A"/>
    <w:rsid w:val="006A5A82"/>
    <w:rsid w:val="006A628E"/>
    <w:rsid w:val="006B274A"/>
    <w:rsid w:val="006B3E38"/>
    <w:rsid w:val="006C1C34"/>
    <w:rsid w:val="006C3664"/>
    <w:rsid w:val="006C40F2"/>
    <w:rsid w:val="006C78DC"/>
    <w:rsid w:val="006D1CC9"/>
    <w:rsid w:val="006D22AB"/>
    <w:rsid w:val="006E27CB"/>
    <w:rsid w:val="006E5452"/>
    <w:rsid w:val="006E5D15"/>
    <w:rsid w:val="006E7555"/>
    <w:rsid w:val="006E773F"/>
    <w:rsid w:val="006F0072"/>
    <w:rsid w:val="006F29DF"/>
    <w:rsid w:val="006F4E01"/>
    <w:rsid w:val="006F6229"/>
    <w:rsid w:val="00700C8F"/>
    <w:rsid w:val="00701D62"/>
    <w:rsid w:val="00703698"/>
    <w:rsid w:val="00705157"/>
    <w:rsid w:val="007052E0"/>
    <w:rsid w:val="00707E5A"/>
    <w:rsid w:val="0071021A"/>
    <w:rsid w:val="00711657"/>
    <w:rsid w:val="00714319"/>
    <w:rsid w:val="00721767"/>
    <w:rsid w:val="007219A1"/>
    <w:rsid w:val="00723124"/>
    <w:rsid w:val="00727D64"/>
    <w:rsid w:val="00731FC6"/>
    <w:rsid w:val="007345F3"/>
    <w:rsid w:val="0073502F"/>
    <w:rsid w:val="00736059"/>
    <w:rsid w:val="0074246F"/>
    <w:rsid w:val="00745D09"/>
    <w:rsid w:val="007526BC"/>
    <w:rsid w:val="00752E9A"/>
    <w:rsid w:val="00755BB3"/>
    <w:rsid w:val="00755FA6"/>
    <w:rsid w:val="00760806"/>
    <w:rsid w:val="0076394B"/>
    <w:rsid w:val="00765D8C"/>
    <w:rsid w:val="0076778C"/>
    <w:rsid w:val="00771039"/>
    <w:rsid w:val="007713E8"/>
    <w:rsid w:val="00774AF9"/>
    <w:rsid w:val="00775A1E"/>
    <w:rsid w:val="00777A60"/>
    <w:rsid w:val="00781AC0"/>
    <w:rsid w:val="00787B11"/>
    <w:rsid w:val="0079127F"/>
    <w:rsid w:val="0079380B"/>
    <w:rsid w:val="00794020"/>
    <w:rsid w:val="00794148"/>
    <w:rsid w:val="00796FCF"/>
    <w:rsid w:val="0079706A"/>
    <w:rsid w:val="007A0E04"/>
    <w:rsid w:val="007A0F2F"/>
    <w:rsid w:val="007A1C1F"/>
    <w:rsid w:val="007A1E3D"/>
    <w:rsid w:val="007A7FDB"/>
    <w:rsid w:val="007B1FAE"/>
    <w:rsid w:val="007B5185"/>
    <w:rsid w:val="007B598E"/>
    <w:rsid w:val="007C0296"/>
    <w:rsid w:val="007C1669"/>
    <w:rsid w:val="007C3318"/>
    <w:rsid w:val="007C5D67"/>
    <w:rsid w:val="007C703E"/>
    <w:rsid w:val="007D0A19"/>
    <w:rsid w:val="007D2A42"/>
    <w:rsid w:val="007D2FB4"/>
    <w:rsid w:val="007D72FB"/>
    <w:rsid w:val="007D7466"/>
    <w:rsid w:val="007D7E62"/>
    <w:rsid w:val="007E29F5"/>
    <w:rsid w:val="007E3A54"/>
    <w:rsid w:val="007E55CE"/>
    <w:rsid w:val="007E5D25"/>
    <w:rsid w:val="007F13DA"/>
    <w:rsid w:val="007F15B3"/>
    <w:rsid w:val="007F2DAD"/>
    <w:rsid w:val="007F334F"/>
    <w:rsid w:val="007F3530"/>
    <w:rsid w:val="007F740B"/>
    <w:rsid w:val="0080048E"/>
    <w:rsid w:val="008012FB"/>
    <w:rsid w:val="00802EC8"/>
    <w:rsid w:val="00807DB9"/>
    <w:rsid w:val="008133E8"/>
    <w:rsid w:val="008144DE"/>
    <w:rsid w:val="0081634C"/>
    <w:rsid w:val="008170FB"/>
    <w:rsid w:val="0082016A"/>
    <w:rsid w:val="0082179F"/>
    <w:rsid w:val="00822BAB"/>
    <w:rsid w:val="008238B7"/>
    <w:rsid w:val="00825AC7"/>
    <w:rsid w:val="0082641F"/>
    <w:rsid w:val="00830E11"/>
    <w:rsid w:val="00830FBE"/>
    <w:rsid w:val="0083122C"/>
    <w:rsid w:val="00832287"/>
    <w:rsid w:val="0084157E"/>
    <w:rsid w:val="00842C10"/>
    <w:rsid w:val="008445D9"/>
    <w:rsid w:val="00844CA2"/>
    <w:rsid w:val="00845224"/>
    <w:rsid w:val="008479BD"/>
    <w:rsid w:val="00850246"/>
    <w:rsid w:val="00851B5D"/>
    <w:rsid w:val="0085208A"/>
    <w:rsid w:val="00853D26"/>
    <w:rsid w:val="008604BB"/>
    <w:rsid w:val="00860918"/>
    <w:rsid w:val="00860ACF"/>
    <w:rsid w:val="00862526"/>
    <w:rsid w:val="00862D10"/>
    <w:rsid w:val="00870363"/>
    <w:rsid w:val="00871937"/>
    <w:rsid w:val="00874F2F"/>
    <w:rsid w:val="00876BA2"/>
    <w:rsid w:val="00880FB3"/>
    <w:rsid w:val="008829D2"/>
    <w:rsid w:val="008840FD"/>
    <w:rsid w:val="008843C6"/>
    <w:rsid w:val="00886BAF"/>
    <w:rsid w:val="0089190A"/>
    <w:rsid w:val="00893271"/>
    <w:rsid w:val="00896563"/>
    <w:rsid w:val="008A3665"/>
    <w:rsid w:val="008A6A1B"/>
    <w:rsid w:val="008A7773"/>
    <w:rsid w:val="008B26A1"/>
    <w:rsid w:val="008B6B33"/>
    <w:rsid w:val="008C03D9"/>
    <w:rsid w:val="008C1F0A"/>
    <w:rsid w:val="008C2AEC"/>
    <w:rsid w:val="008C3E47"/>
    <w:rsid w:val="008C50DE"/>
    <w:rsid w:val="008C7C30"/>
    <w:rsid w:val="008D2AE0"/>
    <w:rsid w:val="008D536A"/>
    <w:rsid w:val="008D6474"/>
    <w:rsid w:val="008D7F2D"/>
    <w:rsid w:val="008E3BDD"/>
    <w:rsid w:val="008E3E1D"/>
    <w:rsid w:val="008E4196"/>
    <w:rsid w:val="008E56A2"/>
    <w:rsid w:val="008E7B30"/>
    <w:rsid w:val="008F307C"/>
    <w:rsid w:val="008F5367"/>
    <w:rsid w:val="008F6376"/>
    <w:rsid w:val="0090338F"/>
    <w:rsid w:val="00903966"/>
    <w:rsid w:val="00905994"/>
    <w:rsid w:val="009202FC"/>
    <w:rsid w:val="00924C86"/>
    <w:rsid w:val="009256C4"/>
    <w:rsid w:val="00927D04"/>
    <w:rsid w:val="00930562"/>
    <w:rsid w:val="00931727"/>
    <w:rsid w:val="009365D4"/>
    <w:rsid w:val="00944812"/>
    <w:rsid w:val="009460DB"/>
    <w:rsid w:val="009479EA"/>
    <w:rsid w:val="00950DC4"/>
    <w:rsid w:val="00951760"/>
    <w:rsid w:val="00952D57"/>
    <w:rsid w:val="00953847"/>
    <w:rsid w:val="0096098D"/>
    <w:rsid w:val="00962895"/>
    <w:rsid w:val="00964809"/>
    <w:rsid w:val="00965C0B"/>
    <w:rsid w:val="00965D0C"/>
    <w:rsid w:val="00985A16"/>
    <w:rsid w:val="0098600F"/>
    <w:rsid w:val="0099056A"/>
    <w:rsid w:val="00990E33"/>
    <w:rsid w:val="00992ACA"/>
    <w:rsid w:val="0099384B"/>
    <w:rsid w:val="00994374"/>
    <w:rsid w:val="00994400"/>
    <w:rsid w:val="00996857"/>
    <w:rsid w:val="00996DC9"/>
    <w:rsid w:val="009A08E2"/>
    <w:rsid w:val="009A237C"/>
    <w:rsid w:val="009A2B6D"/>
    <w:rsid w:val="009A4BF2"/>
    <w:rsid w:val="009A524A"/>
    <w:rsid w:val="009A740A"/>
    <w:rsid w:val="009A7D50"/>
    <w:rsid w:val="009B5B89"/>
    <w:rsid w:val="009C10E1"/>
    <w:rsid w:val="009C313D"/>
    <w:rsid w:val="009C3A0B"/>
    <w:rsid w:val="009C4D2A"/>
    <w:rsid w:val="009C6040"/>
    <w:rsid w:val="009D2180"/>
    <w:rsid w:val="009D228E"/>
    <w:rsid w:val="009D79ED"/>
    <w:rsid w:val="009E0490"/>
    <w:rsid w:val="009E139E"/>
    <w:rsid w:val="009E33C2"/>
    <w:rsid w:val="009F07AA"/>
    <w:rsid w:val="009F600D"/>
    <w:rsid w:val="009F7E71"/>
    <w:rsid w:val="00A06A87"/>
    <w:rsid w:val="00A072D7"/>
    <w:rsid w:val="00A10441"/>
    <w:rsid w:val="00A10AE6"/>
    <w:rsid w:val="00A13D7E"/>
    <w:rsid w:val="00A21B6B"/>
    <w:rsid w:val="00A236FE"/>
    <w:rsid w:val="00A25E2D"/>
    <w:rsid w:val="00A26039"/>
    <w:rsid w:val="00A3237A"/>
    <w:rsid w:val="00A373B3"/>
    <w:rsid w:val="00A411B8"/>
    <w:rsid w:val="00A41783"/>
    <w:rsid w:val="00A43AC3"/>
    <w:rsid w:val="00A453CF"/>
    <w:rsid w:val="00A460A3"/>
    <w:rsid w:val="00A46736"/>
    <w:rsid w:val="00A46DD3"/>
    <w:rsid w:val="00A53DDC"/>
    <w:rsid w:val="00A5436E"/>
    <w:rsid w:val="00A5740E"/>
    <w:rsid w:val="00A62082"/>
    <w:rsid w:val="00A629CD"/>
    <w:rsid w:val="00A62E76"/>
    <w:rsid w:val="00A63A69"/>
    <w:rsid w:val="00A644A0"/>
    <w:rsid w:val="00A65E8D"/>
    <w:rsid w:val="00A67B82"/>
    <w:rsid w:val="00A7174A"/>
    <w:rsid w:val="00A71F74"/>
    <w:rsid w:val="00A73A86"/>
    <w:rsid w:val="00A7666C"/>
    <w:rsid w:val="00A77F7F"/>
    <w:rsid w:val="00A8095E"/>
    <w:rsid w:val="00A81B54"/>
    <w:rsid w:val="00A836FD"/>
    <w:rsid w:val="00A8427F"/>
    <w:rsid w:val="00A84ED0"/>
    <w:rsid w:val="00A84ED2"/>
    <w:rsid w:val="00A85A69"/>
    <w:rsid w:val="00A87958"/>
    <w:rsid w:val="00A9007D"/>
    <w:rsid w:val="00A9097D"/>
    <w:rsid w:val="00A90F09"/>
    <w:rsid w:val="00A92B52"/>
    <w:rsid w:val="00AA136A"/>
    <w:rsid w:val="00AA1FA6"/>
    <w:rsid w:val="00AA4DE0"/>
    <w:rsid w:val="00AA571A"/>
    <w:rsid w:val="00AB02B5"/>
    <w:rsid w:val="00AB084A"/>
    <w:rsid w:val="00AB3E67"/>
    <w:rsid w:val="00AB4D99"/>
    <w:rsid w:val="00AB5A37"/>
    <w:rsid w:val="00AB607E"/>
    <w:rsid w:val="00AB7C4A"/>
    <w:rsid w:val="00AC2E01"/>
    <w:rsid w:val="00AC3EB0"/>
    <w:rsid w:val="00AC5590"/>
    <w:rsid w:val="00AC62DD"/>
    <w:rsid w:val="00AC6A12"/>
    <w:rsid w:val="00AD0B4F"/>
    <w:rsid w:val="00AD43E0"/>
    <w:rsid w:val="00AD63D1"/>
    <w:rsid w:val="00AD6624"/>
    <w:rsid w:val="00AD7D30"/>
    <w:rsid w:val="00AE062D"/>
    <w:rsid w:val="00AE2A77"/>
    <w:rsid w:val="00AE3697"/>
    <w:rsid w:val="00AE54B6"/>
    <w:rsid w:val="00AF32F8"/>
    <w:rsid w:val="00AF40E8"/>
    <w:rsid w:val="00AF740B"/>
    <w:rsid w:val="00AF7E47"/>
    <w:rsid w:val="00B012FD"/>
    <w:rsid w:val="00B021F1"/>
    <w:rsid w:val="00B02B24"/>
    <w:rsid w:val="00B03676"/>
    <w:rsid w:val="00B05280"/>
    <w:rsid w:val="00B06CDA"/>
    <w:rsid w:val="00B11B5F"/>
    <w:rsid w:val="00B1305F"/>
    <w:rsid w:val="00B13339"/>
    <w:rsid w:val="00B14AB7"/>
    <w:rsid w:val="00B15210"/>
    <w:rsid w:val="00B15D78"/>
    <w:rsid w:val="00B21B3E"/>
    <w:rsid w:val="00B21F3B"/>
    <w:rsid w:val="00B23676"/>
    <w:rsid w:val="00B2381F"/>
    <w:rsid w:val="00B273F1"/>
    <w:rsid w:val="00B277A5"/>
    <w:rsid w:val="00B305F5"/>
    <w:rsid w:val="00B333BB"/>
    <w:rsid w:val="00B33984"/>
    <w:rsid w:val="00B33C6C"/>
    <w:rsid w:val="00B3526A"/>
    <w:rsid w:val="00B36498"/>
    <w:rsid w:val="00B375A8"/>
    <w:rsid w:val="00B37BFD"/>
    <w:rsid w:val="00B40167"/>
    <w:rsid w:val="00B40894"/>
    <w:rsid w:val="00B4191D"/>
    <w:rsid w:val="00B419A0"/>
    <w:rsid w:val="00B44AF5"/>
    <w:rsid w:val="00B44BB2"/>
    <w:rsid w:val="00B47325"/>
    <w:rsid w:val="00B50566"/>
    <w:rsid w:val="00B55B15"/>
    <w:rsid w:val="00B55B5B"/>
    <w:rsid w:val="00B60FB0"/>
    <w:rsid w:val="00B62389"/>
    <w:rsid w:val="00B62CCC"/>
    <w:rsid w:val="00B63C80"/>
    <w:rsid w:val="00B65309"/>
    <w:rsid w:val="00B65D38"/>
    <w:rsid w:val="00B724C9"/>
    <w:rsid w:val="00B72B4A"/>
    <w:rsid w:val="00B73A03"/>
    <w:rsid w:val="00B75693"/>
    <w:rsid w:val="00B757B2"/>
    <w:rsid w:val="00B75CC0"/>
    <w:rsid w:val="00B8506A"/>
    <w:rsid w:val="00B9277C"/>
    <w:rsid w:val="00B93B2C"/>
    <w:rsid w:val="00B9778B"/>
    <w:rsid w:val="00BA0BF4"/>
    <w:rsid w:val="00BA1EB3"/>
    <w:rsid w:val="00BA2B4D"/>
    <w:rsid w:val="00BA42DF"/>
    <w:rsid w:val="00BB0F7F"/>
    <w:rsid w:val="00BB6F26"/>
    <w:rsid w:val="00BC0308"/>
    <w:rsid w:val="00BC0C88"/>
    <w:rsid w:val="00BC5E6D"/>
    <w:rsid w:val="00BC6EFE"/>
    <w:rsid w:val="00BD0761"/>
    <w:rsid w:val="00BD12A6"/>
    <w:rsid w:val="00BD1D30"/>
    <w:rsid w:val="00BD23D6"/>
    <w:rsid w:val="00BD298D"/>
    <w:rsid w:val="00BD3495"/>
    <w:rsid w:val="00BD644C"/>
    <w:rsid w:val="00BD7AE5"/>
    <w:rsid w:val="00BD7B74"/>
    <w:rsid w:val="00BE34F7"/>
    <w:rsid w:val="00BE52E9"/>
    <w:rsid w:val="00BF0598"/>
    <w:rsid w:val="00BF177E"/>
    <w:rsid w:val="00BF22A5"/>
    <w:rsid w:val="00BF381C"/>
    <w:rsid w:val="00BF4149"/>
    <w:rsid w:val="00BF655E"/>
    <w:rsid w:val="00BF6696"/>
    <w:rsid w:val="00BF7B15"/>
    <w:rsid w:val="00C03CEB"/>
    <w:rsid w:val="00C046DB"/>
    <w:rsid w:val="00C0557B"/>
    <w:rsid w:val="00C10141"/>
    <w:rsid w:val="00C103D1"/>
    <w:rsid w:val="00C1056E"/>
    <w:rsid w:val="00C10CD7"/>
    <w:rsid w:val="00C11423"/>
    <w:rsid w:val="00C14314"/>
    <w:rsid w:val="00C167CD"/>
    <w:rsid w:val="00C17DC9"/>
    <w:rsid w:val="00C2074A"/>
    <w:rsid w:val="00C22A63"/>
    <w:rsid w:val="00C23F5A"/>
    <w:rsid w:val="00C24D52"/>
    <w:rsid w:val="00C26A20"/>
    <w:rsid w:val="00C314BF"/>
    <w:rsid w:val="00C316B7"/>
    <w:rsid w:val="00C34912"/>
    <w:rsid w:val="00C35356"/>
    <w:rsid w:val="00C35F0D"/>
    <w:rsid w:val="00C41103"/>
    <w:rsid w:val="00C42803"/>
    <w:rsid w:val="00C42D40"/>
    <w:rsid w:val="00C44A39"/>
    <w:rsid w:val="00C45010"/>
    <w:rsid w:val="00C477CD"/>
    <w:rsid w:val="00C47F1A"/>
    <w:rsid w:val="00C5286D"/>
    <w:rsid w:val="00C5419F"/>
    <w:rsid w:val="00C55B3C"/>
    <w:rsid w:val="00C57A93"/>
    <w:rsid w:val="00C6039F"/>
    <w:rsid w:val="00C63444"/>
    <w:rsid w:val="00C63E9D"/>
    <w:rsid w:val="00C65E01"/>
    <w:rsid w:val="00C70BBD"/>
    <w:rsid w:val="00C717B4"/>
    <w:rsid w:val="00C72BCD"/>
    <w:rsid w:val="00C75C07"/>
    <w:rsid w:val="00C76702"/>
    <w:rsid w:val="00C80A48"/>
    <w:rsid w:val="00C827A0"/>
    <w:rsid w:val="00C8566C"/>
    <w:rsid w:val="00C9076E"/>
    <w:rsid w:val="00C9154A"/>
    <w:rsid w:val="00C93F8A"/>
    <w:rsid w:val="00C94D95"/>
    <w:rsid w:val="00C96114"/>
    <w:rsid w:val="00C96824"/>
    <w:rsid w:val="00C9759E"/>
    <w:rsid w:val="00CA05D8"/>
    <w:rsid w:val="00CB1C9D"/>
    <w:rsid w:val="00CB323D"/>
    <w:rsid w:val="00CB534A"/>
    <w:rsid w:val="00CC0FA5"/>
    <w:rsid w:val="00CC4EC0"/>
    <w:rsid w:val="00CC5513"/>
    <w:rsid w:val="00CD169F"/>
    <w:rsid w:val="00CD26F0"/>
    <w:rsid w:val="00CD3657"/>
    <w:rsid w:val="00CD60ED"/>
    <w:rsid w:val="00CE0247"/>
    <w:rsid w:val="00CE2EC5"/>
    <w:rsid w:val="00CF741A"/>
    <w:rsid w:val="00CF7A0E"/>
    <w:rsid w:val="00CF7A60"/>
    <w:rsid w:val="00D00283"/>
    <w:rsid w:val="00D00BAE"/>
    <w:rsid w:val="00D0174F"/>
    <w:rsid w:val="00D03481"/>
    <w:rsid w:val="00D03E39"/>
    <w:rsid w:val="00D04683"/>
    <w:rsid w:val="00D0525A"/>
    <w:rsid w:val="00D0569E"/>
    <w:rsid w:val="00D061D4"/>
    <w:rsid w:val="00D072FE"/>
    <w:rsid w:val="00D07D02"/>
    <w:rsid w:val="00D13283"/>
    <w:rsid w:val="00D1432C"/>
    <w:rsid w:val="00D14F70"/>
    <w:rsid w:val="00D17AA7"/>
    <w:rsid w:val="00D17C20"/>
    <w:rsid w:val="00D213BC"/>
    <w:rsid w:val="00D24FAE"/>
    <w:rsid w:val="00D33270"/>
    <w:rsid w:val="00D415E6"/>
    <w:rsid w:val="00D41A03"/>
    <w:rsid w:val="00D42940"/>
    <w:rsid w:val="00D43385"/>
    <w:rsid w:val="00D44E17"/>
    <w:rsid w:val="00D46779"/>
    <w:rsid w:val="00D47567"/>
    <w:rsid w:val="00D5233A"/>
    <w:rsid w:val="00D5373B"/>
    <w:rsid w:val="00D541AC"/>
    <w:rsid w:val="00D54C62"/>
    <w:rsid w:val="00D55D9D"/>
    <w:rsid w:val="00D56194"/>
    <w:rsid w:val="00D5648A"/>
    <w:rsid w:val="00D56BEA"/>
    <w:rsid w:val="00D5727D"/>
    <w:rsid w:val="00D63368"/>
    <w:rsid w:val="00D66D52"/>
    <w:rsid w:val="00D71E1C"/>
    <w:rsid w:val="00D721C6"/>
    <w:rsid w:val="00D75221"/>
    <w:rsid w:val="00D75D40"/>
    <w:rsid w:val="00D76C3D"/>
    <w:rsid w:val="00D82197"/>
    <w:rsid w:val="00D86375"/>
    <w:rsid w:val="00D878AE"/>
    <w:rsid w:val="00D87FD6"/>
    <w:rsid w:val="00D9361E"/>
    <w:rsid w:val="00D93C3C"/>
    <w:rsid w:val="00D95929"/>
    <w:rsid w:val="00D9677E"/>
    <w:rsid w:val="00DA06C7"/>
    <w:rsid w:val="00DA18DA"/>
    <w:rsid w:val="00DA3B2D"/>
    <w:rsid w:val="00DA5B60"/>
    <w:rsid w:val="00DB0069"/>
    <w:rsid w:val="00DB01F8"/>
    <w:rsid w:val="00DB18D0"/>
    <w:rsid w:val="00DB1B5B"/>
    <w:rsid w:val="00DB2CEA"/>
    <w:rsid w:val="00DB3236"/>
    <w:rsid w:val="00DB67DB"/>
    <w:rsid w:val="00DC07BB"/>
    <w:rsid w:val="00DC2A7E"/>
    <w:rsid w:val="00DC3175"/>
    <w:rsid w:val="00DC321C"/>
    <w:rsid w:val="00DC53DA"/>
    <w:rsid w:val="00DC7734"/>
    <w:rsid w:val="00DD3092"/>
    <w:rsid w:val="00DD34F4"/>
    <w:rsid w:val="00DD391F"/>
    <w:rsid w:val="00DE0FC4"/>
    <w:rsid w:val="00DE44F3"/>
    <w:rsid w:val="00DE4782"/>
    <w:rsid w:val="00DE5E98"/>
    <w:rsid w:val="00DE6A13"/>
    <w:rsid w:val="00DF2032"/>
    <w:rsid w:val="00DF237A"/>
    <w:rsid w:val="00DF2A89"/>
    <w:rsid w:val="00DF2CFE"/>
    <w:rsid w:val="00E017C2"/>
    <w:rsid w:val="00E01FDD"/>
    <w:rsid w:val="00E03815"/>
    <w:rsid w:val="00E05E30"/>
    <w:rsid w:val="00E07173"/>
    <w:rsid w:val="00E07D4C"/>
    <w:rsid w:val="00E110E2"/>
    <w:rsid w:val="00E157AE"/>
    <w:rsid w:val="00E160C8"/>
    <w:rsid w:val="00E17194"/>
    <w:rsid w:val="00E23651"/>
    <w:rsid w:val="00E24158"/>
    <w:rsid w:val="00E24C27"/>
    <w:rsid w:val="00E27616"/>
    <w:rsid w:val="00E30672"/>
    <w:rsid w:val="00E36A14"/>
    <w:rsid w:val="00E425C0"/>
    <w:rsid w:val="00E42903"/>
    <w:rsid w:val="00E44D16"/>
    <w:rsid w:val="00E4642C"/>
    <w:rsid w:val="00E466EE"/>
    <w:rsid w:val="00E46BA4"/>
    <w:rsid w:val="00E516DC"/>
    <w:rsid w:val="00E51784"/>
    <w:rsid w:val="00E522E9"/>
    <w:rsid w:val="00E525C3"/>
    <w:rsid w:val="00E52C3B"/>
    <w:rsid w:val="00E61817"/>
    <w:rsid w:val="00E61FA0"/>
    <w:rsid w:val="00E6257E"/>
    <w:rsid w:val="00E63950"/>
    <w:rsid w:val="00E63CC9"/>
    <w:rsid w:val="00E65F2C"/>
    <w:rsid w:val="00E66517"/>
    <w:rsid w:val="00E71229"/>
    <w:rsid w:val="00E7186C"/>
    <w:rsid w:val="00E75371"/>
    <w:rsid w:val="00E77270"/>
    <w:rsid w:val="00E807B8"/>
    <w:rsid w:val="00E83F5B"/>
    <w:rsid w:val="00E84AD5"/>
    <w:rsid w:val="00E86DA7"/>
    <w:rsid w:val="00E901AF"/>
    <w:rsid w:val="00E9263E"/>
    <w:rsid w:val="00E9285B"/>
    <w:rsid w:val="00E95B10"/>
    <w:rsid w:val="00EA158F"/>
    <w:rsid w:val="00EA1628"/>
    <w:rsid w:val="00EA54AD"/>
    <w:rsid w:val="00EA606F"/>
    <w:rsid w:val="00EB1E7D"/>
    <w:rsid w:val="00EB4B40"/>
    <w:rsid w:val="00EB6403"/>
    <w:rsid w:val="00EB6786"/>
    <w:rsid w:val="00EB6B8F"/>
    <w:rsid w:val="00EB7192"/>
    <w:rsid w:val="00EC1076"/>
    <w:rsid w:val="00EC1AA0"/>
    <w:rsid w:val="00EC6019"/>
    <w:rsid w:val="00EC73DE"/>
    <w:rsid w:val="00ED2B5D"/>
    <w:rsid w:val="00ED4716"/>
    <w:rsid w:val="00ED71FD"/>
    <w:rsid w:val="00EE4B1F"/>
    <w:rsid w:val="00EF1E9D"/>
    <w:rsid w:val="00EF5CAA"/>
    <w:rsid w:val="00EF7A19"/>
    <w:rsid w:val="00F012C5"/>
    <w:rsid w:val="00F01B38"/>
    <w:rsid w:val="00F01CF1"/>
    <w:rsid w:val="00F022B4"/>
    <w:rsid w:val="00F04428"/>
    <w:rsid w:val="00F0517B"/>
    <w:rsid w:val="00F06399"/>
    <w:rsid w:val="00F073D6"/>
    <w:rsid w:val="00F074EE"/>
    <w:rsid w:val="00F1066E"/>
    <w:rsid w:val="00F128F7"/>
    <w:rsid w:val="00F14286"/>
    <w:rsid w:val="00F1642D"/>
    <w:rsid w:val="00F17876"/>
    <w:rsid w:val="00F2110A"/>
    <w:rsid w:val="00F26AA7"/>
    <w:rsid w:val="00F26BD0"/>
    <w:rsid w:val="00F26EAF"/>
    <w:rsid w:val="00F30076"/>
    <w:rsid w:val="00F3175E"/>
    <w:rsid w:val="00F35DF5"/>
    <w:rsid w:val="00F372B6"/>
    <w:rsid w:val="00F408F3"/>
    <w:rsid w:val="00F42385"/>
    <w:rsid w:val="00F42ABA"/>
    <w:rsid w:val="00F5044F"/>
    <w:rsid w:val="00F504E9"/>
    <w:rsid w:val="00F51207"/>
    <w:rsid w:val="00F51902"/>
    <w:rsid w:val="00F57B24"/>
    <w:rsid w:val="00F57C83"/>
    <w:rsid w:val="00F624C4"/>
    <w:rsid w:val="00F64715"/>
    <w:rsid w:val="00F649C0"/>
    <w:rsid w:val="00F66937"/>
    <w:rsid w:val="00F669A9"/>
    <w:rsid w:val="00F7144E"/>
    <w:rsid w:val="00F715E0"/>
    <w:rsid w:val="00F7404C"/>
    <w:rsid w:val="00F8096E"/>
    <w:rsid w:val="00F814E7"/>
    <w:rsid w:val="00F8569A"/>
    <w:rsid w:val="00F86089"/>
    <w:rsid w:val="00F915AA"/>
    <w:rsid w:val="00F91B32"/>
    <w:rsid w:val="00F978BB"/>
    <w:rsid w:val="00FA235F"/>
    <w:rsid w:val="00FA7076"/>
    <w:rsid w:val="00FB02C0"/>
    <w:rsid w:val="00FB061B"/>
    <w:rsid w:val="00FB1374"/>
    <w:rsid w:val="00FB5F1E"/>
    <w:rsid w:val="00FB7AA1"/>
    <w:rsid w:val="00FC4769"/>
    <w:rsid w:val="00FC5225"/>
    <w:rsid w:val="00FC578F"/>
    <w:rsid w:val="00FC7FCD"/>
    <w:rsid w:val="00FD0DD3"/>
    <w:rsid w:val="00FD28A2"/>
    <w:rsid w:val="00FD3CE5"/>
    <w:rsid w:val="00FD75F7"/>
    <w:rsid w:val="00FE072C"/>
    <w:rsid w:val="00FE1386"/>
    <w:rsid w:val="00FE1943"/>
    <w:rsid w:val="00FE1FCA"/>
    <w:rsid w:val="00FE2A95"/>
    <w:rsid w:val="00FE4843"/>
    <w:rsid w:val="00FE7549"/>
    <w:rsid w:val="00FF299F"/>
    <w:rsid w:val="00FF3D43"/>
    <w:rsid w:val="00FF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able of authorities" w:locked="1"/>
    <w:lsdException w:name="List" w:locked="1"/>
    <w:lsdException w:name="List Bullet" w:locked="1"/>
    <w:lsdException w:name="Title" w:locked="1" w:qFormat="1"/>
    <w:lsdException w:name="Body Text Indent" w:uiPriority="99"/>
    <w:lsdException w:name="List Continue 2" w:locked="1"/>
    <w:lsdException w:name="List Continue 3" w:locked="1"/>
    <w:lsdException w:name="List Continue 4" w:locked="1"/>
    <w:lsdException w:name="List Continue 5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FDB"/>
    <w:pPr>
      <w:spacing w:after="200" w:line="276" w:lineRule="auto"/>
    </w:pPr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BD7B74"/>
    <w:pPr>
      <w:keepNext/>
      <w:spacing w:before="240" w:after="60"/>
      <w:outlineLvl w:val="2"/>
    </w:pPr>
    <w:rPr>
      <w:rFonts w:ascii="Cambria" w:hAnsi="Cambria"/>
      <w:b/>
      <w:color w:val="auto"/>
      <w:sz w:val="26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4208B7"/>
    <w:pPr>
      <w:keepNext/>
      <w:spacing w:before="240" w:after="60"/>
      <w:outlineLvl w:val="3"/>
    </w:pPr>
    <w:rPr>
      <w:rFonts w:ascii="Calibri" w:hAnsi="Calibri"/>
      <w:b/>
      <w:color w:val="auto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C57AA"/>
    <w:rPr>
      <w:color w:val="0000FF"/>
      <w:u w:val="single"/>
    </w:rPr>
  </w:style>
  <w:style w:type="paragraph" w:styleId="a4">
    <w:name w:val="header"/>
    <w:basedOn w:val="a"/>
    <w:link w:val="a5"/>
    <w:rsid w:val="005C57A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color w:val="auto"/>
      <w:sz w:val="22"/>
      <w:szCs w:val="20"/>
      <w:lang w:eastAsia="en-US"/>
    </w:rPr>
  </w:style>
  <w:style w:type="character" w:customStyle="1" w:styleId="a5">
    <w:name w:val="Верхний колонтитул Знак"/>
    <w:link w:val="a4"/>
    <w:locked/>
    <w:rsid w:val="005C57AA"/>
    <w:rPr>
      <w:rFonts w:ascii="Calibri" w:hAnsi="Calibri"/>
      <w:sz w:val="22"/>
      <w:lang w:val="ru-RU" w:eastAsia="en-US"/>
    </w:rPr>
  </w:style>
  <w:style w:type="paragraph" w:customStyle="1" w:styleId="Heading">
    <w:name w:val="Heading"/>
    <w:rsid w:val="00E52C3B"/>
    <w:rPr>
      <w:rFonts w:ascii="Arial" w:hAnsi="Arial"/>
      <w:b/>
      <w:color w:val="000000"/>
      <w:sz w:val="22"/>
      <w:szCs w:val="28"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Обычный1"/>
    <w:rsid w:val="00675419"/>
    <w:rPr>
      <w:rFonts w:ascii="Arial" w:hAnsi="Arial"/>
      <w:color w:val="000000"/>
      <w:sz w:val="18"/>
      <w:szCs w:val="28"/>
    </w:rPr>
  </w:style>
  <w:style w:type="paragraph" w:customStyle="1" w:styleId="ConsNormal">
    <w:name w:val="ConsNormal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/>
      <w:color w:val="000000"/>
      <w:sz w:val="28"/>
      <w:szCs w:val="28"/>
    </w:rPr>
  </w:style>
  <w:style w:type="paragraph" w:styleId="a7">
    <w:name w:val="footer"/>
    <w:basedOn w:val="a"/>
    <w:link w:val="a8"/>
    <w:rsid w:val="003F5E77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0"/>
      <w:lang w:eastAsia="en-US"/>
    </w:rPr>
  </w:style>
  <w:style w:type="character" w:customStyle="1" w:styleId="a8">
    <w:name w:val="Нижний колонтитул Знак"/>
    <w:link w:val="a7"/>
    <w:locked/>
    <w:rsid w:val="003F5E77"/>
    <w:rPr>
      <w:rFonts w:ascii="Calibri" w:hAnsi="Calibri"/>
      <w:sz w:val="22"/>
      <w:lang w:eastAsia="en-US"/>
    </w:rPr>
  </w:style>
  <w:style w:type="character" w:customStyle="1" w:styleId="10">
    <w:name w:val="Заголовок 1 Знак"/>
    <w:link w:val="1"/>
    <w:locked/>
    <w:rsid w:val="00407869"/>
    <w:rPr>
      <w:rFonts w:ascii="Arial" w:eastAsia="Times New Roman" w:hAnsi="Arial"/>
      <w:b/>
      <w:color w:val="000080"/>
      <w:sz w:val="24"/>
      <w:lang w:eastAsia="en-US"/>
    </w:rPr>
  </w:style>
  <w:style w:type="table" w:styleId="a9">
    <w:name w:val="Table Grid"/>
    <w:basedOn w:val="a1"/>
    <w:uiPriority w:val="59"/>
    <w:rsid w:val="00860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locked/>
    <w:rsid w:val="00BD7B74"/>
    <w:rPr>
      <w:rFonts w:ascii="Cambria" w:hAnsi="Cambria"/>
      <w:b/>
      <w:sz w:val="26"/>
      <w:lang w:eastAsia="en-US"/>
    </w:rPr>
  </w:style>
  <w:style w:type="paragraph" w:styleId="aa">
    <w:name w:val="Обычный (Интернет)"/>
    <w:basedOn w:val="a"/>
    <w:rsid w:val="00BD7B7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istParagraph">
    <w:name w:val="List Paragraph"/>
    <w:basedOn w:val="a"/>
    <w:rsid w:val="00BD7B74"/>
    <w:pPr>
      <w:spacing w:after="0" w:line="240" w:lineRule="auto"/>
      <w:ind w:left="720"/>
    </w:pPr>
    <w:rPr>
      <w:sz w:val="24"/>
      <w:szCs w:val="24"/>
    </w:rPr>
  </w:style>
  <w:style w:type="character" w:customStyle="1" w:styleId="ab">
    <w:name w:val="Основной текст + Курсив"/>
    <w:rsid w:val="00BD7B74"/>
    <w:rPr>
      <w:rFonts w:ascii="Arial" w:eastAsia="Times New Roman" w:hAnsi="Arial"/>
      <w:i/>
      <w:spacing w:val="0"/>
      <w:sz w:val="17"/>
    </w:rPr>
  </w:style>
  <w:style w:type="character" w:customStyle="1" w:styleId="ac">
    <w:name w:val="Основной текст_"/>
    <w:link w:val="12"/>
    <w:locked/>
    <w:rsid w:val="00BD7B74"/>
    <w:rPr>
      <w:sz w:val="17"/>
      <w:shd w:val="clear" w:color="auto" w:fill="FFFFFF"/>
    </w:rPr>
  </w:style>
  <w:style w:type="paragraph" w:customStyle="1" w:styleId="12">
    <w:name w:val="Основной текст1"/>
    <w:basedOn w:val="a"/>
    <w:link w:val="ac"/>
    <w:rsid w:val="00BD7B74"/>
    <w:pPr>
      <w:shd w:val="clear" w:color="auto" w:fill="FFFFFF"/>
      <w:spacing w:before="360" w:after="0" w:line="216" w:lineRule="exact"/>
      <w:jc w:val="both"/>
    </w:pPr>
    <w:rPr>
      <w:color w:val="auto"/>
      <w:sz w:val="17"/>
      <w:szCs w:val="20"/>
      <w:lang/>
    </w:rPr>
  </w:style>
  <w:style w:type="paragraph" w:customStyle="1" w:styleId="ConsPlusNonformat">
    <w:name w:val="ConsPlusNonformat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8"/>
      <w:szCs w:val="28"/>
    </w:rPr>
  </w:style>
  <w:style w:type="character" w:customStyle="1" w:styleId="apple-converted-space">
    <w:name w:val="apple-converted-space"/>
    <w:rsid w:val="00E65F2C"/>
  </w:style>
  <w:style w:type="paragraph" w:customStyle="1" w:styleId="ConsPlusTitle">
    <w:name w:val="ConsPlusTitle"/>
    <w:rsid w:val="00614B95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styleId="ad">
    <w:name w:val="Emphasis"/>
    <w:qFormat/>
    <w:rsid w:val="00122B9C"/>
    <w:rPr>
      <w:i/>
    </w:rPr>
  </w:style>
  <w:style w:type="paragraph" w:styleId="ae">
    <w:name w:val="Заголовок"/>
    <w:basedOn w:val="a"/>
    <w:next w:val="a"/>
    <w:link w:val="af"/>
    <w:qFormat/>
    <w:rsid w:val="00F26EAF"/>
    <w:pPr>
      <w:spacing w:before="240" w:after="60"/>
      <w:jc w:val="center"/>
      <w:outlineLvl w:val="0"/>
    </w:pPr>
    <w:rPr>
      <w:rFonts w:ascii="Cambria" w:hAnsi="Cambria"/>
      <w:b/>
      <w:color w:val="auto"/>
      <w:kern w:val="28"/>
      <w:sz w:val="32"/>
      <w:szCs w:val="20"/>
      <w:lang w:eastAsia="en-US"/>
    </w:rPr>
  </w:style>
  <w:style w:type="paragraph" w:customStyle="1" w:styleId="Style2">
    <w:name w:val="Style2"/>
    <w:basedOn w:val="a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6">
    <w:name w:val="Style6"/>
    <w:basedOn w:val="a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sz w:val="24"/>
      <w:szCs w:val="24"/>
    </w:rPr>
  </w:style>
  <w:style w:type="paragraph" w:customStyle="1" w:styleId="Style7">
    <w:name w:val="Style7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7">
    <w:name w:val="Style17"/>
    <w:basedOn w:val="a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sz w:val="24"/>
      <w:szCs w:val="24"/>
    </w:rPr>
  </w:style>
  <w:style w:type="paragraph" w:customStyle="1" w:styleId="Style19">
    <w:name w:val="Style19"/>
    <w:basedOn w:val="a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9">
    <w:name w:val="Style29"/>
    <w:basedOn w:val="a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sz w:val="24"/>
      <w:szCs w:val="24"/>
    </w:rPr>
  </w:style>
  <w:style w:type="paragraph" w:customStyle="1" w:styleId="Style35">
    <w:name w:val="Style35"/>
    <w:basedOn w:val="a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sz w:val="24"/>
      <w:szCs w:val="24"/>
    </w:rPr>
  </w:style>
  <w:style w:type="character" w:customStyle="1" w:styleId="FontStyle38">
    <w:name w:val="Font Style38"/>
    <w:rsid w:val="000D3365"/>
    <w:rPr>
      <w:rFonts w:ascii="Times New Roman" w:hAnsi="Times New Roman"/>
      <w:sz w:val="24"/>
    </w:rPr>
  </w:style>
  <w:style w:type="character" w:customStyle="1" w:styleId="FontStyle39">
    <w:name w:val="Font Style39"/>
    <w:rsid w:val="000D3365"/>
    <w:rPr>
      <w:rFonts w:ascii="Times New Roman" w:hAnsi="Times New Roman"/>
      <w:sz w:val="24"/>
    </w:rPr>
  </w:style>
  <w:style w:type="character" w:customStyle="1" w:styleId="FontStyle40">
    <w:name w:val="Font Style40"/>
    <w:rsid w:val="000D3365"/>
    <w:rPr>
      <w:rFonts w:ascii="Times New Roman" w:hAnsi="Times New Roman"/>
      <w:sz w:val="24"/>
    </w:rPr>
  </w:style>
  <w:style w:type="character" w:customStyle="1" w:styleId="FontStyle42">
    <w:name w:val="Font Style42"/>
    <w:rsid w:val="000D3365"/>
    <w:rPr>
      <w:rFonts w:ascii="Georgia" w:hAnsi="Georgia"/>
      <w:sz w:val="24"/>
    </w:rPr>
  </w:style>
  <w:style w:type="character" w:customStyle="1" w:styleId="FontStyle43">
    <w:name w:val="Font Style43"/>
    <w:rsid w:val="000D3365"/>
    <w:rPr>
      <w:rFonts w:ascii="Times New Roman" w:hAnsi="Times New Roman"/>
      <w:sz w:val="22"/>
    </w:rPr>
  </w:style>
  <w:style w:type="character" w:customStyle="1" w:styleId="FontStyle50">
    <w:name w:val="Font Style50"/>
    <w:rsid w:val="000D3365"/>
    <w:rPr>
      <w:rFonts w:ascii="Times New Roman" w:hAnsi="Times New Roman"/>
      <w:i/>
      <w:sz w:val="24"/>
    </w:rPr>
  </w:style>
  <w:style w:type="character" w:customStyle="1" w:styleId="FontStyle51">
    <w:name w:val="Font Style51"/>
    <w:rsid w:val="000D3365"/>
    <w:rPr>
      <w:rFonts w:ascii="Times New Roman" w:hAnsi="Times New Roman"/>
      <w:i/>
      <w:sz w:val="24"/>
    </w:rPr>
  </w:style>
  <w:style w:type="character" w:customStyle="1" w:styleId="FontStyle52">
    <w:name w:val="Font Style52"/>
    <w:rsid w:val="000D3365"/>
    <w:rPr>
      <w:rFonts w:ascii="Times New Roman" w:hAnsi="Times New Roman"/>
      <w:i/>
      <w:sz w:val="24"/>
    </w:rPr>
  </w:style>
  <w:style w:type="character" w:customStyle="1" w:styleId="FontStyle53">
    <w:name w:val="Font Style53"/>
    <w:rsid w:val="000D3365"/>
    <w:rPr>
      <w:rFonts w:ascii="Times New Roman" w:hAnsi="Times New Roman"/>
      <w:i/>
      <w:sz w:val="24"/>
    </w:rPr>
  </w:style>
  <w:style w:type="character" w:customStyle="1" w:styleId="FontStyle54">
    <w:name w:val="Font Style54"/>
    <w:rsid w:val="000D3365"/>
    <w:rPr>
      <w:rFonts w:ascii="Times New Roman" w:hAnsi="Times New Roman"/>
      <w:i/>
      <w:sz w:val="24"/>
    </w:rPr>
  </w:style>
  <w:style w:type="character" w:customStyle="1" w:styleId="FontStyle55">
    <w:name w:val="Font Style55"/>
    <w:rsid w:val="000D3365"/>
    <w:rPr>
      <w:rFonts w:ascii="Times New Roman" w:hAnsi="Times New Roman"/>
      <w:i/>
      <w:sz w:val="24"/>
    </w:rPr>
  </w:style>
  <w:style w:type="character" w:customStyle="1" w:styleId="FontStyle59">
    <w:name w:val="Font Style59"/>
    <w:rsid w:val="000D3365"/>
    <w:rPr>
      <w:rFonts w:ascii="Times New Roman" w:hAnsi="Times New Roman"/>
      <w:b/>
      <w:i/>
      <w:spacing w:val="20"/>
      <w:sz w:val="22"/>
    </w:rPr>
  </w:style>
  <w:style w:type="character" w:customStyle="1" w:styleId="FontStyle60">
    <w:name w:val="Font Style60"/>
    <w:rsid w:val="000D3365"/>
    <w:rPr>
      <w:rFonts w:ascii="Times New Roman" w:hAnsi="Times New Roman"/>
      <w:i/>
      <w:sz w:val="24"/>
    </w:rPr>
  </w:style>
  <w:style w:type="character" w:customStyle="1" w:styleId="FontStyle67">
    <w:name w:val="Font Style67"/>
    <w:rsid w:val="000D3365"/>
    <w:rPr>
      <w:rFonts w:ascii="Times New Roman" w:hAnsi="Times New Roman"/>
      <w:i/>
      <w:spacing w:val="-10"/>
      <w:w w:val="66"/>
      <w:sz w:val="42"/>
    </w:rPr>
  </w:style>
  <w:style w:type="character" w:customStyle="1" w:styleId="FontStyle68">
    <w:name w:val="Font Style68"/>
    <w:rsid w:val="000D3365"/>
    <w:rPr>
      <w:rFonts w:ascii="Times New Roman" w:hAnsi="Times New Roman"/>
      <w:sz w:val="22"/>
    </w:rPr>
  </w:style>
  <w:style w:type="paragraph" w:customStyle="1" w:styleId="Style1">
    <w:name w:val="Style1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5">
    <w:name w:val="Style15"/>
    <w:basedOn w:val="a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sz w:val="24"/>
      <w:szCs w:val="24"/>
    </w:rPr>
  </w:style>
  <w:style w:type="paragraph" w:customStyle="1" w:styleId="Style21">
    <w:name w:val="Style21"/>
    <w:basedOn w:val="a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paragraph" w:customStyle="1" w:styleId="Style24">
    <w:name w:val="Style24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27">
    <w:name w:val="Style27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2">
    <w:name w:val="Style32"/>
    <w:basedOn w:val="a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31">
    <w:name w:val="Заголовок 31"/>
    <w:basedOn w:val="11"/>
    <w:next w:val="11"/>
    <w:rsid w:val="00727D64"/>
    <w:pPr>
      <w:keepNext/>
      <w:outlineLvl w:val="2"/>
    </w:pPr>
    <w:rPr>
      <w:b/>
      <w:sz w:val="24"/>
    </w:rPr>
  </w:style>
  <w:style w:type="character" w:styleId="af0">
    <w:name w:val="Strong"/>
    <w:qFormat/>
    <w:rsid w:val="00727D64"/>
    <w:rPr>
      <w:b/>
    </w:rPr>
  </w:style>
  <w:style w:type="character" w:styleId="af1">
    <w:name w:val="page number"/>
    <w:basedOn w:val="a0"/>
    <w:rsid w:val="00727D64"/>
  </w:style>
  <w:style w:type="paragraph" w:styleId="af2">
    <w:name w:val="Balloon Text"/>
    <w:basedOn w:val="a"/>
    <w:link w:val="af3"/>
    <w:semiHidden/>
    <w:rsid w:val="00682EBB"/>
    <w:pPr>
      <w:spacing w:after="0" w:line="240" w:lineRule="auto"/>
    </w:pPr>
    <w:rPr>
      <w:rFonts w:ascii="Tahoma" w:hAnsi="Tahoma"/>
      <w:color w:val="auto"/>
      <w:sz w:val="16"/>
      <w:szCs w:val="20"/>
      <w:lang w:eastAsia="en-US"/>
    </w:rPr>
  </w:style>
  <w:style w:type="character" w:customStyle="1" w:styleId="af3">
    <w:name w:val="Текст выноски Знак"/>
    <w:link w:val="af2"/>
    <w:locked/>
    <w:rsid w:val="00682EBB"/>
    <w:rPr>
      <w:rFonts w:ascii="Tahoma" w:hAnsi="Tahoma"/>
      <w:sz w:val="16"/>
      <w:lang w:eastAsia="en-US"/>
    </w:rPr>
  </w:style>
  <w:style w:type="character" w:customStyle="1" w:styleId="af">
    <w:name w:val="Заголовок Знак"/>
    <w:link w:val="ae"/>
    <w:locked/>
    <w:rsid w:val="00F26EAF"/>
    <w:rPr>
      <w:rFonts w:ascii="Cambria" w:hAnsi="Cambria"/>
      <w:b/>
      <w:kern w:val="28"/>
      <w:sz w:val="32"/>
      <w:lang w:eastAsia="en-US"/>
    </w:rPr>
  </w:style>
  <w:style w:type="character" w:customStyle="1" w:styleId="2">
    <w:name w:val="Основной текст (2) + Полужирный"/>
    <w:rsid w:val="00132FE8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Default">
    <w:name w:val="Default"/>
    <w:rsid w:val="00CA05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Основной текст (2)_"/>
    <w:link w:val="21"/>
    <w:locked/>
    <w:rsid w:val="00CA05D8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05D8"/>
    <w:pPr>
      <w:widowControl w:val="0"/>
      <w:shd w:val="clear" w:color="auto" w:fill="FFFFFF"/>
      <w:spacing w:before="360" w:after="360" w:line="240" w:lineRule="atLeast"/>
      <w:jc w:val="both"/>
    </w:pPr>
    <w:rPr>
      <w:color w:val="auto"/>
      <w:sz w:val="26"/>
      <w:szCs w:val="20"/>
      <w:lang/>
    </w:rPr>
  </w:style>
  <w:style w:type="character" w:customStyle="1" w:styleId="40">
    <w:name w:val="Заголовок 4 Знак"/>
    <w:link w:val="4"/>
    <w:locked/>
    <w:rsid w:val="004208B7"/>
    <w:rPr>
      <w:rFonts w:ascii="Calibri" w:hAnsi="Calibri"/>
      <w:b/>
      <w:sz w:val="28"/>
      <w:lang w:eastAsia="en-US"/>
    </w:rPr>
  </w:style>
  <w:style w:type="paragraph" w:customStyle="1" w:styleId="ConsPlusNormal">
    <w:name w:val="ConsPlusNormal"/>
    <w:rsid w:val="00DA3B2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3">
    <w:name w:val="Неразрешенное упоминание1"/>
    <w:semiHidden/>
    <w:rsid w:val="00A53DDC"/>
    <w:rPr>
      <w:rFonts w:cs="Times New Roman"/>
      <w:color w:val="605E5C"/>
      <w:shd w:val="clear" w:color="auto" w:fill="E1DFDD"/>
    </w:rPr>
  </w:style>
  <w:style w:type="character" w:customStyle="1" w:styleId="PlaceholderText">
    <w:name w:val="Placeholder Text"/>
    <w:semiHidden/>
    <w:rsid w:val="00B06CDA"/>
    <w:rPr>
      <w:rFonts w:cs="Times New Roman"/>
      <w:color w:val="808080"/>
    </w:rPr>
  </w:style>
  <w:style w:type="character" w:customStyle="1" w:styleId="af4">
    <w:name w:val="Неразрешенное упоминание"/>
    <w:uiPriority w:val="99"/>
    <w:semiHidden/>
    <w:unhideWhenUsed/>
    <w:rsid w:val="0010605E"/>
    <w:rPr>
      <w:color w:val="605E5C"/>
      <w:shd w:val="clear" w:color="auto" w:fill="E1DFDD"/>
    </w:rPr>
  </w:style>
  <w:style w:type="paragraph" w:styleId="af5">
    <w:name w:val="Body Text Indent"/>
    <w:basedOn w:val="a"/>
    <w:link w:val="af6"/>
    <w:uiPriority w:val="99"/>
    <w:rsid w:val="00FF299F"/>
    <w:pPr>
      <w:widowControl w:val="0"/>
      <w:suppressAutoHyphens/>
      <w:spacing w:after="120" w:line="360" w:lineRule="atLeast"/>
      <w:ind w:left="283"/>
      <w:jc w:val="both"/>
      <w:textAlignment w:val="baseline"/>
    </w:pPr>
    <w:rPr>
      <w:color w:val="auto"/>
      <w:sz w:val="20"/>
      <w:szCs w:val="20"/>
      <w:lang w:eastAsia="ar-SA"/>
    </w:rPr>
  </w:style>
  <w:style w:type="character" w:customStyle="1" w:styleId="af6">
    <w:name w:val="Основной текст с отступом Знак"/>
    <w:link w:val="af5"/>
    <w:uiPriority w:val="99"/>
    <w:rsid w:val="00FF299F"/>
    <w:rPr>
      <w:lang w:eastAsia="ar-SA"/>
    </w:rPr>
  </w:style>
  <w:style w:type="paragraph" w:customStyle="1" w:styleId="00Normal111">
    <w:name w:val="00_Normal11 Знак Знак1"/>
    <w:basedOn w:val="a"/>
    <w:uiPriority w:val="99"/>
    <w:rsid w:val="00FF299F"/>
    <w:pPr>
      <w:suppressAutoHyphens/>
      <w:autoSpaceDE w:val="0"/>
      <w:spacing w:after="0" w:line="288" w:lineRule="auto"/>
      <w:ind w:firstLine="397"/>
      <w:jc w:val="both"/>
      <w:textAlignment w:val="baseline"/>
    </w:pPr>
    <w:rPr>
      <w:rFonts w:ascii="Times" w:hAnsi="Times" w:cs="Times"/>
      <w:sz w:val="22"/>
      <w:szCs w:val="22"/>
      <w:lang w:eastAsia="ar-SA"/>
    </w:rPr>
  </w:style>
  <w:style w:type="paragraph" w:styleId="af7">
    <w:name w:val="List Paragraph"/>
    <w:basedOn w:val="a"/>
    <w:uiPriority w:val="34"/>
    <w:qFormat/>
    <w:rsid w:val="00E03815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FB9A67431D07B41E9EB6229D6BAFB7F5B906E74DD67C2E8EED831sEw0K" TargetMode="External"/><Relationship Id="rId13" Type="http://schemas.openxmlformats.org/officeDocument/2006/relationships/hyperlink" Target="consultantplus://offline/ref=46501E4E3BF51797CA9FC4D7CCCA9F4BC78ADB6F3FF816AFBC6E7C9EEF38X0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501E4E3BF51797CA9FC4D7CCCA9F4BC78ADB6F3FF816AFBC6E7C9EEF38X0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501E4E3BF51797CA9FC4D7CCCA9F4BC78ADB6F3FF816AFBC6E7C9EEF38X0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6501E4E3BF51797CA9FC4D7CCCA9F4BC683D26F38F216AFBC6E7C9EEF38X0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rcity.ru" TargetMode="External"/><Relationship Id="rId14" Type="http://schemas.openxmlformats.org/officeDocument/2006/relationships/hyperlink" Target="consultantplus://offline/ref=46501E4E3BF51797CA9FDADADAA6C04EC38184653EFD1EFEE5397AC9B0D04D701E3EX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A8C3-0D5E-4945-9B18-7AE99AFE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КУРСКА</vt:lpstr>
    </vt:vector>
  </TitlesOfParts>
  <Company>1</Company>
  <LinksUpToDate>false</LinksUpToDate>
  <CharactersWithSpaces>19283</CharactersWithSpaces>
  <SharedDoc>false</SharedDoc>
  <HLinks>
    <vt:vector size="42" baseType="variant">
      <vt:variant>
        <vt:i4>5505031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consultantplus://offline/ref=46501E4E3BF51797CA9FDADADAA6C04EC38184653EFD1EFEE5397AC9B0D04D701E3EX0K</vt:lpwstr>
      </vt:variant>
      <vt:variant>
        <vt:lpwstr/>
      </vt:variant>
      <vt:variant>
        <vt:i4>6160384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consultantplus://offline/ref=46501E4E3BF51797CA9FC4D7CCCA9F4BC78ADB6F3FF816AFBC6E7C9EEF38X0K</vt:lpwstr>
      </vt:variant>
      <vt:variant>
        <vt:lpwstr/>
      </vt:variant>
      <vt:variant>
        <vt:i4>6160384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consultantplus://offline/ref=46501E4E3BF51797CA9FC4D7CCCA9F4BC78ADB6F3FF816AFBC6E7C9EEF38X0K</vt:lpwstr>
      </vt:variant>
      <vt:variant>
        <vt:lpwstr/>
      </vt:variant>
      <vt:variant>
        <vt:i4>6160384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consultantplus://offline/ref=46501E4E3BF51797CA9FC4D7CCCA9F4BC78ADB6F3FF816AFBC6E7C9EEF38X0K</vt:lpwstr>
      </vt:variant>
      <vt:variant>
        <vt:lpwstr/>
      </vt:variant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consultantplus://offline/ref=46501E4E3BF51797CA9FC4D7CCCA9F4BC683D26F38F216AFBC6E7C9EEF38X0K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consultantplus://offline/ref=EEDFB9A67431D07B41E9EB6229D6BAFB7F5B906E74DD67C2E8EED831sEw0K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creator>Пользователь</dc:creator>
  <cp:lastModifiedBy>userito</cp:lastModifiedBy>
  <cp:revision>2</cp:revision>
  <cp:lastPrinted>2022-10-26T06:29:00Z</cp:lastPrinted>
  <dcterms:created xsi:type="dcterms:W3CDTF">2022-10-26T11:25:00Z</dcterms:created>
  <dcterms:modified xsi:type="dcterms:W3CDTF">2022-10-26T11:25:00Z</dcterms:modified>
</cp:coreProperties>
</file>