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7F34CF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7F34CF">
        <w:rPr>
          <w:bCs/>
          <w:sz w:val="36"/>
          <w:szCs w:val="36"/>
        </w:rPr>
        <w:t>Администрация городского округа город Бор</w:t>
      </w:r>
    </w:p>
    <w:p w:rsidR="00E1559F" w:rsidRPr="007F34CF" w:rsidRDefault="00E1559F" w:rsidP="00BD3640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7F34CF">
        <w:rPr>
          <w:bCs/>
          <w:sz w:val="36"/>
          <w:szCs w:val="36"/>
        </w:rPr>
        <w:t xml:space="preserve"> Нижегородской области </w:t>
      </w:r>
    </w:p>
    <w:p w:rsidR="00BD3640" w:rsidRPr="007F34CF" w:rsidRDefault="00BD3640" w:rsidP="00BD3640">
      <w:pPr>
        <w:pStyle w:val="4"/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E1559F" w:rsidRPr="007F34CF" w:rsidRDefault="00E1559F" w:rsidP="00BD3640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7F34CF">
        <w:rPr>
          <w:b/>
          <w:bCs/>
          <w:sz w:val="36"/>
          <w:szCs w:val="36"/>
        </w:rPr>
        <w:t>ПОСТАНОВЛЕНИЕ</w:t>
      </w:r>
    </w:p>
    <w:p w:rsidR="00A8774F" w:rsidRPr="00A8774F" w:rsidRDefault="00A8774F" w:rsidP="00A8774F"/>
    <w:p w:rsidR="00326035" w:rsidRDefault="000E4C99" w:rsidP="00BD3640">
      <w:pPr>
        <w:pStyle w:val="4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от 27.10.2022</w:t>
      </w:r>
      <w:r w:rsidR="008F5333" w:rsidRPr="00C14999">
        <w:rPr>
          <w:sz w:val="28"/>
          <w:szCs w:val="28"/>
        </w:rPr>
        <w:t xml:space="preserve"> </w:t>
      </w:r>
      <w:r w:rsidR="005B1B24">
        <w:rPr>
          <w:sz w:val="28"/>
          <w:szCs w:val="28"/>
        </w:rPr>
        <w:t xml:space="preserve"> </w:t>
      </w:r>
      <w:r w:rsidR="000D23A5">
        <w:rPr>
          <w:sz w:val="28"/>
          <w:szCs w:val="28"/>
        </w:rPr>
        <w:t xml:space="preserve">                                                                                             </w:t>
      </w:r>
      <w:r w:rsidR="007F34C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7F34CF">
        <w:rPr>
          <w:sz w:val="28"/>
          <w:szCs w:val="28"/>
        </w:rPr>
        <w:t xml:space="preserve"> </w:t>
      </w:r>
      <w:r>
        <w:rPr>
          <w:sz w:val="28"/>
          <w:szCs w:val="28"/>
        </w:rPr>
        <w:t>№ 5513</w:t>
      </w:r>
    </w:p>
    <w:p w:rsidR="00A8774F" w:rsidRDefault="00A8774F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</w:p>
    <w:p w:rsidR="00DC79B8" w:rsidRDefault="00B84874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DC79B8">
        <w:rPr>
          <w:b/>
          <w:bCs/>
          <w:sz w:val="28"/>
          <w:szCs w:val="28"/>
        </w:rPr>
        <w:t>Краткосрочный план, утвержденный п</w:t>
      </w:r>
      <w:r>
        <w:rPr>
          <w:b/>
          <w:bCs/>
          <w:sz w:val="28"/>
          <w:szCs w:val="28"/>
        </w:rPr>
        <w:t>остановление</w:t>
      </w:r>
      <w:r w:rsidR="00DC79B8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администрации городского округа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 xml:space="preserve">ор </w:t>
      </w:r>
    </w:p>
    <w:p w:rsidR="00E1559F" w:rsidRDefault="00B84874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C12C52">
        <w:rPr>
          <w:b/>
          <w:bCs/>
          <w:sz w:val="28"/>
          <w:szCs w:val="28"/>
        </w:rPr>
        <w:t>27.09.2019</w:t>
      </w:r>
      <w:r>
        <w:rPr>
          <w:b/>
          <w:bCs/>
          <w:sz w:val="28"/>
          <w:szCs w:val="28"/>
        </w:rPr>
        <w:t xml:space="preserve"> № </w:t>
      </w:r>
      <w:r w:rsidR="00C12C52">
        <w:rPr>
          <w:b/>
          <w:bCs/>
          <w:sz w:val="28"/>
          <w:szCs w:val="28"/>
        </w:rPr>
        <w:t>5288</w:t>
      </w:r>
    </w:p>
    <w:p w:rsidR="00DC79B8" w:rsidRDefault="00DC79B8" w:rsidP="00DC79B8">
      <w:pPr>
        <w:shd w:val="clear" w:color="auto" w:fill="FFFFFF"/>
        <w:spacing w:line="200" w:lineRule="atLeast"/>
        <w:jc w:val="center"/>
        <w:rPr>
          <w:color w:val="000000"/>
          <w:sz w:val="24"/>
        </w:rPr>
      </w:pPr>
    </w:p>
    <w:p w:rsidR="00480256" w:rsidRDefault="00E1559F" w:rsidP="007F34CF">
      <w:pPr>
        <w:pStyle w:val="consplusnonformat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C1E68">
        <w:rPr>
          <w:color w:val="000000"/>
          <w:sz w:val="28"/>
          <w:szCs w:val="28"/>
        </w:rPr>
        <w:tab/>
      </w:r>
      <w:r w:rsidR="00480256">
        <w:rPr>
          <w:color w:val="000000"/>
          <w:sz w:val="28"/>
          <w:szCs w:val="28"/>
        </w:rPr>
        <w:t>В связи с согласованием министерством энергетики и жилищно-коммунального хозяйства Нижегородской области проекта краткосрочного плана капитального ремонта на 2020-2022 годы в отношении многоквартирных домов городского округа г</w:t>
      </w:r>
      <w:proofErr w:type="gramStart"/>
      <w:r w:rsidR="00480256">
        <w:rPr>
          <w:color w:val="000000"/>
          <w:sz w:val="28"/>
          <w:szCs w:val="28"/>
        </w:rPr>
        <w:t>.Б</w:t>
      </w:r>
      <w:proofErr w:type="gramEnd"/>
      <w:r w:rsidR="00480256">
        <w:rPr>
          <w:color w:val="000000"/>
          <w:sz w:val="28"/>
          <w:szCs w:val="28"/>
        </w:rPr>
        <w:t xml:space="preserve">ор </w:t>
      </w:r>
      <w:r w:rsidR="00480256" w:rsidRPr="00D31021">
        <w:rPr>
          <w:color w:val="000000"/>
          <w:sz w:val="28"/>
          <w:szCs w:val="28"/>
        </w:rPr>
        <w:t xml:space="preserve">от </w:t>
      </w:r>
      <w:r w:rsidR="000D23A5">
        <w:rPr>
          <w:color w:val="000000"/>
          <w:sz w:val="28"/>
          <w:szCs w:val="28"/>
        </w:rPr>
        <w:t>06.10</w:t>
      </w:r>
      <w:r w:rsidR="0068035C">
        <w:rPr>
          <w:color w:val="000000"/>
          <w:sz w:val="28"/>
          <w:szCs w:val="28"/>
        </w:rPr>
        <w:t>.2022</w:t>
      </w:r>
      <w:r w:rsidR="00480256" w:rsidRPr="00D31021">
        <w:rPr>
          <w:color w:val="000000"/>
          <w:sz w:val="28"/>
          <w:szCs w:val="28"/>
        </w:rPr>
        <w:t xml:space="preserve"> № Сл-329-</w:t>
      </w:r>
      <w:r w:rsidR="000D23A5">
        <w:rPr>
          <w:color w:val="000000"/>
          <w:sz w:val="28"/>
          <w:szCs w:val="28"/>
        </w:rPr>
        <w:t>708095</w:t>
      </w:r>
      <w:r w:rsidR="00480256">
        <w:rPr>
          <w:color w:val="000000"/>
          <w:sz w:val="28"/>
          <w:szCs w:val="28"/>
        </w:rPr>
        <w:t>/2</w:t>
      </w:r>
      <w:r w:rsidR="00DC4314">
        <w:rPr>
          <w:color w:val="000000"/>
          <w:sz w:val="28"/>
          <w:szCs w:val="28"/>
        </w:rPr>
        <w:t>2</w:t>
      </w:r>
      <w:r w:rsidR="00480256">
        <w:rPr>
          <w:color w:val="000000"/>
          <w:sz w:val="28"/>
          <w:szCs w:val="28"/>
        </w:rPr>
        <w:t xml:space="preserve"> администрация городского округа Бор  </w:t>
      </w:r>
      <w:r w:rsidR="00480256">
        <w:rPr>
          <w:b/>
          <w:bCs/>
          <w:color w:val="000000"/>
          <w:sz w:val="28"/>
          <w:szCs w:val="28"/>
        </w:rPr>
        <w:t>постановляет:</w:t>
      </w:r>
    </w:p>
    <w:p w:rsidR="007763B3" w:rsidRDefault="00480256" w:rsidP="007F34CF">
      <w:pPr>
        <w:pStyle w:val="ConsPlusTitle"/>
        <w:spacing w:line="360" w:lineRule="auto"/>
        <w:ind w:firstLine="709"/>
        <w:jc w:val="both"/>
        <w:rPr>
          <w:b w:val="0"/>
        </w:rPr>
      </w:pPr>
      <w:r w:rsidRPr="00410379">
        <w:rPr>
          <w:b w:val="0"/>
          <w:color w:val="000000"/>
        </w:rPr>
        <w:t xml:space="preserve">1. </w:t>
      </w:r>
      <w:r>
        <w:rPr>
          <w:b w:val="0"/>
          <w:color w:val="000000"/>
        </w:rPr>
        <w:t xml:space="preserve">Внести изменения в </w:t>
      </w:r>
      <w:r w:rsidRPr="00410379">
        <w:rPr>
          <w:b w:val="0"/>
          <w:color w:val="000000"/>
        </w:rPr>
        <w:t>краткосрочны</w:t>
      </w:r>
      <w:r>
        <w:rPr>
          <w:b w:val="0"/>
          <w:color w:val="000000"/>
        </w:rPr>
        <w:t>й</w:t>
      </w:r>
      <w:r w:rsidRPr="00410379">
        <w:rPr>
          <w:b w:val="0"/>
          <w:color w:val="000000"/>
        </w:rPr>
        <w:t xml:space="preserve"> план </w:t>
      </w:r>
      <w:r w:rsidRPr="008B4858">
        <w:rPr>
          <w:b w:val="0"/>
        </w:rPr>
        <w:t>реализации региональной программы по проведению капитального ремонта общего имущества в многоквартирных домах</w:t>
      </w:r>
      <w:r>
        <w:rPr>
          <w:b w:val="0"/>
        </w:rPr>
        <w:t>,</w:t>
      </w:r>
      <w:r w:rsidRPr="008B4858">
        <w:rPr>
          <w:b w:val="0"/>
        </w:rPr>
        <w:t xml:space="preserve"> расположенных на территории Нижегородской области, в отношении многоквартирных домов городского округа г</w:t>
      </w:r>
      <w:proofErr w:type="gramStart"/>
      <w:r w:rsidRPr="008B4858">
        <w:rPr>
          <w:b w:val="0"/>
        </w:rPr>
        <w:t>.Б</w:t>
      </w:r>
      <w:proofErr w:type="gramEnd"/>
      <w:r w:rsidRPr="008B4858">
        <w:rPr>
          <w:b w:val="0"/>
        </w:rPr>
        <w:t>ор на 20</w:t>
      </w:r>
      <w:r>
        <w:rPr>
          <w:b w:val="0"/>
        </w:rPr>
        <w:t>20</w:t>
      </w:r>
      <w:r w:rsidRPr="008B4858">
        <w:rPr>
          <w:b w:val="0"/>
        </w:rPr>
        <w:t>-20</w:t>
      </w:r>
      <w:r>
        <w:rPr>
          <w:b w:val="0"/>
        </w:rPr>
        <w:t>22</w:t>
      </w:r>
      <w:r w:rsidRPr="008B4858">
        <w:rPr>
          <w:b w:val="0"/>
        </w:rPr>
        <w:t xml:space="preserve"> годы</w:t>
      </w:r>
      <w:r>
        <w:rPr>
          <w:b w:val="0"/>
        </w:rPr>
        <w:t xml:space="preserve">, утвержденный постановлением администрации городского округа г.Бор от 27.09.2019 № 5288 (в редакции постановлений от </w:t>
      </w:r>
      <w:r w:rsidRPr="00D173EF">
        <w:rPr>
          <w:b w:val="0"/>
        </w:rPr>
        <w:t>11.11.2019 №6081</w:t>
      </w:r>
      <w:r>
        <w:rPr>
          <w:b w:val="0"/>
        </w:rPr>
        <w:t xml:space="preserve">, от 06.05.2020 №1920, от 01.12.2020 № 5584, от  03.02.2021 № 499, </w:t>
      </w:r>
      <w:r w:rsidR="00DC4314">
        <w:rPr>
          <w:b w:val="0"/>
        </w:rPr>
        <w:t>от 22.11.2021 №</w:t>
      </w:r>
      <w:proofErr w:type="gramStart"/>
      <w:r>
        <w:rPr>
          <w:b w:val="0"/>
        </w:rPr>
        <w:t>5852</w:t>
      </w:r>
      <w:r w:rsidR="00DC4314">
        <w:rPr>
          <w:b w:val="0"/>
        </w:rPr>
        <w:t>, от 28.01.2022 №375</w:t>
      </w:r>
      <w:r w:rsidR="000D23A5">
        <w:rPr>
          <w:b w:val="0"/>
        </w:rPr>
        <w:t>, от 15.06.2022 №3085</w:t>
      </w:r>
      <w:r>
        <w:rPr>
          <w:b w:val="0"/>
        </w:rPr>
        <w:t xml:space="preserve">), </w:t>
      </w:r>
      <w:r w:rsidR="007763B3">
        <w:rPr>
          <w:b w:val="0"/>
        </w:rPr>
        <w:t>следующие изменения:</w:t>
      </w:r>
      <w:proofErr w:type="gramEnd"/>
    </w:p>
    <w:p w:rsidR="00480256" w:rsidRDefault="007763B3" w:rsidP="007F34CF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1.1. И</w:t>
      </w:r>
      <w:r w:rsidR="00480256">
        <w:rPr>
          <w:b w:val="0"/>
        </w:rPr>
        <w:t>зложи</w:t>
      </w:r>
      <w:r>
        <w:rPr>
          <w:b w:val="0"/>
        </w:rPr>
        <w:t>ть</w:t>
      </w:r>
      <w:r w:rsidR="00480256">
        <w:rPr>
          <w:b w:val="0"/>
        </w:rPr>
        <w:t xml:space="preserve"> </w:t>
      </w:r>
      <w:r>
        <w:rPr>
          <w:b w:val="0"/>
        </w:rPr>
        <w:t xml:space="preserve">финансовое обеспечение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городского округа город Бор Нижегородской области, </w:t>
      </w:r>
      <w:r>
        <w:rPr>
          <w:b w:val="0"/>
          <w:color w:val="000000"/>
        </w:rPr>
        <w:t>утвержденное постановлением администрации городского округа г</w:t>
      </w:r>
      <w:proofErr w:type="gramStart"/>
      <w:r>
        <w:rPr>
          <w:b w:val="0"/>
          <w:color w:val="000000"/>
        </w:rPr>
        <w:t>.Б</w:t>
      </w:r>
      <w:proofErr w:type="gramEnd"/>
      <w:r>
        <w:rPr>
          <w:b w:val="0"/>
          <w:color w:val="000000"/>
        </w:rPr>
        <w:t xml:space="preserve">ор </w:t>
      </w:r>
      <w:r w:rsidRPr="007763B3">
        <w:rPr>
          <w:b w:val="0"/>
          <w:color w:val="000000"/>
        </w:rPr>
        <w:t>от</w:t>
      </w:r>
      <w:r>
        <w:rPr>
          <w:b w:val="0"/>
          <w:color w:val="000000"/>
        </w:rPr>
        <w:t xml:space="preserve"> </w:t>
      </w:r>
      <w:r w:rsidRPr="007763B3">
        <w:rPr>
          <w:b w:val="0"/>
          <w:color w:val="000000"/>
        </w:rPr>
        <w:t>28.01.2022 №</w:t>
      </w:r>
      <w:r>
        <w:rPr>
          <w:b w:val="0"/>
          <w:color w:val="000000"/>
        </w:rPr>
        <w:t>378,</w:t>
      </w:r>
      <w:r w:rsidR="00480256">
        <w:rPr>
          <w:b w:val="0"/>
        </w:rPr>
        <w:t xml:space="preserve"> в новой прилагаемой редакции. </w:t>
      </w:r>
    </w:p>
    <w:p w:rsidR="007763B3" w:rsidRDefault="007763B3" w:rsidP="007F34CF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1.2. Внести в п</w:t>
      </w:r>
      <w:r w:rsidRPr="007763B3">
        <w:rPr>
          <w:b w:val="0"/>
        </w:rPr>
        <w:t xml:space="preserve">еречень многоквартирных домов, подлежащих капитальному ремонту в рамках краткосрочного </w:t>
      </w:r>
      <w:proofErr w:type="gramStart"/>
      <w:r w:rsidRPr="007763B3">
        <w:rPr>
          <w:b w:val="0"/>
        </w:rPr>
        <w:t>плана реализации региональной программы капитального ремонта общего имущества</w:t>
      </w:r>
      <w:proofErr w:type="gramEnd"/>
      <w:r w:rsidRPr="007763B3">
        <w:rPr>
          <w:b w:val="0"/>
        </w:rPr>
        <w:t xml:space="preserve"> в </w:t>
      </w:r>
      <w:r w:rsidRPr="007763B3">
        <w:rPr>
          <w:b w:val="0"/>
        </w:rPr>
        <w:lastRenderedPageBreak/>
        <w:t>многоквартирных домах, расположенных на территории  городского округа город Бор Нижегородской области</w:t>
      </w:r>
      <w:r>
        <w:rPr>
          <w:b w:val="0"/>
        </w:rPr>
        <w:t>, следующие изменения:</w:t>
      </w:r>
    </w:p>
    <w:p w:rsidR="00C32B07" w:rsidRDefault="007763B3" w:rsidP="007F34CF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</w:rPr>
        <w:t xml:space="preserve">1.2.1. </w:t>
      </w:r>
      <w:r w:rsidR="00D059CF">
        <w:rPr>
          <w:b w:val="0"/>
          <w:color w:val="000000"/>
        </w:rPr>
        <w:t>по</w:t>
      </w:r>
      <w:r>
        <w:rPr>
          <w:b w:val="0"/>
          <w:color w:val="000000"/>
        </w:rPr>
        <w:t xml:space="preserve"> строке «Всего по городскому округу город Бор на 2020-2022 годы» </w:t>
      </w:r>
      <w:proofErr w:type="gramStart"/>
      <w:r w:rsidR="00D059CF">
        <w:rPr>
          <w:b w:val="0"/>
          <w:color w:val="000000"/>
        </w:rPr>
        <w:t>в</w:t>
      </w:r>
      <w:proofErr w:type="gramEnd"/>
      <w:r>
        <w:rPr>
          <w:b w:val="0"/>
          <w:color w:val="000000"/>
        </w:rPr>
        <w:t xml:space="preserve"> </w:t>
      </w:r>
      <w:proofErr w:type="gramStart"/>
      <w:r>
        <w:rPr>
          <w:b w:val="0"/>
          <w:color w:val="000000"/>
        </w:rPr>
        <w:t>столбцам</w:t>
      </w:r>
      <w:proofErr w:type="gramEnd"/>
      <w:r>
        <w:rPr>
          <w:b w:val="0"/>
          <w:color w:val="000000"/>
        </w:rPr>
        <w:t xml:space="preserve"> №№ 15,19</w:t>
      </w:r>
      <w:r w:rsidR="00C32B07">
        <w:rPr>
          <w:b w:val="0"/>
          <w:color w:val="000000"/>
        </w:rPr>
        <w:t>,</w:t>
      </w:r>
      <w:r>
        <w:rPr>
          <w:b w:val="0"/>
          <w:color w:val="000000"/>
        </w:rPr>
        <w:t>20 значение «486 433 342» заменить на значение «</w:t>
      </w:r>
      <w:r w:rsidR="00C32B07">
        <w:rPr>
          <w:b w:val="0"/>
          <w:color w:val="000000"/>
        </w:rPr>
        <w:t>485 135 530», в столбце № 21 значение «459 227 657» заменить на «457 929 845»;</w:t>
      </w:r>
    </w:p>
    <w:p w:rsidR="00C32B07" w:rsidRDefault="00C32B07" w:rsidP="007F34CF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1.2.2.  </w:t>
      </w:r>
      <w:r w:rsidR="00D059CF">
        <w:rPr>
          <w:b w:val="0"/>
          <w:color w:val="000000"/>
        </w:rPr>
        <w:t xml:space="preserve">по </w:t>
      </w:r>
      <w:r>
        <w:rPr>
          <w:b w:val="0"/>
          <w:color w:val="000000"/>
        </w:rPr>
        <w:t xml:space="preserve"> строке «Итого по МО на 2022 год» </w:t>
      </w:r>
      <w:r w:rsidR="00D059CF">
        <w:rPr>
          <w:b w:val="0"/>
          <w:color w:val="000000"/>
        </w:rPr>
        <w:t>в</w:t>
      </w:r>
      <w:r>
        <w:rPr>
          <w:b w:val="0"/>
          <w:color w:val="000000"/>
        </w:rPr>
        <w:t xml:space="preserve"> столбца</w:t>
      </w:r>
      <w:r w:rsidR="00D059CF">
        <w:rPr>
          <w:b w:val="0"/>
          <w:color w:val="000000"/>
        </w:rPr>
        <w:t>х</w:t>
      </w:r>
      <w:r>
        <w:rPr>
          <w:b w:val="0"/>
          <w:color w:val="000000"/>
        </w:rPr>
        <w:t xml:space="preserve"> №№ 15,19,20  значение «273 174 363» заменить на «271 876 551», в столбце № 21 значение «253 155 840» заменить на «251 857 028»;</w:t>
      </w:r>
    </w:p>
    <w:p w:rsidR="007763B3" w:rsidRDefault="00C32B07" w:rsidP="007F34CF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1.2.3. </w:t>
      </w:r>
      <w:r w:rsidR="00D059CF">
        <w:rPr>
          <w:b w:val="0"/>
          <w:color w:val="000000"/>
        </w:rPr>
        <w:t>по</w:t>
      </w:r>
      <w:r>
        <w:rPr>
          <w:b w:val="0"/>
          <w:color w:val="000000"/>
        </w:rPr>
        <w:t xml:space="preserve"> строке № 129 </w:t>
      </w:r>
      <w:r w:rsidR="00D059CF">
        <w:rPr>
          <w:b w:val="0"/>
          <w:color w:val="000000"/>
        </w:rPr>
        <w:t>в</w:t>
      </w:r>
      <w:r>
        <w:rPr>
          <w:b w:val="0"/>
          <w:color w:val="000000"/>
        </w:rPr>
        <w:t xml:space="preserve"> столбца</w:t>
      </w:r>
      <w:r w:rsidR="00D059CF">
        <w:rPr>
          <w:b w:val="0"/>
          <w:color w:val="000000"/>
        </w:rPr>
        <w:t>х</w:t>
      </w:r>
      <w:r>
        <w:rPr>
          <w:b w:val="0"/>
          <w:color w:val="000000"/>
        </w:rPr>
        <w:t xml:space="preserve"> №№ 15,19,20  значение «1 798 440» заменить на «500 628», в столбце № 21 значение «1 585 254» заменить на «287442».</w:t>
      </w:r>
    </w:p>
    <w:p w:rsidR="00C32B07" w:rsidRDefault="00C32B07" w:rsidP="007F34CF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1.3. Внести в перечень видов услуг </w:t>
      </w:r>
      <w:proofErr w:type="gramStart"/>
      <w:r>
        <w:rPr>
          <w:b w:val="0"/>
          <w:color w:val="000000"/>
        </w:rPr>
        <w:t>и(</w:t>
      </w:r>
      <w:proofErr w:type="gramEnd"/>
      <w:r>
        <w:rPr>
          <w:b w:val="0"/>
          <w:color w:val="000000"/>
        </w:rPr>
        <w:t>или) работ по капитальному ремонту общего имущества в многоквартирных домах и их стоимости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городского округа  город Бор Нижегородской области</w:t>
      </w:r>
      <w:r w:rsidR="00D059CF">
        <w:rPr>
          <w:b w:val="0"/>
          <w:color w:val="000000"/>
        </w:rPr>
        <w:t>, следующие изменения:</w:t>
      </w:r>
    </w:p>
    <w:p w:rsidR="00D059CF" w:rsidRDefault="00D059CF" w:rsidP="007F34CF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proofErr w:type="gramStart"/>
      <w:r>
        <w:rPr>
          <w:b w:val="0"/>
          <w:color w:val="000000"/>
        </w:rPr>
        <w:t>1.3.1.</w:t>
      </w:r>
      <w:r w:rsidRPr="00D059CF">
        <w:rPr>
          <w:b w:val="0"/>
          <w:color w:val="000000"/>
        </w:rPr>
        <w:t xml:space="preserve"> </w:t>
      </w:r>
      <w:r>
        <w:rPr>
          <w:b w:val="0"/>
          <w:color w:val="000000"/>
        </w:rPr>
        <w:t>по строке «Всего по городскому округу город Бор на 2020-2022 годы» в столбце № 3 значение «486 433 342» заменить на значение «485 135 530», в столбце № 4 значение «459 227 657» заменить на «457 929 845», в столбце № 27 значение «5 886,50» заменить на «5 812,5»; в столбце №28 значение «64 568 002» заменить на «56 430 700».</w:t>
      </w:r>
      <w:proofErr w:type="gramEnd"/>
    </w:p>
    <w:p w:rsidR="00D059CF" w:rsidRDefault="00D059CF" w:rsidP="007F34CF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proofErr w:type="gramStart"/>
      <w:r>
        <w:rPr>
          <w:b w:val="0"/>
          <w:color w:val="000000"/>
        </w:rPr>
        <w:t xml:space="preserve">1.3.2. </w:t>
      </w:r>
      <w:r w:rsidR="00490573">
        <w:rPr>
          <w:b w:val="0"/>
          <w:color w:val="000000"/>
        </w:rPr>
        <w:t>по  строке «Итого по МО на 2022 год» в столбце №3  значение «273 174 363» заменить на «271 876 551»,</w:t>
      </w:r>
      <w:r w:rsidR="00490573" w:rsidRPr="00490573">
        <w:rPr>
          <w:b w:val="0"/>
          <w:color w:val="000000"/>
        </w:rPr>
        <w:t xml:space="preserve"> </w:t>
      </w:r>
      <w:r w:rsidR="00490573">
        <w:rPr>
          <w:b w:val="0"/>
          <w:color w:val="000000"/>
        </w:rPr>
        <w:t>в столбце № 4 значение «253155840» заменить на «251 857 028», в столбце № 27 значение «4306,70» заменить на «4 232,70»; в столбце №28 значение «57 728 512» заменить на «56 430 700».</w:t>
      </w:r>
      <w:proofErr w:type="gramEnd"/>
    </w:p>
    <w:p w:rsidR="00490573" w:rsidRDefault="00490573" w:rsidP="007F34CF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1.3.3.</w:t>
      </w:r>
      <w:r w:rsidRPr="00490573">
        <w:rPr>
          <w:b w:val="0"/>
          <w:color w:val="000000"/>
        </w:rPr>
        <w:t xml:space="preserve"> </w:t>
      </w:r>
      <w:r>
        <w:rPr>
          <w:b w:val="0"/>
          <w:color w:val="000000"/>
        </w:rPr>
        <w:t>по строке № 129 в столбце №3  значение «1 798 440» заменить на «500 628», в столбце № 4 значение «1 585 254» заменить на «287 442», в столбце № 27 значение «74,00» и в столбце №28 значение «1297812» исключить.</w:t>
      </w:r>
    </w:p>
    <w:p w:rsidR="00480256" w:rsidRPr="00B84874" w:rsidRDefault="00480256" w:rsidP="007F34CF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BE3BBB">
        <w:rPr>
          <w:b w:val="0"/>
          <w:color w:val="000000"/>
        </w:rPr>
        <w:lastRenderedPageBreak/>
        <w:tab/>
      </w:r>
      <w:r w:rsidRPr="00B84874">
        <w:rPr>
          <w:b w:val="0"/>
          <w:color w:val="000000"/>
        </w:rPr>
        <w:t>2. Общему отделу администрации городского округа г</w:t>
      </w:r>
      <w:proofErr w:type="gramStart"/>
      <w:r w:rsidRPr="00B84874">
        <w:rPr>
          <w:b w:val="0"/>
          <w:color w:val="000000"/>
        </w:rPr>
        <w:t>.Б</w:t>
      </w:r>
      <w:proofErr w:type="gramEnd"/>
      <w:r w:rsidRPr="00B84874">
        <w:rPr>
          <w:b w:val="0"/>
          <w:color w:val="000000"/>
        </w:rPr>
        <w:t xml:space="preserve">ор обеспечить размещение настоящего постановления на официальном сайте </w:t>
      </w:r>
      <w:hyperlink r:id="rId5" w:history="1">
        <w:r w:rsidRPr="007F34CF">
          <w:rPr>
            <w:rStyle w:val="a4"/>
            <w:b w:val="0"/>
            <w:color w:val="000000"/>
            <w:u w:val="none"/>
          </w:rPr>
          <w:t>www.borcity.ru</w:t>
        </w:r>
      </w:hyperlink>
      <w:r w:rsidRPr="007F34CF">
        <w:rPr>
          <w:b w:val="0"/>
          <w:color w:val="000000"/>
        </w:rPr>
        <w:t>.</w:t>
      </w:r>
    </w:p>
    <w:p w:rsidR="00E76656" w:rsidRDefault="00E76656" w:rsidP="00480256">
      <w:pPr>
        <w:pStyle w:val="consplusnonformat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:rsidR="007F34CF" w:rsidRDefault="007F34CF" w:rsidP="00480256">
      <w:pPr>
        <w:pStyle w:val="consplusnonformat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:rsidR="00E1559F" w:rsidRDefault="00E1559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0142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               </w:t>
      </w:r>
      <w:r w:rsidR="00350142">
        <w:rPr>
          <w:sz w:val="28"/>
          <w:szCs w:val="28"/>
        </w:rPr>
        <w:t xml:space="preserve">    </w:t>
      </w:r>
      <w:r w:rsidR="007F34CF">
        <w:rPr>
          <w:sz w:val="28"/>
          <w:szCs w:val="28"/>
        </w:rPr>
        <w:t xml:space="preserve">     </w:t>
      </w:r>
      <w:r w:rsidR="00350142">
        <w:rPr>
          <w:sz w:val="28"/>
          <w:szCs w:val="28"/>
        </w:rPr>
        <w:t xml:space="preserve">    </w:t>
      </w:r>
      <w:r>
        <w:rPr>
          <w:sz w:val="28"/>
          <w:szCs w:val="28"/>
        </w:rPr>
        <w:t>А.В.</w:t>
      </w:r>
      <w:r w:rsidR="007F34CF">
        <w:rPr>
          <w:sz w:val="28"/>
          <w:szCs w:val="28"/>
        </w:rPr>
        <w:t xml:space="preserve"> </w:t>
      </w:r>
      <w:proofErr w:type="gramStart"/>
      <w:r w:rsidR="00350142">
        <w:rPr>
          <w:sz w:val="28"/>
          <w:szCs w:val="28"/>
        </w:rPr>
        <w:t>Боровский</w:t>
      </w:r>
      <w:proofErr w:type="gramEnd"/>
    </w:p>
    <w:p w:rsidR="00AC667C" w:rsidRDefault="00AC667C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490573" w:rsidRDefault="00490573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490573" w:rsidRDefault="00490573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490573" w:rsidRDefault="00490573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490573" w:rsidRDefault="00490573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7F34CF" w:rsidRDefault="007F34CF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AC667C" w:rsidRPr="007F34CF" w:rsidRDefault="00AC667C" w:rsidP="00AC667C">
      <w:pPr>
        <w:shd w:val="clear" w:color="auto" w:fill="FFFFFF"/>
        <w:jc w:val="both"/>
      </w:pPr>
      <w:proofErr w:type="spellStart"/>
      <w:r w:rsidRPr="007F34CF">
        <w:t>О.М.Гурьяшова</w:t>
      </w:r>
      <w:proofErr w:type="spellEnd"/>
    </w:p>
    <w:p w:rsidR="00785434" w:rsidRPr="007F34CF" w:rsidRDefault="004226F2" w:rsidP="00AC667C">
      <w:pPr>
        <w:shd w:val="clear" w:color="auto" w:fill="FFFFFF"/>
        <w:jc w:val="both"/>
        <w:sectPr w:rsidR="00785434" w:rsidRPr="007F34CF" w:rsidSect="007F34CF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  <w:r w:rsidRPr="007F34CF">
        <w:t xml:space="preserve"> 9</w:t>
      </w:r>
      <w:r w:rsidR="00210569" w:rsidRPr="007F34CF">
        <w:t>1850</w:t>
      </w:r>
    </w:p>
    <w:tbl>
      <w:tblPr>
        <w:tblW w:w="16317" w:type="dxa"/>
        <w:tblInd w:w="93" w:type="dxa"/>
        <w:tblLayout w:type="fixed"/>
        <w:tblLook w:val="04A0"/>
      </w:tblPr>
      <w:tblGrid>
        <w:gridCol w:w="680"/>
        <w:gridCol w:w="1036"/>
        <w:gridCol w:w="850"/>
        <w:gridCol w:w="851"/>
        <w:gridCol w:w="850"/>
        <w:gridCol w:w="851"/>
        <w:gridCol w:w="425"/>
        <w:gridCol w:w="425"/>
        <w:gridCol w:w="514"/>
        <w:gridCol w:w="709"/>
        <w:gridCol w:w="709"/>
        <w:gridCol w:w="567"/>
        <w:gridCol w:w="620"/>
        <w:gridCol w:w="567"/>
        <w:gridCol w:w="567"/>
        <w:gridCol w:w="425"/>
        <w:gridCol w:w="705"/>
        <w:gridCol w:w="429"/>
        <w:gridCol w:w="478"/>
        <w:gridCol w:w="425"/>
        <w:gridCol w:w="426"/>
        <w:gridCol w:w="567"/>
        <w:gridCol w:w="708"/>
        <w:gridCol w:w="236"/>
        <w:gridCol w:w="279"/>
        <w:gridCol w:w="567"/>
        <w:gridCol w:w="851"/>
      </w:tblGrid>
      <w:tr w:rsidR="004D43A3" w:rsidRPr="004D43A3">
        <w:trPr>
          <w:trHeight w:val="33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4D43A3">
              <w:rPr>
                <w:color w:val="000000"/>
                <w:sz w:val="22"/>
                <w:szCs w:val="22"/>
                <w:lang w:eastAsia="ru-RU"/>
              </w:rPr>
              <w:t>Приложение 1</w:t>
            </w:r>
          </w:p>
        </w:tc>
      </w:tr>
      <w:tr w:rsidR="004D43A3" w:rsidRPr="004D43A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4325C" w:rsidRDefault="0064325C" w:rsidP="004D43A3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 п</w:t>
            </w:r>
            <w:r w:rsidR="004D43A3" w:rsidRPr="004D43A3">
              <w:rPr>
                <w:color w:val="000000"/>
                <w:sz w:val="24"/>
                <w:szCs w:val="24"/>
                <w:lang w:eastAsia="ru-RU"/>
              </w:rPr>
              <w:t xml:space="preserve">остановлению администрации </w:t>
            </w:r>
          </w:p>
          <w:p w:rsidR="0064325C" w:rsidRDefault="004D43A3" w:rsidP="004D43A3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4D43A3">
              <w:rPr>
                <w:color w:val="000000"/>
                <w:sz w:val="24"/>
                <w:szCs w:val="24"/>
                <w:lang w:eastAsia="ru-RU"/>
              </w:rPr>
              <w:t>городского округа г</w:t>
            </w:r>
            <w:proofErr w:type="gramStart"/>
            <w:r w:rsidRPr="004D43A3">
              <w:rPr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4D43A3">
              <w:rPr>
                <w:color w:val="000000"/>
                <w:sz w:val="24"/>
                <w:szCs w:val="24"/>
                <w:lang w:eastAsia="ru-RU"/>
              </w:rPr>
              <w:t>ор</w:t>
            </w:r>
          </w:p>
          <w:p w:rsidR="004D43A3" w:rsidRDefault="000E4C99" w:rsidP="004D43A3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27.10.2022 № 5513</w:t>
            </w:r>
            <w:r w:rsidR="004D43A3" w:rsidRPr="004D43A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4CF" w:rsidRPr="004D43A3" w:rsidRDefault="007F34CF" w:rsidP="004D43A3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D43A3" w:rsidRPr="004D43A3">
        <w:trPr>
          <w:trHeight w:val="40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4D43A3">
              <w:rPr>
                <w:color w:val="000000"/>
                <w:sz w:val="22"/>
                <w:szCs w:val="22"/>
                <w:lang w:eastAsia="ru-RU"/>
              </w:rPr>
              <w:t>Приложение 1</w:t>
            </w:r>
          </w:p>
        </w:tc>
      </w:tr>
      <w:tr w:rsidR="004D43A3" w:rsidRPr="004D43A3">
        <w:trPr>
          <w:trHeight w:val="184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D43A3">
              <w:rPr>
                <w:sz w:val="24"/>
                <w:szCs w:val="24"/>
                <w:lang w:eastAsia="ru-RU"/>
              </w:rPr>
              <w:t>к Краткосрочному плану по проведению капитального ремонта общего имущества  многоквартирных домов, расположенных на территории городского округа г</w:t>
            </w:r>
            <w:proofErr w:type="gramStart"/>
            <w:r w:rsidRPr="004D43A3">
              <w:rPr>
                <w:sz w:val="24"/>
                <w:szCs w:val="24"/>
                <w:lang w:eastAsia="ru-RU"/>
              </w:rPr>
              <w:t>.Б</w:t>
            </w:r>
            <w:proofErr w:type="gramEnd"/>
            <w:r w:rsidRPr="004D43A3">
              <w:rPr>
                <w:sz w:val="24"/>
                <w:szCs w:val="24"/>
                <w:lang w:eastAsia="ru-RU"/>
              </w:rPr>
              <w:t>ор Нижегородской области на 2020-2022 годы, утвержденному постановлением администрации городского округа г.Бор от 27.09.2019 № 5288, в редакции постановлений от 11.11.2019 № 6081, от 06.05.2020 № 1920, от 01.12.2020 № 5584, от 03.02.2021  № 499, от22.11.2021 №5852, от 15.06.2022 №3085</w:t>
            </w:r>
          </w:p>
        </w:tc>
      </w:tr>
      <w:tr w:rsidR="00B40340" w:rsidRPr="004D43A3">
        <w:trPr>
          <w:trHeight w:val="638"/>
        </w:trPr>
        <w:tc>
          <w:tcPr>
            <w:tcW w:w="1631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43A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краткосрочного </w:t>
            </w:r>
            <w:proofErr w:type="spellStart"/>
            <w:r w:rsidRPr="004D43A3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планареализации</w:t>
            </w:r>
            <w:proofErr w:type="spellEnd"/>
            <w:r w:rsidRPr="004D43A3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региональной программы капитального ремонта общего имущества в многоквартирных домах, расположенных на территории городского округа город Бор Нижегородской области</w:t>
            </w:r>
          </w:p>
        </w:tc>
      </w:tr>
      <w:tr w:rsidR="004D43A3" w:rsidRPr="004D43A3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4D43A3" w:rsidRPr="004D43A3">
        <w:trPr>
          <w:trHeight w:val="110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Наименование муниципального района (городского округа)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Общая площадь жилых и нежилых помещений в МКД, участвующих в региональной программе капитального ремонта общего имущества в многоквартирных домах, расположенных на территории Нижегородской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Общая площадь жилых и нежилых помещений, выбывших из региональной программы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Общая площадь жилых и нежилых помещений, вновь включенных в региональную программу 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размер взноса на капитальный ремонт МКД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Планируемый объем начислений в месяц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Планируемый процент сбора взносов на капитальный ремонт 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Доля, направленная на капитальный ремонт в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соотвествии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со ст. 32 Закона Нижегородской области  от 28.11.2013 № 159-З (счет у регионального оператора РО)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Планируемые средства государственной и муниципальной поддержки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Остаток средств, неиспользованных региональным оператором в предыдущем году**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Планируемые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средва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на капитальный ремонт </w:t>
            </w:r>
          </w:p>
        </w:tc>
      </w:tr>
      <w:tr w:rsidR="004D43A3" w:rsidRPr="004D43A3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  том числе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Всего средств на капитальный ремонт по Нижегородской области (столбец 18+столбец 24 + столбец 25 + столбец 26)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4D43A3" w:rsidRPr="004D43A3">
        <w:trPr>
          <w:trHeight w:val="343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у регионального оператора (РО)*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спец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. счете у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реионального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оператора (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СчРО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спец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. счете ТСЖ/ЖК/УО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Объем  начисления  (столбец 4 х столбец 9) (счет у регионального оператора РО)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Объем  начисления  (столбец 5 х столбец 9) (спец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чет у регионального оператора 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СчРО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Объем  начисления  (столбец 6 х столбец 9) (спец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чета ТСЖ/ЖК/УО)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На счете у регионального оператора (РО)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На спец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чете у регионального оператора (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СчРО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спец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. счетах  ТСЖ/ЖК/УО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за счет средств Фонда содействия реформированию ЖКХ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На счете у регионального оператора (РО) (столбец 11 х столбец 14 х столбец 17 х  12 </w:t>
            </w:r>
            <w:proofErr w:type="spellStart"/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) + столбец 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На спец. счете у регионального оператора (</w:t>
            </w:r>
            <w:proofErr w:type="spellStart"/>
            <w:r w:rsidRPr="004D43A3">
              <w:rPr>
                <w:color w:val="000000"/>
                <w:sz w:val="18"/>
                <w:szCs w:val="18"/>
                <w:lang w:eastAsia="ru-RU"/>
              </w:rPr>
              <w:t>СчРО</w:t>
            </w:r>
            <w:proofErr w:type="spell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) (столбец 12 х столбец 15  х  12 </w:t>
            </w:r>
            <w:proofErr w:type="spellStart"/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)  (по МКД включенных в краткосрочный план)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На специальных счетах ТСЖ/ЖК/УО (столбец 13 х столбец 16  х  12 </w:t>
            </w:r>
            <w:proofErr w:type="spellStart"/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>)  (по МКД включенных в краткосрочный план)</w:t>
            </w:r>
          </w:p>
        </w:tc>
      </w:tr>
      <w:tr w:rsidR="004D43A3" w:rsidRPr="004D43A3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4D43A3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4D43A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4D43A3" w:rsidRPr="004D43A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4D43A3" w:rsidRPr="004D43A3">
        <w:trPr>
          <w:trHeight w:val="758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 по городскому округу город Бор на 2020-2022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A3" w:rsidRPr="004D43A3" w:rsidRDefault="004D43A3" w:rsidP="004D43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58 762 924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331 260 625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325 858 731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5 401 894</w:t>
            </w:r>
          </w:p>
        </w:tc>
      </w:tr>
      <w:tr w:rsidR="004D43A3" w:rsidRPr="004D43A3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 МО  на 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1 563 828,89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1 361 942,37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9 586,19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192 300,33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9 852 122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8 580 237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60 393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1 211 492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49 529 125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133 003 150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130 176 613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2 826 537</w:t>
            </w:r>
          </w:p>
        </w:tc>
      </w:tr>
      <w:tr w:rsidR="004D43A3" w:rsidRPr="004D43A3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 МО на 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1 560 128,99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1 350 663,47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9 586,19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199 879,33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6,55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10 218 846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8 846 846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62 790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1 309 210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4 345 032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96 194 125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95 864 715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D43A3">
              <w:rPr>
                <w:sz w:val="18"/>
                <w:szCs w:val="18"/>
                <w:lang w:eastAsia="ru-RU"/>
              </w:rPr>
              <w:t xml:space="preserve">329 410 </w:t>
            </w:r>
          </w:p>
        </w:tc>
      </w:tr>
      <w:tr w:rsidR="004D43A3" w:rsidRPr="004D43A3">
        <w:trPr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 МО на 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1 560 128,99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1 346 761,07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9 586,19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203 781,73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6,83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10 655 681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9 198 378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65 474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1 391 829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4 888 767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b/>
                <w:bCs/>
                <w:color w:val="000000"/>
                <w:sz w:val="18"/>
                <w:szCs w:val="18"/>
                <w:lang w:eastAsia="ru-RU"/>
              </w:rPr>
              <w:t>102 063 350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99 817 403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A3" w:rsidRPr="004D43A3" w:rsidRDefault="004D43A3" w:rsidP="004D43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D43A3">
              <w:rPr>
                <w:color w:val="000000"/>
                <w:sz w:val="18"/>
                <w:szCs w:val="18"/>
                <w:lang w:eastAsia="ru-RU"/>
              </w:rPr>
              <w:t>2 245 947</w:t>
            </w:r>
          </w:p>
        </w:tc>
      </w:tr>
    </w:tbl>
    <w:p w:rsidR="00343E75" w:rsidRDefault="007F34CF" w:rsidP="007F34CF">
      <w:pPr>
        <w:jc w:val="center"/>
      </w:pPr>
      <w:r>
        <w:t>_______________________________________________________________</w:t>
      </w:r>
    </w:p>
    <w:sectPr w:rsidR="00343E75" w:rsidSect="004D43A3">
      <w:pgSz w:w="16838" w:h="11906" w:orient="landscape"/>
      <w:pgMar w:top="284" w:right="295" w:bottom="426" w:left="28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07764"/>
    <w:rsid w:val="0001514D"/>
    <w:rsid w:val="000729DF"/>
    <w:rsid w:val="0007491B"/>
    <w:rsid w:val="00081840"/>
    <w:rsid w:val="00097470"/>
    <w:rsid w:val="000B6C6A"/>
    <w:rsid w:val="000D23A5"/>
    <w:rsid w:val="000E4C99"/>
    <w:rsid w:val="00120DE4"/>
    <w:rsid w:val="00124888"/>
    <w:rsid w:val="00181B8B"/>
    <w:rsid w:val="001C09DF"/>
    <w:rsid w:val="001C1E68"/>
    <w:rsid w:val="00200FD8"/>
    <w:rsid w:val="00210569"/>
    <w:rsid w:val="00264594"/>
    <w:rsid w:val="00294981"/>
    <w:rsid w:val="002A59BC"/>
    <w:rsid w:val="002B06CD"/>
    <w:rsid w:val="002C1D0D"/>
    <w:rsid w:val="00326035"/>
    <w:rsid w:val="0032640D"/>
    <w:rsid w:val="00343E75"/>
    <w:rsid w:val="00350142"/>
    <w:rsid w:val="003B1151"/>
    <w:rsid w:val="003C47D7"/>
    <w:rsid w:val="003C662D"/>
    <w:rsid w:val="003F0245"/>
    <w:rsid w:val="004002A1"/>
    <w:rsid w:val="00410379"/>
    <w:rsid w:val="004116FF"/>
    <w:rsid w:val="004226F2"/>
    <w:rsid w:val="004371CB"/>
    <w:rsid w:val="00440336"/>
    <w:rsid w:val="00470521"/>
    <w:rsid w:val="00472326"/>
    <w:rsid w:val="00480256"/>
    <w:rsid w:val="00490573"/>
    <w:rsid w:val="00491361"/>
    <w:rsid w:val="00492D1E"/>
    <w:rsid w:val="004D43A3"/>
    <w:rsid w:val="00560D04"/>
    <w:rsid w:val="0056125A"/>
    <w:rsid w:val="00582F28"/>
    <w:rsid w:val="00585D96"/>
    <w:rsid w:val="005B1B24"/>
    <w:rsid w:val="005B7587"/>
    <w:rsid w:val="005C1C34"/>
    <w:rsid w:val="00634B61"/>
    <w:rsid w:val="0064325C"/>
    <w:rsid w:val="0068035C"/>
    <w:rsid w:val="006B46F0"/>
    <w:rsid w:val="007536E1"/>
    <w:rsid w:val="00767F58"/>
    <w:rsid w:val="00770A8B"/>
    <w:rsid w:val="007763B3"/>
    <w:rsid w:val="00785434"/>
    <w:rsid w:val="00787D64"/>
    <w:rsid w:val="00797D42"/>
    <w:rsid w:val="007B5626"/>
    <w:rsid w:val="007B5B2C"/>
    <w:rsid w:val="007C5BA9"/>
    <w:rsid w:val="007D67C0"/>
    <w:rsid w:val="007F34CF"/>
    <w:rsid w:val="00804E7B"/>
    <w:rsid w:val="008314B5"/>
    <w:rsid w:val="008511A7"/>
    <w:rsid w:val="00855C58"/>
    <w:rsid w:val="008B4858"/>
    <w:rsid w:val="008C0287"/>
    <w:rsid w:val="008E4402"/>
    <w:rsid w:val="008F5333"/>
    <w:rsid w:val="00900242"/>
    <w:rsid w:val="00943586"/>
    <w:rsid w:val="009E4864"/>
    <w:rsid w:val="009F197B"/>
    <w:rsid w:val="00A02AE3"/>
    <w:rsid w:val="00A7271D"/>
    <w:rsid w:val="00A8774F"/>
    <w:rsid w:val="00A90E2A"/>
    <w:rsid w:val="00A93902"/>
    <w:rsid w:val="00AB7BB9"/>
    <w:rsid w:val="00AC667C"/>
    <w:rsid w:val="00B40340"/>
    <w:rsid w:val="00B549B2"/>
    <w:rsid w:val="00B8328A"/>
    <w:rsid w:val="00B84874"/>
    <w:rsid w:val="00BD3640"/>
    <w:rsid w:val="00BD5656"/>
    <w:rsid w:val="00BD6B29"/>
    <w:rsid w:val="00BE3BBB"/>
    <w:rsid w:val="00C12C52"/>
    <w:rsid w:val="00C14999"/>
    <w:rsid w:val="00C32B07"/>
    <w:rsid w:val="00CB4E0D"/>
    <w:rsid w:val="00CD2F00"/>
    <w:rsid w:val="00D059CF"/>
    <w:rsid w:val="00D05DF8"/>
    <w:rsid w:val="00D06B06"/>
    <w:rsid w:val="00D1687E"/>
    <w:rsid w:val="00D173EF"/>
    <w:rsid w:val="00D31021"/>
    <w:rsid w:val="00D3336E"/>
    <w:rsid w:val="00D9067E"/>
    <w:rsid w:val="00D90809"/>
    <w:rsid w:val="00D912C4"/>
    <w:rsid w:val="00DC4314"/>
    <w:rsid w:val="00DC79B8"/>
    <w:rsid w:val="00DC7D99"/>
    <w:rsid w:val="00DD7743"/>
    <w:rsid w:val="00E01CCA"/>
    <w:rsid w:val="00E05415"/>
    <w:rsid w:val="00E1559F"/>
    <w:rsid w:val="00E76656"/>
    <w:rsid w:val="00E972AE"/>
    <w:rsid w:val="00EA33C7"/>
    <w:rsid w:val="00EC3979"/>
    <w:rsid w:val="00EC498C"/>
    <w:rsid w:val="00ED3CCC"/>
    <w:rsid w:val="00ED487F"/>
    <w:rsid w:val="00EF43B5"/>
    <w:rsid w:val="00F02701"/>
    <w:rsid w:val="00F40165"/>
    <w:rsid w:val="00F701BC"/>
    <w:rsid w:val="00F73AB1"/>
    <w:rsid w:val="00F75E4F"/>
    <w:rsid w:val="00F94BC3"/>
    <w:rsid w:val="00FA2BE0"/>
    <w:rsid w:val="00FB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1160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2022-10-27T06:27:00Z</cp:lastPrinted>
  <dcterms:created xsi:type="dcterms:W3CDTF">2022-10-27T07:55:00Z</dcterms:created>
  <dcterms:modified xsi:type="dcterms:W3CDTF">2022-10-27T07:55:00Z</dcterms:modified>
</cp:coreProperties>
</file>