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2372" w:rsidRPr="00F6489F" w:rsidRDefault="009D2372" w:rsidP="007F4616">
      <w:pPr>
        <w:snapToGrid w:val="0"/>
        <w:jc w:val="center"/>
        <w:rPr>
          <w:sz w:val="36"/>
          <w:szCs w:val="36"/>
        </w:rPr>
      </w:pPr>
      <w:bookmarkStart w:id="0" w:name="_Hlk99447625"/>
      <w:r w:rsidRPr="00F6489F">
        <w:rPr>
          <w:sz w:val="36"/>
          <w:szCs w:val="36"/>
        </w:rPr>
        <w:t>Администрация городского округа город Бор</w:t>
      </w:r>
    </w:p>
    <w:p w:rsidR="009D2372" w:rsidRPr="00F6489F" w:rsidRDefault="009D2372" w:rsidP="007F4616">
      <w:pPr>
        <w:snapToGrid w:val="0"/>
        <w:jc w:val="center"/>
        <w:rPr>
          <w:sz w:val="36"/>
          <w:szCs w:val="36"/>
        </w:rPr>
      </w:pPr>
      <w:r w:rsidRPr="00F6489F">
        <w:rPr>
          <w:sz w:val="36"/>
          <w:szCs w:val="36"/>
        </w:rPr>
        <w:t>Нижегородской области</w:t>
      </w:r>
    </w:p>
    <w:p w:rsidR="009D2372" w:rsidRPr="00376F3A" w:rsidRDefault="009D2372" w:rsidP="007F4616">
      <w:pPr>
        <w:snapToGrid w:val="0"/>
        <w:jc w:val="center"/>
        <w:rPr>
          <w:sz w:val="28"/>
          <w:szCs w:val="28"/>
        </w:rPr>
      </w:pPr>
    </w:p>
    <w:p w:rsidR="009D2372" w:rsidRPr="00376F3A" w:rsidRDefault="009D2372" w:rsidP="007F4616">
      <w:pPr>
        <w:snapToGrid w:val="0"/>
        <w:jc w:val="center"/>
        <w:rPr>
          <w:b/>
          <w:bCs/>
          <w:sz w:val="36"/>
          <w:szCs w:val="36"/>
        </w:rPr>
      </w:pPr>
      <w:r w:rsidRPr="00376F3A">
        <w:rPr>
          <w:b/>
          <w:bCs/>
          <w:sz w:val="36"/>
          <w:szCs w:val="36"/>
        </w:rPr>
        <w:t>ПОСТАНОВЛЕНИЕ</w:t>
      </w:r>
    </w:p>
    <w:p w:rsidR="009D2372" w:rsidRPr="00F6489F" w:rsidRDefault="009D2372" w:rsidP="007F4616">
      <w:pPr>
        <w:rPr>
          <w:sz w:val="28"/>
          <w:szCs w:val="28"/>
        </w:rPr>
      </w:pPr>
    </w:p>
    <w:bookmarkEnd w:id="0"/>
    <w:p w:rsidR="009D2372" w:rsidRPr="00F6489F" w:rsidRDefault="009D2372" w:rsidP="007F4616">
      <w:pPr>
        <w:snapToGrid w:val="0"/>
        <w:rPr>
          <w:sz w:val="28"/>
          <w:szCs w:val="28"/>
        </w:rPr>
      </w:pPr>
      <w:r>
        <w:rPr>
          <w:sz w:val="28"/>
          <w:szCs w:val="28"/>
        </w:rPr>
        <w:t xml:space="preserve">От 28.09.2023                                                                                                     № 5695 </w:t>
      </w:r>
    </w:p>
    <w:p w:rsidR="009D2372" w:rsidRPr="00F6489F" w:rsidRDefault="009D2372" w:rsidP="007F4616">
      <w:pPr>
        <w:jc w:val="center"/>
        <w:rPr>
          <w:b/>
          <w:bCs/>
        </w:rPr>
      </w:pPr>
    </w:p>
    <w:p w:rsidR="009D2372" w:rsidRDefault="009D2372" w:rsidP="007F4616">
      <w:pPr>
        <w:jc w:val="center"/>
        <w:rPr>
          <w:b/>
          <w:bCs/>
          <w:sz w:val="28"/>
          <w:szCs w:val="28"/>
        </w:rPr>
      </w:pPr>
      <w:r w:rsidRPr="00E018A7">
        <w:rPr>
          <w:b/>
          <w:bCs/>
          <w:sz w:val="28"/>
          <w:szCs w:val="28"/>
        </w:rPr>
        <w:t>О внесении изменений в Порядок предоставления субсидий из бюджета городского округа г.Бор субъектам малого и среднего предпринимательства городского округа город Бор Нижегородской области, утвержденный постановлением администрации городского округа г.Бор от 03.06.2022 № 2884</w:t>
      </w:r>
    </w:p>
    <w:p w:rsidR="009D2372" w:rsidRPr="00F6489F" w:rsidRDefault="009D2372" w:rsidP="007F4616">
      <w:pPr>
        <w:jc w:val="center"/>
        <w:rPr>
          <w:sz w:val="28"/>
          <w:szCs w:val="28"/>
        </w:rPr>
      </w:pPr>
    </w:p>
    <w:p w:rsidR="009D2372" w:rsidRPr="00376F3A" w:rsidRDefault="009D2372" w:rsidP="007F4616">
      <w:pPr>
        <w:autoSpaceDE w:val="0"/>
        <w:autoSpaceDN w:val="0"/>
        <w:adjustRightInd w:val="0"/>
        <w:spacing w:line="360" w:lineRule="auto"/>
        <w:ind w:firstLine="709"/>
        <w:jc w:val="both"/>
        <w:rPr>
          <w:b/>
          <w:bCs/>
          <w:sz w:val="28"/>
          <w:szCs w:val="28"/>
        </w:rPr>
      </w:pPr>
      <w:r w:rsidRPr="00376F3A">
        <w:rPr>
          <w:sz w:val="28"/>
          <w:szCs w:val="28"/>
        </w:rPr>
        <w:t xml:space="preserve">В соответствии со статьей 78 Бюджетного кодекса Российской Федерации, Федеральным законом от 24.07.2007 №209-ФЗ «О развитии малого и среднего предпринимательства в Российской Федерации», </w:t>
      </w:r>
      <w:bookmarkStart w:id="1" w:name="_Hlk100903936"/>
      <w:r w:rsidRPr="00376F3A">
        <w:rPr>
          <w:sz w:val="28"/>
          <w:szCs w:val="28"/>
        </w:rPr>
        <w:t>постановлением Правительства Российской Федерации от 18.09.2020 №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bookmarkEnd w:id="1"/>
      <w:r w:rsidRPr="00376F3A">
        <w:rPr>
          <w:sz w:val="28"/>
          <w:szCs w:val="28"/>
        </w:rPr>
        <w:t>, в целях реализации муниципальной программы «</w:t>
      </w:r>
      <w:bookmarkStart w:id="2" w:name="_Hlk99452466"/>
      <w:r w:rsidRPr="00376F3A">
        <w:rPr>
          <w:sz w:val="28"/>
          <w:szCs w:val="28"/>
        </w:rPr>
        <w:t>Развитие малого и среднего предпринимательства городского округа г.Бор</w:t>
      </w:r>
      <w:bookmarkEnd w:id="2"/>
      <w:r w:rsidRPr="00376F3A">
        <w:rPr>
          <w:sz w:val="28"/>
          <w:szCs w:val="28"/>
        </w:rPr>
        <w:t xml:space="preserve">», </w:t>
      </w:r>
      <w:bookmarkStart w:id="3" w:name="_Hlk99452483"/>
      <w:r w:rsidRPr="00376F3A">
        <w:rPr>
          <w:sz w:val="28"/>
          <w:szCs w:val="28"/>
        </w:rPr>
        <w:t>утвержденной постановлением администрации городского округа город Бор Нижегородской области от 03.11.2016 № 5179</w:t>
      </w:r>
      <w:bookmarkEnd w:id="3"/>
      <w:r w:rsidRPr="00376F3A">
        <w:rPr>
          <w:sz w:val="28"/>
          <w:szCs w:val="28"/>
        </w:rPr>
        <w:t xml:space="preserve">, администрация городского округа город Бор Нижегородской области </w:t>
      </w:r>
      <w:r w:rsidRPr="00376F3A">
        <w:rPr>
          <w:b/>
          <w:bCs/>
          <w:sz w:val="28"/>
          <w:szCs w:val="28"/>
        </w:rPr>
        <w:t>постановляет:</w:t>
      </w:r>
    </w:p>
    <w:p w:rsidR="009D2372" w:rsidRPr="00376F3A" w:rsidRDefault="009D2372" w:rsidP="007F4616">
      <w:pPr>
        <w:autoSpaceDE w:val="0"/>
        <w:autoSpaceDN w:val="0"/>
        <w:adjustRightInd w:val="0"/>
        <w:spacing w:line="360" w:lineRule="auto"/>
        <w:ind w:firstLine="709"/>
        <w:jc w:val="both"/>
        <w:rPr>
          <w:sz w:val="28"/>
          <w:szCs w:val="28"/>
        </w:rPr>
      </w:pPr>
      <w:r w:rsidRPr="00376F3A">
        <w:rPr>
          <w:sz w:val="28"/>
          <w:szCs w:val="28"/>
        </w:rPr>
        <w:t xml:space="preserve">1. </w:t>
      </w:r>
      <w:r>
        <w:rPr>
          <w:sz w:val="28"/>
          <w:szCs w:val="28"/>
        </w:rPr>
        <w:t>Внести изменения в П</w:t>
      </w:r>
      <w:r w:rsidRPr="003D2269">
        <w:rPr>
          <w:sz w:val="28"/>
          <w:szCs w:val="28"/>
        </w:rPr>
        <w:t>оряд</w:t>
      </w:r>
      <w:r>
        <w:rPr>
          <w:sz w:val="28"/>
          <w:szCs w:val="28"/>
        </w:rPr>
        <w:t>ок</w:t>
      </w:r>
      <w:r w:rsidRPr="003D2269">
        <w:rPr>
          <w:sz w:val="28"/>
          <w:szCs w:val="28"/>
        </w:rPr>
        <w:t xml:space="preserve"> предоставления субсидий из бюджета городского округа г.Бор субъектам малого и среднего предпринимательства городского округа город Бор Нижегородской области</w:t>
      </w:r>
      <w:r>
        <w:rPr>
          <w:color w:val="000000"/>
          <w:sz w:val="28"/>
          <w:szCs w:val="28"/>
        </w:rPr>
        <w:t xml:space="preserve">, утвержденный </w:t>
      </w:r>
      <w:r>
        <w:rPr>
          <w:sz w:val="28"/>
          <w:szCs w:val="28"/>
        </w:rPr>
        <w:t xml:space="preserve">постановлением администрации </w:t>
      </w:r>
      <w:r w:rsidRPr="00136DB2">
        <w:rPr>
          <w:sz w:val="28"/>
          <w:szCs w:val="28"/>
        </w:rPr>
        <w:t xml:space="preserve">городского округа г. Бор от </w:t>
      </w:r>
      <w:r>
        <w:rPr>
          <w:sz w:val="28"/>
          <w:szCs w:val="28"/>
        </w:rPr>
        <w:t>03</w:t>
      </w:r>
      <w:r w:rsidRPr="00136DB2">
        <w:rPr>
          <w:sz w:val="28"/>
          <w:szCs w:val="28"/>
        </w:rPr>
        <w:t>.</w:t>
      </w:r>
      <w:r>
        <w:rPr>
          <w:sz w:val="28"/>
          <w:szCs w:val="28"/>
        </w:rPr>
        <w:t>06</w:t>
      </w:r>
      <w:r w:rsidRPr="00136DB2">
        <w:rPr>
          <w:sz w:val="28"/>
          <w:szCs w:val="28"/>
        </w:rPr>
        <w:t>.20</w:t>
      </w:r>
      <w:r>
        <w:rPr>
          <w:sz w:val="28"/>
          <w:szCs w:val="28"/>
        </w:rPr>
        <w:t>22</w:t>
      </w:r>
      <w:r w:rsidRPr="00136DB2">
        <w:rPr>
          <w:sz w:val="28"/>
          <w:szCs w:val="28"/>
        </w:rPr>
        <w:t xml:space="preserve"> № </w:t>
      </w:r>
      <w:r>
        <w:rPr>
          <w:sz w:val="28"/>
          <w:szCs w:val="28"/>
        </w:rPr>
        <w:t xml:space="preserve">2884 (в редакции постановления от 20.04.2023 № 2347), </w:t>
      </w:r>
      <w:r>
        <w:rPr>
          <w:color w:val="000000"/>
          <w:sz w:val="28"/>
          <w:szCs w:val="28"/>
        </w:rPr>
        <w:t>изложив его в новой редакции согласно приложению к настоящему постановлению</w:t>
      </w:r>
      <w:r w:rsidRPr="00376F3A">
        <w:rPr>
          <w:sz w:val="28"/>
          <w:szCs w:val="28"/>
        </w:rPr>
        <w:t>.</w:t>
      </w:r>
    </w:p>
    <w:p w:rsidR="009D2372" w:rsidRPr="00376F3A" w:rsidRDefault="009D2372" w:rsidP="007F4616">
      <w:pPr>
        <w:autoSpaceDE w:val="0"/>
        <w:autoSpaceDN w:val="0"/>
        <w:adjustRightInd w:val="0"/>
        <w:spacing w:line="360" w:lineRule="auto"/>
        <w:ind w:firstLine="709"/>
        <w:jc w:val="both"/>
        <w:rPr>
          <w:sz w:val="28"/>
          <w:szCs w:val="28"/>
        </w:rPr>
      </w:pPr>
      <w:r>
        <w:rPr>
          <w:sz w:val="28"/>
          <w:szCs w:val="28"/>
        </w:rPr>
        <w:lastRenderedPageBreak/>
        <w:t>2</w:t>
      </w:r>
      <w:r w:rsidRPr="00376F3A">
        <w:rPr>
          <w:sz w:val="28"/>
          <w:szCs w:val="28"/>
        </w:rPr>
        <w:t xml:space="preserve">. </w:t>
      </w:r>
      <w:bookmarkStart w:id="4" w:name="_Hlk99452819"/>
      <w:r w:rsidRPr="00376F3A">
        <w:rPr>
          <w:sz w:val="28"/>
          <w:szCs w:val="28"/>
        </w:rPr>
        <w:t>Общему отделу администрации городского округа г.Бор (Е.А.</w:t>
      </w:r>
      <w:r>
        <w:rPr>
          <w:sz w:val="28"/>
          <w:szCs w:val="28"/>
        </w:rPr>
        <w:t xml:space="preserve"> </w:t>
      </w:r>
      <w:r w:rsidRPr="00376F3A">
        <w:rPr>
          <w:sz w:val="28"/>
          <w:szCs w:val="28"/>
        </w:rPr>
        <w:t>Копцова) обеспечить опубликование настоящего постановления в газете «БОР сегодня», сетевом издании «Бор-оффициал» и размещение на официальном сайте www.borcity.ru.</w:t>
      </w:r>
      <w:bookmarkEnd w:id="4"/>
    </w:p>
    <w:p w:rsidR="009D2372" w:rsidRPr="00F6489F" w:rsidRDefault="009D2372" w:rsidP="007F4616">
      <w:pPr>
        <w:autoSpaceDE w:val="0"/>
        <w:autoSpaceDN w:val="0"/>
        <w:adjustRightInd w:val="0"/>
        <w:spacing w:line="276" w:lineRule="auto"/>
        <w:jc w:val="both"/>
        <w:rPr>
          <w:sz w:val="26"/>
          <w:szCs w:val="26"/>
        </w:rPr>
      </w:pPr>
    </w:p>
    <w:p w:rsidR="009D2372" w:rsidRPr="00F6489F" w:rsidRDefault="009D2372" w:rsidP="007F4616">
      <w:pPr>
        <w:rPr>
          <w:sz w:val="26"/>
          <w:szCs w:val="26"/>
        </w:rPr>
      </w:pPr>
    </w:p>
    <w:p w:rsidR="009D2372" w:rsidRPr="00376F3A" w:rsidRDefault="009D2372" w:rsidP="007F4616">
      <w:pPr>
        <w:widowControl w:val="0"/>
        <w:autoSpaceDE w:val="0"/>
        <w:autoSpaceDN w:val="0"/>
        <w:adjustRightInd w:val="0"/>
        <w:spacing w:line="288" w:lineRule="auto"/>
        <w:jc w:val="both"/>
        <w:rPr>
          <w:sz w:val="28"/>
          <w:szCs w:val="28"/>
        </w:rPr>
      </w:pPr>
      <w:bookmarkStart w:id="5" w:name="_Hlk99452380"/>
      <w:r>
        <w:rPr>
          <w:sz w:val="28"/>
          <w:szCs w:val="28"/>
        </w:rPr>
        <w:t>И.о. г</w:t>
      </w:r>
      <w:r w:rsidRPr="00376F3A">
        <w:rPr>
          <w:sz w:val="28"/>
          <w:szCs w:val="28"/>
        </w:rPr>
        <w:t>лав</w:t>
      </w:r>
      <w:r>
        <w:rPr>
          <w:sz w:val="28"/>
          <w:szCs w:val="28"/>
        </w:rPr>
        <w:t>ы</w:t>
      </w:r>
      <w:r w:rsidRPr="00376F3A">
        <w:rPr>
          <w:sz w:val="28"/>
          <w:szCs w:val="28"/>
        </w:rPr>
        <w:t xml:space="preserve"> местного самоуправления              </w:t>
      </w:r>
      <w:r>
        <w:rPr>
          <w:sz w:val="28"/>
          <w:szCs w:val="28"/>
        </w:rPr>
        <w:t xml:space="preserve">                               </w:t>
      </w:r>
      <w:r w:rsidRPr="00376F3A">
        <w:rPr>
          <w:sz w:val="28"/>
          <w:szCs w:val="28"/>
        </w:rPr>
        <w:t xml:space="preserve"> А.</w:t>
      </w:r>
      <w:r>
        <w:rPr>
          <w:sz w:val="28"/>
          <w:szCs w:val="28"/>
        </w:rPr>
        <w:t>Г</w:t>
      </w:r>
      <w:r w:rsidRPr="00376F3A">
        <w:rPr>
          <w:sz w:val="28"/>
          <w:szCs w:val="28"/>
        </w:rPr>
        <w:t xml:space="preserve">. </w:t>
      </w:r>
      <w:r>
        <w:rPr>
          <w:sz w:val="28"/>
          <w:szCs w:val="28"/>
        </w:rPr>
        <w:t>Ворошилов</w:t>
      </w:r>
    </w:p>
    <w:p w:rsidR="009D2372" w:rsidRPr="00376F3A" w:rsidRDefault="009D2372" w:rsidP="007F4616">
      <w:pPr>
        <w:spacing w:line="288" w:lineRule="auto"/>
        <w:jc w:val="both"/>
        <w:rPr>
          <w:sz w:val="28"/>
          <w:szCs w:val="28"/>
        </w:rPr>
      </w:pPr>
    </w:p>
    <w:p w:rsidR="009D2372" w:rsidRDefault="009D2372" w:rsidP="007F4616">
      <w:pPr>
        <w:spacing w:line="288" w:lineRule="auto"/>
        <w:jc w:val="both"/>
        <w:rPr>
          <w:sz w:val="28"/>
          <w:szCs w:val="28"/>
        </w:rPr>
      </w:pPr>
    </w:p>
    <w:p w:rsidR="009D2372" w:rsidRDefault="009D2372" w:rsidP="007F4616">
      <w:pPr>
        <w:spacing w:line="288" w:lineRule="auto"/>
        <w:jc w:val="both"/>
        <w:rPr>
          <w:sz w:val="28"/>
          <w:szCs w:val="28"/>
        </w:rPr>
      </w:pPr>
    </w:p>
    <w:p w:rsidR="009D2372" w:rsidRDefault="009D2372" w:rsidP="007F4616">
      <w:pPr>
        <w:spacing w:line="288" w:lineRule="auto"/>
        <w:jc w:val="both"/>
        <w:rPr>
          <w:sz w:val="28"/>
          <w:szCs w:val="28"/>
        </w:rPr>
      </w:pPr>
    </w:p>
    <w:p w:rsidR="009D2372" w:rsidRDefault="009D2372" w:rsidP="007F4616">
      <w:pPr>
        <w:spacing w:line="288" w:lineRule="auto"/>
        <w:jc w:val="both"/>
        <w:rPr>
          <w:sz w:val="28"/>
          <w:szCs w:val="28"/>
        </w:rPr>
      </w:pPr>
    </w:p>
    <w:p w:rsidR="009D2372" w:rsidRDefault="009D2372" w:rsidP="007F4616">
      <w:pPr>
        <w:spacing w:line="288" w:lineRule="auto"/>
        <w:jc w:val="both"/>
        <w:rPr>
          <w:sz w:val="28"/>
          <w:szCs w:val="28"/>
        </w:rPr>
      </w:pPr>
    </w:p>
    <w:p w:rsidR="009D2372" w:rsidRDefault="009D2372" w:rsidP="007F4616">
      <w:pPr>
        <w:spacing w:line="288" w:lineRule="auto"/>
        <w:jc w:val="both"/>
        <w:rPr>
          <w:sz w:val="28"/>
          <w:szCs w:val="28"/>
        </w:rPr>
      </w:pPr>
    </w:p>
    <w:p w:rsidR="009D2372" w:rsidRDefault="009D2372" w:rsidP="007F4616">
      <w:pPr>
        <w:spacing w:line="288" w:lineRule="auto"/>
        <w:jc w:val="both"/>
        <w:rPr>
          <w:sz w:val="28"/>
          <w:szCs w:val="28"/>
        </w:rPr>
      </w:pPr>
    </w:p>
    <w:p w:rsidR="009D2372" w:rsidRDefault="009D2372" w:rsidP="007F4616">
      <w:pPr>
        <w:spacing w:line="288" w:lineRule="auto"/>
        <w:jc w:val="both"/>
        <w:rPr>
          <w:sz w:val="28"/>
          <w:szCs w:val="28"/>
        </w:rPr>
      </w:pPr>
    </w:p>
    <w:p w:rsidR="009D2372" w:rsidRDefault="009D2372" w:rsidP="007F4616">
      <w:pPr>
        <w:spacing w:line="288" w:lineRule="auto"/>
        <w:jc w:val="both"/>
        <w:rPr>
          <w:sz w:val="28"/>
          <w:szCs w:val="28"/>
        </w:rPr>
      </w:pPr>
    </w:p>
    <w:p w:rsidR="009D2372" w:rsidRDefault="009D2372" w:rsidP="007F4616">
      <w:pPr>
        <w:spacing w:line="288" w:lineRule="auto"/>
        <w:jc w:val="both"/>
        <w:rPr>
          <w:sz w:val="28"/>
          <w:szCs w:val="28"/>
        </w:rPr>
      </w:pPr>
    </w:p>
    <w:p w:rsidR="009D2372" w:rsidRDefault="009D2372" w:rsidP="007F4616">
      <w:pPr>
        <w:spacing w:line="288" w:lineRule="auto"/>
        <w:jc w:val="both"/>
        <w:rPr>
          <w:sz w:val="28"/>
          <w:szCs w:val="28"/>
        </w:rPr>
      </w:pPr>
    </w:p>
    <w:p w:rsidR="009D2372" w:rsidRDefault="009D2372" w:rsidP="007F4616">
      <w:pPr>
        <w:spacing w:line="288" w:lineRule="auto"/>
        <w:jc w:val="both"/>
        <w:rPr>
          <w:sz w:val="28"/>
          <w:szCs w:val="28"/>
        </w:rPr>
      </w:pPr>
    </w:p>
    <w:p w:rsidR="009D2372" w:rsidRDefault="009D2372" w:rsidP="007F4616">
      <w:pPr>
        <w:spacing w:line="288" w:lineRule="auto"/>
        <w:jc w:val="both"/>
        <w:rPr>
          <w:sz w:val="28"/>
          <w:szCs w:val="28"/>
        </w:rPr>
      </w:pPr>
    </w:p>
    <w:p w:rsidR="009D2372" w:rsidRDefault="009D2372" w:rsidP="007F4616">
      <w:pPr>
        <w:spacing w:line="288" w:lineRule="auto"/>
        <w:jc w:val="both"/>
        <w:rPr>
          <w:sz w:val="28"/>
          <w:szCs w:val="28"/>
        </w:rPr>
      </w:pPr>
    </w:p>
    <w:p w:rsidR="009D2372" w:rsidRDefault="009D2372" w:rsidP="007F4616">
      <w:pPr>
        <w:spacing w:line="288" w:lineRule="auto"/>
        <w:jc w:val="both"/>
        <w:rPr>
          <w:sz w:val="28"/>
          <w:szCs w:val="28"/>
        </w:rPr>
      </w:pPr>
    </w:p>
    <w:p w:rsidR="009D2372" w:rsidRDefault="009D2372" w:rsidP="007F4616">
      <w:pPr>
        <w:spacing w:line="288" w:lineRule="auto"/>
        <w:jc w:val="both"/>
        <w:rPr>
          <w:sz w:val="28"/>
          <w:szCs w:val="28"/>
        </w:rPr>
      </w:pPr>
    </w:p>
    <w:p w:rsidR="009D2372" w:rsidRDefault="009D2372" w:rsidP="007F4616">
      <w:pPr>
        <w:spacing w:line="288" w:lineRule="auto"/>
        <w:jc w:val="both"/>
        <w:rPr>
          <w:sz w:val="28"/>
          <w:szCs w:val="28"/>
        </w:rPr>
      </w:pPr>
    </w:p>
    <w:p w:rsidR="009D2372" w:rsidRDefault="009D2372" w:rsidP="007F4616">
      <w:pPr>
        <w:spacing w:line="288" w:lineRule="auto"/>
        <w:jc w:val="both"/>
        <w:rPr>
          <w:sz w:val="28"/>
          <w:szCs w:val="28"/>
        </w:rPr>
      </w:pPr>
    </w:p>
    <w:p w:rsidR="009D2372" w:rsidRDefault="009D2372" w:rsidP="007F4616">
      <w:pPr>
        <w:spacing w:line="288" w:lineRule="auto"/>
        <w:jc w:val="both"/>
        <w:rPr>
          <w:sz w:val="28"/>
          <w:szCs w:val="28"/>
        </w:rPr>
      </w:pPr>
    </w:p>
    <w:p w:rsidR="009D2372" w:rsidRDefault="009D2372" w:rsidP="007F4616">
      <w:pPr>
        <w:spacing w:line="288" w:lineRule="auto"/>
        <w:jc w:val="both"/>
        <w:rPr>
          <w:sz w:val="28"/>
          <w:szCs w:val="28"/>
        </w:rPr>
      </w:pPr>
    </w:p>
    <w:p w:rsidR="009D2372" w:rsidRDefault="009D2372" w:rsidP="007F4616">
      <w:pPr>
        <w:spacing w:line="288" w:lineRule="auto"/>
        <w:jc w:val="both"/>
        <w:rPr>
          <w:sz w:val="28"/>
          <w:szCs w:val="28"/>
        </w:rPr>
      </w:pPr>
    </w:p>
    <w:p w:rsidR="009D2372" w:rsidRDefault="009D2372" w:rsidP="007F4616">
      <w:pPr>
        <w:spacing w:line="288" w:lineRule="auto"/>
        <w:jc w:val="both"/>
        <w:rPr>
          <w:sz w:val="28"/>
          <w:szCs w:val="28"/>
        </w:rPr>
      </w:pPr>
    </w:p>
    <w:p w:rsidR="009D2372" w:rsidRDefault="009D2372" w:rsidP="007F4616">
      <w:pPr>
        <w:spacing w:line="288" w:lineRule="auto"/>
        <w:jc w:val="both"/>
        <w:rPr>
          <w:sz w:val="28"/>
          <w:szCs w:val="28"/>
        </w:rPr>
      </w:pPr>
    </w:p>
    <w:p w:rsidR="009D2372" w:rsidRDefault="009D2372" w:rsidP="007F4616">
      <w:pPr>
        <w:spacing w:line="288" w:lineRule="auto"/>
        <w:jc w:val="both"/>
        <w:rPr>
          <w:sz w:val="28"/>
          <w:szCs w:val="28"/>
        </w:rPr>
      </w:pPr>
    </w:p>
    <w:p w:rsidR="009D2372" w:rsidRDefault="009D2372" w:rsidP="007F4616">
      <w:pPr>
        <w:spacing w:line="288" w:lineRule="auto"/>
        <w:jc w:val="both"/>
        <w:rPr>
          <w:sz w:val="28"/>
          <w:szCs w:val="28"/>
        </w:rPr>
      </w:pPr>
    </w:p>
    <w:p w:rsidR="009D2372" w:rsidRPr="00F6489F" w:rsidRDefault="009D2372" w:rsidP="007F4616">
      <w:pPr>
        <w:spacing w:line="288" w:lineRule="auto"/>
        <w:jc w:val="both"/>
        <w:rPr>
          <w:sz w:val="28"/>
          <w:szCs w:val="28"/>
        </w:rPr>
      </w:pPr>
    </w:p>
    <w:p w:rsidR="009D2372" w:rsidRPr="00F6489F" w:rsidRDefault="009D2372" w:rsidP="007F4616">
      <w:pPr>
        <w:tabs>
          <w:tab w:val="left" w:pos="9071"/>
        </w:tabs>
        <w:rPr>
          <w:sz w:val="20"/>
          <w:szCs w:val="20"/>
        </w:rPr>
      </w:pPr>
      <w:r w:rsidRPr="00F6489F">
        <w:rPr>
          <w:sz w:val="20"/>
          <w:szCs w:val="20"/>
        </w:rPr>
        <w:t>Е.В. Князев</w:t>
      </w:r>
    </w:p>
    <w:p w:rsidR="009D2372" w:rsidRPr="00F6489F" w:rsidRDefault="009D2372" w:rsidP="007F4616">
      <w:pPr>
        <w:tabs>
          <w:tab w:val="left" w:pos="9071"/>
        </w:tabs>
        <w:sectPr w:rsidR="009D2372" w:rsidRPr="00F6489F" w:rsidSect="007F4616">
          <w:headerReference w:type="default" r:id="rId7"/>
          <w:pgSz w:w="11906" w:h="16838"/>
          <w:pgMar w:top="851" w:right="851" w:bottom="851" w:left="1418" w:header="709" w:footer="709" w:gutter="0"/>
          <w:cols w:space="708"/>
          <w:titlePg/>
          <w:docGrid w:linePitch="360"/>
        </w:sectPr>
      </w:pPr>
      <w:r w:rsidRPr="00F6489F">
        <w:rPr>
          <w:sz w:val="20"/>
          <w:szCs w:val="20"/>
        </w:rPr>
        <w:t>37155</w:t>
      </w:r>
      <w:bookmarkStart w:id="6" w:name="Par22"/>
      <w:bookmarkEnd w:id="6"/>
    </w:p>
    <w:bookmarkEnd w:id="5"/>
    <w:p w:rsidR="009D2372" w:rsidRDefault="009D2372" w:rsidP="007F4616">
      <w:pPr>
        <w:jc w:val="right"/>
        <w:rPr>
          <w:sz w:val="26"/>
          <w:szCs w:val="26"/>
        </w:rPr>
      </w:pPr>
      <w:r>
        <w:rPr>
          <w:sz w:val="26"/>
          <w:szCs w:val="26"/>
        </w:rPr>
        <w:lastRenderedPageBreak/>
        <w:t xml:space="preserve">Приложение к постановлению </w:t>
      </w:r>
    </w:p>
    <w:p w:rsidR="009D2372" w:rsidRDefault="009D2372" w:rsidP="007F4616">
      <w:pPr>
        <w:jc w:val="right"/>
        <w:rPr>
          <w:sz w:val="26"/>
          <w:szCs w:val="26"/>
        </w:rPr>
      </w:pPr>
      <w:r>
        <w:rPr>
          <w:sz w:val="26"/>
          <w:szCs w:val="26"/>
        </w:rPr>
        <w:t>администрации городского</w:t>
      </w:r>
    </w:p>
    <w:p w:rsidR="009D2372" w:rsidRDefault="009D2372" w:rsidP="007F4616">
      <w:pPr>
        <w:jc w:val="right"/>
        <w:rPr>
          <w:sz w:val="26"/>
          <w:szCs w:val="26"/>
        </w:rPr>
      </w:pPr>
      <w:r>
        <w:rPr>
          <w:sz w:val="26"/>
          <w:szCs w:val="26"/>
        </w:rPr>
        <w:t>округа город Бор</w:t>
      </w:r>
    </w:p>
    <w:p w:rsidR="009D2372" w:rsidRDefault="009D2372" w:rsidP="007F4616">
      <w:pPr>
        <w:jc w:val="right"/>
        <w:rPr>
          <w:sz w:val="26"/>
          <w:szCs w:val="26"/>
        </w:rPr>
      </w:pPr>
      <w:r>
        <w:rPr>
          <w:sz w:val="26"/>
          <w:szCs w:val="26"/>
        </w:rPr>
        <w:t>Нижегородской области</w:t>
      </w:r>
    </w:p>
    <w:p w:rsidR="009D2372" w:rsidRDefault="009D2372" w:rsidP="007F4616">
      <w:pPr>
        <w:jc w:val="right"/>
        <w:rPr>
          <w:sz w:val="26"/>
          <w:szCs w:val="26"/>
        </w:rPr>
      </w:pPr>
      <w:r>
        <w:rPr>
          <w:sz w:val="26"/>
          <w:szCs w:val="26"/>
        </w:rPr>
        <w:t>От 28.09.2023 № 5695</w:t>
      </w:r>
    </w:p>
    <w:p w:rsidR="009D2372" w:rsidRPr="00F6489F" w:rsidRDefault="009D2372" w:rsidP="007F4616">
      <w:pPr>
        <w:jc w:val="right"/>
        <w:rPr>
          <w:sz w:val="26"/>
          <w:szCs w:val="26"/>
        </w:rPr>
      </w:pPr>
    </w:p>
    <w:p w:rsidR="009D2372" w:rsidRPr="00F6489F" w:rsidRDefault="009D2372" w:rsidP="007F4616">
      <w:pPr>
        <w:jc w:val="right"/>
        <w:rPr>
          <w:sz w:val="26"/>
          <w:szCs w:val="26"/>
        </w:rPr>
      </w:pPr>
      <w:r>
        <w:rPr>
          <w:sz w:val="26"/>
          <w:szCs w:val="26"/>
        </w:rPr>
        <w:t xml:space="preserve"> «Утвержден</w:t>
      </w:r>
      <w:r w:rsidRPr="00F6489F">
        <w:rPr>
          <w:sz w:val="26"/>
          <w:szCs w:val="26"/>
        </w:rPr>
        <w:t xml:space="preserve"> </w:t>
      </w:r>
    </w:p>
    <w:p w:rsidR="009D2372" w:rsidRPr="00F6489F" w:rsidRDefault="009D2372" w:rsidP="007F4616">
      <w:pPr>
        <w:jc w:val="right"/>
        <w:rPr>
          <w:sz w:val="26"/>
          <w:szCs w:val="26"/>
        </w:rPr>
      </w:pPr>
      <w:r w:rsidRPr="00F6489F">
        <w:rPr>
          <w:sz w:val="26"/>
          <w:szCs w:val="26"/>
        </w:rPr>
        <w:t xml:space="preserve"> постановлени</w:t>
      </w:r>
      <w:r>
        <w:rPr>
          <w:sz w:val="26"/>
          <w:szCs w:val="26"/>
        </w:rPr>
        <w:t>ем</w:t>
      </w:r>
      <w:r w:rsidRPr="00F6489F">
        <w:rPr>
          <w:sz w:val="26"/>
          <w:szCs w:val="26"/>
        </w:rPr>
        <w:t xml:space="preserve"> </w:t>
      </w:r>
    </w:p>
    <w:p w:rsidR="009D2372" w:rsidRPr="00F6489F" w:rsidRDefault="009D2372" w:rsidP="007F4616">
      <w:pPr>
        <w:jc w:val="right"/>
        <w:rPr>
          <w:sz w:val="26"/>
          <w:szCs w:val="26"/>
        </w:rPr>
      </w:pPr>
      <w:r w:rsidRPr="00F6489F">
        <w:rPr>
          <w:sz w:val="26"/>
          <w:szCs w:val="26"/>
        </w:rPr>
        <w:t>администрации городского округа город Бор</w:t>
      </w:r>
    </w:p>
    <w:p w:rsidR="009D2372" w:rsidRPr="00F6489F" w:rsidRDefault="009D2372" w:rsidP="007F4616">
      <w:pPr>
        <w:jc w:val="right"/>
        <w:rPr>
          <w:sz w:val="26"/>
          <w:szCs w:val="26"/>
        </w:rPr>
      </w:pPr>
      <w:r w:rsidRPr="00F6489F">
        <w:rPr>
          <w:sz w:val="26"/>
          <w:szCs w:val="26"/>
        </w:rPr>
        <w:t>Нижегородской области</w:t>
      </w:r>
    </w:p>
    <w:p w:rsidR="009D2372" w:rsidRPr="00F6489F" w:rsidRDefault="009D2372" w:rsidP="007F4616">
      <w:pPr>
        <w:jc w:val="right"/>
        <w:rPr>
          <w:sz w:val="26"/>
          <w:szCs w:val="26"/>
        </w:rPr>
      </w:pPr>
      <w:r>
        <w:rPr>
          <w:sz w:val="26"/>
          <w:szCs w:val="26"/>
        </w:rPr>
        <w:t>от 03.06.2022 № 2884</w:t>
      </w:r>
    </w:p>
    <w:p w:rsidR="009D2372" w:rsidRPr="00F6489F" w:rsidRDefault="009D2372" w:rsidP="007F4616">
      <w:pPr>
        <w:jc w:val="right"/>
        <w:rPr>
          <w:sz w:val="26"/>
          <w:szCs w:val="26"/>
        </w:rPr>
      </w:pPr>
    </w:p>
    <w:p w:rsidR="009D2372" w:rsidRPr="00F6489F" w:rsidRDefault="009D2372" w:rsidP="007F4616">
      <w:pPr>
        <w:shd w:val="clear" w:color="auto" w:fill="FFFFFF"/>
        <w:autoSpaceDE w:val="0"/>
        <w:autoSpaceDN w:val="0"/>
        <w:adjustRightInd w:val="0"/>
        <w:jc w:val="center"/>
        <w:rPr>
          <w:rFonts w:ascii="Times New Roman CYR" w:hAnsi="Times New Roman CYR" w:cs="Times New Roman CYR"/>
          <w:b/>
          <w:bCs/>
        </w:rPr>
      </w:pPr>
      <w:r w:rsidRPr="00F6489F">
        <w:rPr>
          <w:rFonts w:ascii="Times New Roman CYR" w:hAnsi="Times New Roman CYR" w:cs="Times New Roman CYR"/>
          <w:b/>
          <w:bCs/>
        </w:rPr>
        <w:t>ПОРЯДОК</w:t>
      </w:r>
    </w:p>
    <w:p w:rsidR="009D2372" w:rsidRPr="00F6489F" w:rsidRDefault="009D2372" w:rsidP="007F4616">
      <w:pPr>
        <w:shd w:val="clear" w:color="auto" w:fill="FFFFFF"/>
        <w:autoSpaceDE w:val="0"/>
        <w:autoSpaceDN w:val="0"/>
        <w:adjustRightInd w:val="0"/>
        <w:jc w:val="center"/>
        <w:rPr>
          <w:rFonts w:ascii="Times New Roman CYR" w:hAnsi="Times New Roman CYR" w:cs="Times New Roman CYR"/>
          <w:b/>
          <w:bCs/>
        </w:rPr>
      </w:pPr>
      <w:r w:rsidRPr="00F6489F">
        <w:rPr>
          <w:rFonts w:ascii="Times New Roman CYR" w:hAnsi="Times New Roman CYR" w:cs="Times New Roman CYR"/>
          <w:b/>
          <w:bCs/>
        </w:rPr>
        <w:t xml:space="preserve">предоставления субсидий из бюджета городского округа г.Бор </w:t>
      </w:r>
    </w:p>
    <w:p w:rsidR="009D2372" w:rsidRPr="00F6489F" w:rsidRDefault="009D2372" w:rsidP="007F4616">
      <w:pPr>
        <w:shd w:val="clear" w:color="auto" w:fill="FFFFFF"/>
        <w:autoSpaceDE w:val="0"/>
        <w:autoSpaceDN w:val="0"/>
        <w:adjustRightInd w:val="0"/>
        <w:jc w:val="center"/>
        <w:rPr>
          <w:rFonts w:ascii="Times New Roman CYR" w:hAnsi="Times New Roman CYR" w:cs="Times New Roman CYR"/>
          <w:b/>
          <w:bCs/>
        </w:rPr>
      </w:pPr>
      <w:r w:rsidRPr="00F6489F">
        <w:rPr>
          <w:rFonts w:ascii="Times New Roman CYR" w:hAnsi="Times New Roman CYR" w:cs="Times New Roman CYR"/>
          <w:b/>
          <w:bCs/>
        </w:rPr>
        <w:t xml:space="preserve">субъектам малого и среднего предпринимательства </w:t>
      </w:r>
    </w:p>
    <w:p w:rsidR="009D2372" w:rsidRPr="00F6489F" w:rsidRDefault="009D2372" w:rsidP="007F4616">
      <w:pPr>
        <w:shd w:val="clear" w:color="auto" w:fill="FFFFFF"/>
        <w:autoSpaceDE w:val="0"/>
        <w:autoSpaceDN w:val="0"/>
        <w:adjustRightInd w:val="0"/>
        <w:jc w:val="center"/>
        <w:rPr>
          <w:rFonts w:ascii="Times New Roman CYR" w:hAnsi="Times New Roman CYR" w:cs="Times New Roman CYR"/>
          <w:b/>
          <w:bCs/>
        </w:rPr>
      </w:pPr>
      <w:r w:rsidRPr="00F6489F">
        <w:rPr>
          <w:rFonts w:ascii="Times New Roman CYR" w:hAnsi="Times New Roman CYR" w:cs="Times New Roman CYR"/>
          <w:b/>
          <w:bCs/>
        </w:rPr>
        <w:t xml:space="preserve">городского округа город Бор Нижегородской области </w:t>
      </w:r>
    </w:p>
    <w:p w:rsidR="009D2372" w:rsidRPr="00F6489F" w:rsidRDefault="009D2372" w:rsidP="007F4616">
      <w:pPr>
        <w:shd w:val="clear" w:color="auto" w:fill="FFFFFF"/>
        <w:autoSpaceDE w:val="0"/>
        <w:autoSpaceDN w:val="0"/>
        <w:adjustRightInd w:val="0"/>
        <w:jc w:val="center"/>
        <w:rPr>
          <w:rFonts w:ascii="Times New Roman CYR" w:hAnsi="Times New Roman CYR" w:cs="Times New Roman CYR"/>
          <w:b/>
          <w:bCs/>
        </w:rPr>
      </w:pPr>
      <w:r w:rsidRPr="00F6489F">
        <w:rPr>
          <w:rFonts w:ascii="Times New Roman CYR" w:hAnsi="Times New Roman CYR" w:cs="Times New Roman CYR"/>
          <w:b/>
          <w:bCs/>
        </w:rPr>
        <w:t>(далее – Порядок)</w:t>
      </w:r>
    </w:p>
    <w:p w:rsidR="009D2372" w:rsidRPr="00F6489F" w:rsidRDefault="009D2372" w:rsidP="007F4616">
      <w:pPr>
        <w:shd w:val="clear" w:color="auto" w:fill="FFFFFF"/>
        <w:autoSpaceDE w:val="0"/>
        <w:autoSpaceDN w:val="0"/>
        <w:adjustRightInd w:val="0"/>
        <w:jc w:val="center"/>
        <w:rPr>
          <w:rFonts w:ascii="Times New Roman CYR" w:hAnsi="Times New Roman CYR" w:cs="Times New Roman CYR"/>
          <w:b/>
          <w:bCs/>
        </w:rPr>
      </w:pPr>
    </w:p>
    <w:p w:rsidR="009D2372" w:rsidRPr="0014159C" w:rsidRDefault="009D2372" w:rsidP="007F4616">
      <w:pPr>
        <w:shd w:val="clear" w:color="auto" w:fill="FFFFFF"/>
        <w:autoSpaceDE w:val="0"/>
        <w:autoSpaceDN w:val="0"/>
        <w:adjustRightInd w:val="0"/>
        <w:jc w:val="center"/>
        <w:rPr>
          <w:rFonts w:ascii="Times New Roman CYR" w:hAnsi="Times New Roman CYR" w:cs="Times New Roman CYR"/>
          <w:b/>
          <w:bCs/>
        </w:rPr>
      </w:pPr>
      <w:r w:rsidRPr="0014159C">
        <w:rPr>
          <w:rFonts w:ascii="Times New Roman CYR" w:hAnsi="Times New Roman CYR" w:cs="Times New Roman CYR"/>
          <w:b/>
          <w:bCs/>
        </w:rPr>
        <w:t>1. Общие положения</w:t>
      </w:r>
    </w:p>
    <w:p w:rsidR="009D2372" w:rsidRPr="0014159C" w:rsidRDefault="009D2372" w:rsidP="007F4616">
      <w:pPr>
        <w:shd w:val="clear" w:color="auto" w:fill="FFFFFF"/>
        <w:autoSpaceDE w:val="0"/>
        <w:autoSpaceDN w:val="0"/>
        <w:adjustRightInd w:val="0"/>
        <w:jc w:val="center"/>
        <w:rPr>
          <w:rFonts w:ascii="Times New Roman CYR" w:hAnsi="Times New Roman CYR" w:cs="Times New Roman CYR"/>
        </w:rPr>
      </w:pPr>
    </w:p>
    <w:p w:rsidR="009D2372" w:rsidRPr="0014159C" w:rsidRDefault="009D2372" w:rsidP="007F4616">
      <w:pPr>
        <w:pStyle w:val="ConsPlusNormal"/>
        <w:ind w:firstLine="709"/>
        <w:jc w:val="both"/>
        <w:rPr>
          <w:rFonts w:ascii="Times New Roman CYR" w:hAnsi="Times New Roman CYR" w:cs="Times New Roman CYR"/>
        </w:rPr>
      </w:pPr>
      <w:r w:rsidRPr="0014159C">
        <w:rPr>
          <w:rFonts w:ascii="Times New Roman" w:hAnsi="Times New Roman" w:cs="Times New Roman"/>
          <w:sz w:val="24"/>
          <w:szCs w:val="24"/>
        </w:rPr>
        <w:t xml:space="preserve">1.1. Настоящий Порядок разработан в соответствии со статьей 78 Бюджетного кодекса Российской Федерации, </w:t>
      </w:r>
      <w:r>
        <w:rPr>
          <w:rFonts w:ascii="Times New Roman" w:hAnsi="Times New Roman" w:cs="Times New Roman"/>
          <w:sz w:val="24"/>
          <w:szCs w:val="24"/>
        </w:rPr>
        <w:t>п</w:t>
      </w:r>
      <w:r w:rsidRPr="0014159C">
        <w:rPr>
          <w:rFonts w:ascii="Times New Roman" w:hAnsi="Times New Roman" w:cs="Times New Roman"/>
          <w:sz w:val="24"/>
          <w:szCs w:val="24"/>
        </w:rPr>
        <w:t xml:space="preserve">остановлением Правительства Российской Федерации от </w:t>
      </w:r>
      <w:r>
        <w:rPr>
          <w:rFonts w:ascii="Times New Roman" w:hAnsi="Times New Roman" w:cs="Times New Roman"/>
          <w:sz w:val="24"/>
          <w:szCs w:val="24"/>
        </w:rPr>
        <w:t xml:space="preserve">                      </w:t>
      </w:r>
      <w:r w:rsidRPr="0014159C">
        <w:rPr>
          <w:rFonts w:ascii="Times New Roman" w:hAnsi="Times New Roman" w:cs="Times New Roman"/>
          <w:sz w:val="24"/>
          <w:szCs w:val="24"/>
        </w:rPr>
        <w:t>18 сентября 2020 года №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постановлением Правительства Российской Федерации от 05</w:t>
      </w:r>
      <w:r>
        <w:rPr>
          <w:rFonts w:ascii="Times New Roman" w:hAnsi="Times New Roman" w:cs="Times New Roman"/>
          <w:sz w:val="24"/>
          <w:szCs w:val="24"/>
        </w:rPr>
        <w:t xml:space="preserve"> апреля </w:t>
      </w:r>
      <w:r w:rsidRPr="0014159C">
        <w:rPr>
          <w:rFonts w:ascii="Times New Roman" w:hAnsi="Times New Roman" w:cs="Times New Roman"/>
          <w:sz w:val="24"/>
          <w:szCs w:val="24"/>
        </w:rPr>
        <w:t>2022</w:t>
      </w:r>
      <w:r>
        <w:rPr>
          <w:rFonts w:ascii="Times New Roman" w:hAnsi="Times New Roman" w:cs="Times New Roman"/>
          <w:sz w:val="24"/>
          <w:szCs w:val="24"/>
        </w:rPr>
        <w:t xml:space="preserve"> года</w:t>
      </w:r>
      <w:r w:rsidRPr="0014159C">
        <w:rPr>
          <w:rFonts w:ascii="Times New Roman" w:hAnsi="Times New Roman" w:cs="Times New Roman"/>
          <w:sz w:val="24"/>
          <w:szCs w:val="24"/>
        </w:rPr>
        <w:t xml:space="preserve"> № 590 «О внесении изменений в общие требования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об особенностях предоставления указанных субсидий и субсидий из Федерального бюджета бюджетам субъектов Российской Федерации в 2022 году» и определяет порядок проведения отбора получателей, цели, условия и порядок предоставления юридическим лицам, индивидуальным предпринимателям, являющимся субъектами малого и среднего предпринимательства, субсидий из бюджета городского округа г.Бор в целях возмещения части затрат, связанных с предпринимательской деятельностью, указанных в </w:t>
      </w:r>
      <w:r w:rsidRPr="003F2A30">
        <w:rPr>
          <w:rFonts w:ascii="Times New Roman" w:hAnsi="Times New Roman" w:cs="Times New Roman"/>
          <w:sz w:val="24"/>
          <w:szCs w:val="24"/>
        </w:rPr>
        <w:t>пункте 1.3.</w:t>
      </w:r>
      <w:r w:rsidRPr="0014159C">
        <w:rPr>
          <w:rFonts w:ascii="Times New Roman" w:hAnsi="Times New Roman" w:cs="Times New Roman"/>
          <w:sz w:val="24"/>
          <w:szCs w:val="24"/>
        </w:rPr>
        <w:t xml:space="preserve"> настоящего Порядка (далее - Субсидии), а также требования к отчетности, порядок осуществления контроля за соблюдением условий и целей предоставления Субсидий, ответственность за их нарушение, порядок возврата Субсидий в случае нарушения условий их предоставления.</w:t>
      </w:r>
    </w:p>
    <w:p w:rsidR="009D2372" w:rsidRPr="0014159C" w:rsidRDefault="009D2372" w:rsidP="007F4616">
      <w:pPr>
        <w:shd w:val="clear" w:color="auto" w:fill="FFFFFF"/>
        <w:autoSpaceDE w:val="0"/>
        <w:autoSpaceDN w:val="0"/>
        <w:adjustRightInd w:val="0"/>
        <w:ind w:firstLine="709"/>
        <w:jc w:val="both"/>
        <w:rPr>
          <w:rFonts w:ascii="Times New Roman CYR" w:hAnsi="Times New Roman CYR" w:cs="Times New Roman CYR"/>
        </w:rPr>
      </w:pPr>
      <w:r w:rsidRPr="0014159C">
        <w:rPr>
          <w:rFonts w:ascii="Times New Roman CYR" w:hAnsi="Times New Roman CYR" w:cs="Times New Roman CYR"/>
        </w:rPr>
        <w:t>1.2. Основные понятия и термины, используемые для целей настоящего Порядка:</w:t>
      </w:r>
    </w:p>
    <w:p w:rsidR="009D2372" w:rsidRPr="0014159C" w:rsidRDefault="009D2372" w:rsidP="007F4616">
      <w:pPr>
        <w:autoSpaceDE w:val="0"/>
        <w:autoSpaceDN w:val="0"/>
        <w:adjustRightInd w:val="0"/>
        <w:ind w:firstLine="709"/>
        <w:jc w:val="both"/>
        <w:rPr>
          <w:rFonts w:ascii="Times New Roman CYR" w:hAnsi="Times New Roman CYR" w:cs="Times New Roman CYR"/>
        </w:rPr>
      </w:pPr>
      <w:r w:rsidRPr="0014159C">
        <w:rPr>
          <w:rFonts w:ascii="Times New Roman CYR" w:hAnsi="Times New Roman CYR" w:cs="Times New Roman CYR"/>
        </w:rPr>
        <w:t>субъекты малого и среднего предпринимательства - хозяйствующие субъекты (юридические лица и индивидуальные предприниматели), отнесенные в соответствии с условиями, установленными Федеральным законом от 24.07.2007 №209-ФЗ «О развитии малого и среднего предпринимательства в Российской Федерации», к малым предприятиям, в том числе к микропредприятиям, и средним предприятиям, сведения о которых внесены в единый реестр субъектов малого и среднего предпринимательства;</w:t>
      </w:r>
    </w:p>
    <w:p w:rsidR="009D2372" w:rsidRPr="0014159C"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sidRPr="0014159C">
        <w:rPr>
          <w:rFonts w:ascii="Times New Roman CYR" w:hAnsi="Times New Roman CYR" w:cs="Times New Roman CYR"/>
        </w:rPr>
        <w:t>заявитель - субъект предпринимательства городского округа город Бор Нижегородской области, подавший конкурсную заявку на участие в конкурсном отборе в соответствии с требованиями настоящего Порядка;</w:t>
      </w:r>
    </w:p>
    <w:p w:rsidR="009D2372" w:rsidRPr="0014159C"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sidRPr="0014159C">
        <w:rPr>
          <w:rFonts w:ascii="Times New Roman CYR" w:hAnsi="Times New Roman CYR" w:cs="Times New Roman CYR"/>
        </w:rPr>
        <w:lastRenderedPageBreak/>
        <w:t>получатель субсидии - заявитель, по результатам рассмотрения конкурсной заявки которого комиссией принято решение о предоставлении финансовой поддержки в форме субсидии;</w:t>
      </w:r>
    </w:p>
    <w:p w:rsidR="009D2372" w:rsidRPr="0014159C"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sidRPr="0014159C">
        <w:rPr>
          <w:rFonts w:ascii="Times New Roman CYR" w:hAnsi="Times New Roman CYR" w:cs="Times New Roman CYR"/>
        </w:rPr>
        <w:t xml:space="preserve">комиссия - комиссия </w:t>
      </w:r>
      <w:bookmarkStart w:id="7" w:name="_Hlk99452317"/>
      <w:r w:rsidRPr="0014159C">
        <w:rPr>
          <w:rFonts w:ascii="Times New Roman CYR" w:hAnsi="Times New Roman CYR" w:cs="Times New Roman CYR"/>
        </w:rPr>
        <w:t>по отбору субъектов малого и среднего предпринимательства для субсидирования части затрат субъектам малого и среднего предпринимательства, связанных с предпринимательской деятельностью</w:t>
      </w:r>
      <w:bookmarkEnd w:id="7"/>
      <w:r w:rsidRPr="0014159C">
        <w:rPr>
          <w:rFonts w:ascii="Times New Roman CYR" w:hAnsi="Times New Roman CYR" w:cs="Times New Roman CYR"/>
        </w:rPr>
        <w:t>;</w:t>
      </w:r>
    </w:p>
    <w:p w:rsidR="009D2372" w:rsidRPr="0014159C"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sidRPr="0014159C">
        <w:rPr>
          <w:rFonts w:ascii="Times New Roman CYR" w:hAnsi="Times New Roman CYR" w:cs="Times New Roman CYR"/>
        </w:rPr>
        <w:t>создание производства - эффективная технико-экономическая деятельность субъекта малого и среднего предпринимательства, направленная на создание ассортимента реализуемого продукта и расширение направлений деятельности;</w:t>
      </w:r>
    </w:p>
    <w:p w:rsidR="009D2372" w:rsidRPr="0014159C"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sidRPr="0014159C">
        <w:rPr>
          <w:rFonts w:ascii="Times New Roman CYR" w:hAnsi="Times New Roman CYR" w:cs="Times New Roman CYR"/>
        </w:rPr>
        <w:t>развитие производства - это процессы, направленные на увеличение сложности и (или) улучшение качества или количества, и (или) появление новых элементов и объектов производства на предприятии;</w:t>
      </w:r>
    </w:p>
    <w:p w:rsidR="009D2372" w:rsidRPr="0014159C"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sidRPr="0014159C">
        <w:rPr>
          <w:rFonts w:ascii="Times New Roman CYR" w:hAnsi="Times New Roman CYR" w:cs="Times New Roman CYR"/>
        </w:rPr>
        <w:t>модернизация производства - это усовершенствование и (или) обновление производства, в том числе машин, оборудования, технологических процессов;</w:t>
      </w:r>
    </w:p>
    <w:p w:rsidR="009D2372" w:rsidRPr="0014159C"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sidRPr="0014159C">
        <w:rPr>
          <w:rFonts w:ascii="Times New Roman CYR" w:hAnsi="Times New Roman CYR" w:cs="Times New Roman CYR"/>
        </w:rPr>
        <w:t>оборудование - оборудование, устройства, механизмы, транспортные средства (за исключением легковых автомобилей и воздушных судов), станки, приборы, аппараты, агрегаты, установки, машины, относящиеся ко второй и выше амортизационным группам Классификации основных средств, включаемых в амортизационные группы, утвержденной постановлением Правительства Российской Федерации от 1 января 2002 г. №1, за исключением оборудования, предназначенного для осуществления оптовой и розничной торговой деятельности субъектами малого и среднего предпринимательства;</w:t>
      </w:r>
    </w:p>
    <w:p w:rsidR="009D2372" w:rsidRPr="0014159C"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sidRPr="0014159C">
        <w:rPr>
          <w:rFonts w:ascii="Times New Roman CYR" w:hAnsi="Times New Roman CYR" w:cs="Times New Roman CYR"/>
        </w:rPr>
        <w:t>универсальные мобильные платформы - это мобильная служба быта; мобильный шиномонтаж; мобильный пункт быстрого питания; мобильный пункт производства готовых к употреблению продуктов питания (хлебобулочные и кондитерские изделия, блины, гриль, пончики и пр.); мобильный ремонт обуви; мобильный центр первичной обработки и фасовки сельскохозяйственной продукции; мобильный пункт заготовки молочной продукции;</w:t>
      </w:r>
    </w:p>
    <w:p w:rsidR="009D2372" w:rsidRPr="006C1FA8"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sidRPr="0014159C">
        <w:rPr>
          <w:rFonts w:ascii="Times New Roman CYR" w:hAnsi="Times New Roman CYR" w:cs="Times New Roman CYR"/>
        </w:rPr>
        <w:t>нестационарные объекты для ведения предпринимательской деятельности субъектами малого и среднего предпринимательства - временные сооружения или временные конструкции, не связанные прочно с земельным участком вне зависимости от</w:t>
      </w:r>
      <w:r>
        <w:rPr>
          <w:rFonts w:ascii="Times New Roman CYR" w:hAnsi="Times New Roman CYR" w:cs="Times New Roman CYR"/>
        </w:rPr>
        <w:t xml:space="preserve"> наличия или отсутствия подключения (технологического</w:t>
      </w:r>
      <w:r w:rsidRPr="0014159C">
        <w:rPr>
          <w:rFonts w:ascii="Times New Roman CYR" w:hAnsi="Times New Roman CYR" w:cs="Times New Roman CYR"/>
        </w:rPr>
        <w:t xml:space="preserve"> присоединения</w:t>
      </w:r>
      <w:r>
        <w:rPr>
          <w:rFonts w:ascii="Times New Roman CYR" w:hAnsi="Times New Roman CYR" w:cs="Times New Roman CYR"/>
        </w:rPr>
        <w:t xml:space="preserve">) </w:t>
      </w:r>
      <w:r w:rsidRPr="0014159C">
        <w:rPr>
          <w:rFonts w:ascii="Times New Roman CYR" w:hAnsi="Times New Roman CYR" w:cs="Times New Roman CYR"/>
        </w:rPr>
        <w:t>к сетям инженерно-</w:t>
      </w:r>
      <w:r w:rsidRPr="006C1FA8">
        <w:rPr>
          <w:rFonts w:ascii="Times New Roman CYR" w:hAnsi="Times New Roman CYR" w:cs="Times New Roman CYR"/>
        </w:rPr>
        <w:t>технического обеспечения</w:t>
      </w:r>
      <w:r>
        <w:rPr>
          <w:rFonts w:ascii="Times New Roman CYR" w:hAnsi="Times New Roman CYR" w:cs="Times New Roman CYR"/>
        </w:rPr>
        <w:t>, в том числе передвижное сооружение</w:t>
      </w:r>
      <w:r w:rsidRPr="006C1FA8">
        <w:rPr>
          <w:rFonts w:ascii="Times New Roman CYR" w:hAnsi="Times New Roman CYR" w:cs="Times New Roman CYR"/>
        </w:rPr>
        <w:t>;</w:t>
      </w:r>
    </w:p>
    <w:p w:rsidR="009D2372" w:rsidRPr="0014159C"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sidRPr="006C1FA8">
        <w:rPr>
          <w:rFonts w:ascii="Times New Roman CYR" w:hAnsi="Times New Roman CYR" w:cs="Times New Roman CYR"/>
        </w:rPr>
        <w:t>лизинговые компании</w:t>
      </w:r>
      <w:r>
        <w:rPr>
          <w:rFonts w:ascii="Times New Roman CYR" w:hAnsi="Times New Roman CYR" w:cs="Times New Roman CYR"/>
        </w:rPr>
        <w:t xml:space="preserve"> (фирмы)</w:t>
      </w:r>
      <w:r w:rsidRPr="006C1FA8">
        <w:rPr>
          <w:rFonts w:ascii="Times New Roman CYR" w:hAnsi="Times New Roman CYR" w:cs="Times New Roman CYR"/>
        </w:rPr>
        <w:t xml:space="preserve"> - коммерческие организации</w:t>
      </w:r>
      <w:r>
        <w:rPr>
          <w:rFonts w:ascii="Times New Roman CYR" w:hAnsi="Times New Roman CYR" w:cs="Times New Roman CYR"/>
        </w:rPr>
        <w:t xml:space="preserve"> (резиденты Российской федерации или нерезиденты Российской Федерации)</w:t>
      </w:r>
      <w:r w:rsidRPr="006C1FA8">
        <w:rPr>
          <w:rFonts w:ascii="Times New Roman CYR" w:hAnsi="Times New Roman CYR" w:cs="Times New Roman CYR"/>
        </w:rPr>
        <w:t>, выполняющие в соответствии с законодательством Российской</w:t>
      </w:r>
      <w:r w:rsidRPr="0014159C">
        <w:rPr>
          <w:rFonts w:ascii="Times New Roman CYR" w:hAnsi="Times New Roman CYR" w:cs="Times New Roman CYR"/>
        </w:rPr>
        <w:t xml:space="preserve"> Федерации и со своими учредительными документами функции лизингодателей (далее - лизингодатель);</w:t>
      </w:r>
    </w:p>
    <w:p w:rsidR="009D2372" w:rsidRPr="0014159C"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sidRPr="0014159C">
        <w:rPr>
          <w:rFonts w:ascii="Times New Roman CYR" w:hAnsi="Times New Roman CYR" w:cs="Times New Roman CYR"/>
        </w:rPr>
        <w:t>первый взнос - денежная сумма, оплачиваемая лизингополучателем лизингодателю и являющаяся первым лизинговым платежом согласно графику лизинговых платежей или предоплатой (авансом) по договору лизинга;</w:t>
      </w:r>
    </w:p>
    <w:p w:rsidR="009D2372" w:rsidRPr="0014159C"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sidRPr="0014159C">
        <w:rPr>
          <w:rFonts w:ascii="Times New Roman CYR" w:hAnsi="Times New Roman CYR" w:cs="Times New Roman CYR"/>
        </w:rPr>
        <w:t>сублизинг - вид поднайма предмета лизинга, при котором лизингополучатель по договору лизинга передает третьим лицам (лизингополучателям по договору сублизинга) во владение и в пользование за плату и на срок в соответствии с условиями договора сублизинга имущество, полученное ранее от лизингодателя по договору лизинга и составляющее предмет лизинга;</w:t>
      </w:r>
    </w:p>
    <w:p w:rsidR="009D2372" w:rsidRPr="0014159C"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sidRPr="0014159C">
        <w:rPr>
          <w:rFonts w:ascii="Times New Roman CYR" w:hAnsi="Times New Roman CYR" w:cs="Times New Roman CYR"/>
        </w:rPr>
        <w:t>аналогичная поддержка - поддержка, условия оказания которой совпадают, включая форму, вид поддержки и цели ее оказания</w:t>
      </w:r>
      <w:r>
        <w:rPr>
          <w:rFonts w:ascii="Times New Roman CYR" w:hAnsi="Times New Roman CYR" w:cs="Times New Roman CYR"/>
        </w:rPr>
        <w:t xml:space="preserve"> (за счет поддержки субсидируются одни и те же затраты),</w:t>
      </w:r>
      <w:r w:rsidRPr="0014159C">
        <w:rPr>
          <w:rFonts w:ascii="Times New Roman CYR" w:hAnsi="Times New Roman CYR" w:cs="Times New Roman CYR"/>
        </w:rPr>
        <w:t xml:space="preserve"> и сроки ее оказания не истекли</w:t>
      </w:r>
      <w:r>
        <w:rPr>
          <w:rFonts w:ascii="Times New Roman CYR" w:hAnsi="Times New Roman CYR" w:cs="Times New Roman CYR"/>
        </w:rPr>
        <w:t xml:space="preserve"> (до полного исполнения сторонами своих обязательств по </w:t>
      </w:r>
      <w:r w:rsidRPr="00F6489F">
        <w:rPr>
          <w:rFonts w:ascii="Times New Roman CYR" w:hAnsi="Times New Roman CYR" w:cs="Times New Roman CYR"/>
        </w:rPr>
        <w:t>соглашени</w:t>
      </w:r>
      <w:r>
        <w:rPr>
          <w:rFonts w:ascii="Times New Roman CYR" w:hAnsi="Times New Roman CYR" w:cs="Times New Roman CYR"/>
        </w:rPr>
        <w:t>ю</w:t>
      </w:r>
      <w:r w:rsidRPr="00F6489F">
        <w:rPr>
          <w:rFonts w:ascii="Times New Roman CYR" w:hAnsi="Times New Roman CYR" w:cs="Times New Roman CYR"/>
        </w:rPr>
        <w:t xml:space="preserve"> (договор</w:t>
      </w:r>
      <w:r>
        <w:rPr>
          <w:rFonts w:ascii="Times New Roman CYR" w:hAnsi="Times New Roman CYR" w:cs="Times New Roman CYR"/>
        </w:rPr>
        <w:t>у</w:t>
      </w:r>
      <w:r w:rsidRPr="00F6489F">
        <w:rPr>
          <w:rFonts w:ascii="Times New Roman CYR" w:hAnsi="Times New Roman CYR" w:cs="Times New Roman CYR"/>
        </w:rPr>
        <w:t>) о предоставлении субсидии</w:t>
      </w:r>
      <w:r>
        <w:rPr>
          <w:rFonts w:ascii="Times New Roman CYR" w:hAnsi="Times New Roman CYR" w:cs="Times New Roman CYR"/>
        </w:rPr>
        <w:t>)</w:t>
      </w:r>
      <w:r w:rsidRPr="0014159C">
        <w:rPr>
          <w:rFonts w:ascii="Times New Roman CYR" w:hAnsi="Times New Roman CYR" w:cs="Times New Roman CYR"/>
        </w:rPr>
        <w:t>;</w:t>
      </w:r>
    </w:p>
    <w:p w:rsidR="009D2372" w:rsidRPr="0014159C"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sidRPr="0014159C">
        <w:rPr>
          <w:rFonts w:ascii="Times New Roman CYR" w:hAnsi="Times New Roman CYR" w:cs="Times New Roman CYR"/>
        </w:rPr>
        <w:t xml:space="preserve">аффилированные лица - физические и юридические лица, способные оказывать влияние на деятельность юридических и (или) физических лиц, осуществляющих предпринимательскую деятельность. Понятие аффилированности определяется в значении </w:t>
      </w:r>
      <w:hyperlink r:id="rId8" w:history="1">
        <w:r w:rsidRPr="0014159C">
          <w:rPr>
            <w:rFonts w:ascii="Times New Roman CYR" w:hAnsi="Times New Roman CYR" w:cs="Times New Roman CYR"/>
          </w:rPr>
          <w:t>статьи 4</w:t>
        </w:r>
      </w:hyperlink>
      <w:r w:rsidRPr="0014159C">
        <w:rPr>
          <w:rFonts w:ascii="Times New Roman CYR" w:hAnsi="Times New Roman CYR" w:cs="Times New Roman CYR"/>
        </w:rPr>
        <w:t xml:space="preserve"> Закона РСФСР от 22 марта 1991 года N 948-1 «О конкуренции и ограничении монополистической деятельности на товарных рынках»;</w:t>
      </w:r>
    </w:p>
    <w:p w:rsidR="009D2372" w:rsidRPr="0014159C"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sidRPr="0014159C">
        <w:rPr>
          <w:rFonts w:ascii="Times New Roman CYR" w:hAnsi="Times New Roman CYR" w:cs="Times New Roman CYR"/>
        </w:rPr>
        <w:t xml:space="preserve">инвестиционный план городского округа г.Бор - это перечень инвестиционных проектов, </w:t>
      </w:r>
      <w:r>
        <w:rPr>
          <w:rFonts w:ascii="Times New Roman CYR" w:hAnsi="Times New Roman CYR" w:cs="Times New Roman CYR"/>
        </w:rPr>
        <w:t xml:space="preserve">который </w:t>
      </w:r>
      <w:r w:rsidRPr="0014159C">
        <w:rPr>
          <w:rFonts w:ascii="Times New Roman CYR" w:hAnsi="Times New Roman CYR" w:cs="Times New Roman CYR"/>
        </w:rPr>
        <w:t>утвержд</w:t>
      </w:r>
      <w:r>
        <w:rPr>
          <w:rFonts w:ascii="Times New Roman CYR" w:hAnsi="Times New Roman CYR" w:cs="Times New Roman CYR"/>
        </w:rPr>
        <w:t>ается</w:t>
      </w:r>
      <w:r w:rsidRPr="0014159C">
        <w:rPr>
          <w:rFonts w:ascii="Times New Roman CYR" w:hAnsi="Times New Roman CYR" w:cs="Times New Roman CYR"/>
        </w:rPr>
        <w:t xml:space="preserve"> постановлением администрации городского округа г.Бор в </w:t>
      </w:r>
      <w:r w:rsidRPr="0014159C">
        <w:rPr>
          <w:rFonts w:ascii="Times New Roman CYR" w:hAnsi="Times New Roman CYR" w:cs="Times New Roman CYR"/>
        </w:rPr>
        <w:lastRenderedPageBreak/>
        <w:t>целях повышения уровня экон</w:t>
      </w:r>
      <w:r>
        <w:rPr>
          <w:rFonts w:ascii="Times New Roman CYR" w:hAnsi="Times New Roman CYR" w:cs="Times New Roman CYR"/>
        </w:rPr>
        <w:t>о</w:t>
      </w:r>
      <w:r w:rsidRPr="0014159C">
        <w:rPr>
          <w:rFonts w:ascii="Times New Roman CYR" w:hAnsi="Times New Roman CYR" w:cs="Times New Roman CYR"/>
        </w:rPr>
        <w:t>мического развития городского округа г.Бор;</w:t>
      </w:r>
    </w:p>
    <w:p w:rsidR="009D2372" w:rsidRPr="0014159C"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sidRPr="0014159C">
        <w:rPr>
          <w:rFonts w:ascii="Times New Roman CYR" w:hAnsi="Times New Roman CYR" w:cs="Times New Roman CYR"/>
        </w:rPr>
        <w:t>победитель (победители) конкурсного отбора - это участники конкурсного отбора, субъекты малого и среднего предпринимательства, заявки которых получили наивысший балл и в результате рассмотрения комиссией по отбору субъектов малого и среднего предпринимательства для субсидирования части затрат субъектам малого и среднего предпринимательства, связанных с предпринимательской деятельностью, принято решение о предоставлении финансовой поддержки в форме субсидии;</w:t>
      </w:r>
    </w:p>
    <w:p w:rsidR="009D2372" w:rsidRPr="0014159C"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sidRPr="0014159C">
        <w:rPr>
          <w:rFonts w:ascii="Times New Roman CYR" w:hAnsi="Times New Roman CYR" w:cs="Times New Roman CYR"/>
        </w:rPr>
        <w:t>недостоверные сведения или документы - это сведения и (или) документы, которыми оформляются не имевшие места факты хозяйственной деятельности, в том числе лежащие в основе мнимых и притворных сделок, в том числе:</w:t>
      </w:r>
    </w:p>
    <w:p w:rsidR="009D2372" w:rsidRPr="0014159C"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sidRPr="0014159C">
        <w:rPr>
          <w:rFonts w:ascii="Times New Roman CYR" w:hAnsi="Times New Roman CYR" w:cs="Times New Roman CYR"/>
        </w:rPr>
        <w:t>- документы, которые по своему содержанию противоречат друг другу,</w:t>
      </w:r>
    </w:p>
    <w:p w:rsidR="009D2372" w:rsidRPr="0014159C"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sidRPr="0014159C">
        <w:rPr>
          <w:rFonts w:ascii="Times New Roman CYR" w:hAnsi="Times New Roman CYR" w:cs="Times New Roman CYR"/>
        </w:rPr>
        <w:t>- документы, заверенные (подписанные) неуполномоченным лицом,</w:t>
      </w:r>
    </w:p>
    <w:p w:rsidR="009D2372" w:rsidRPr="0014159C" w:rsidRDefault="009D2372" w:rsidP="007F4616">
      <w:pPr>
        <w:shd w:val="clear" w:color="auto" w:fill="FFFFFF"/>
        <w:autoSpaceDE w:val="0"/>
        <w:autoSpaceDN w:val="0"/>
        <w:adjustRightInd w:val="0"/>
        <w:ind w:firstLine="709"/>
        <w:jc w:val="both"/>
        <w:rPr>
          <w:rFonts w:ascii="Times New Roman CYR" w:hAnsi="Times New Roman CYR" w:cs="Times New Roman CYR"/>
        </w:rPr>
      </w:pPr>
      <w:r w:rsidRPr="0014159C">
        <w:rPr>
          <w:rFonts w:ascii="Times New Roman CYR" w:hAnsi="Times New Roman CYR" w:cs="Times New Roman CYR"/>
        </w:rPr>
        <w:t>- документы, достоверность сведений которых не подтверждена соответствующим уполномоченным органом (организацией).</w:t>
      </w:r>
    </w:p>
    <w:p w:rsidR="009D2372" w:rsidRPr="0014159C" w:rsidRDefault="009D2372" w:rsidP="007F4616">
      <w:pPr>
        <w:shd w:val="clear" w:color="auto" w:fill="FFFFFF"/>
        <w:autoSpaceDE w:val="0"/>
        <w:autoSpaceDN w:val="0"/>
        <w:adjustRightInd w:val="0"/>
        <w:ind w:firstLine="709"/>
        <w:jc w:val="both"/>
        <w:rPr>
          <w:rFonts w:ascii="Times New Roman CYR" w:hAnsi="Times New Roman CYR" w:cs="Times New Roman CYR"/>
        </w:rPr>
      </w:pPr>
      <w:r w:rsidRPr="0014159C">
        <w:rPr>
          <w:rFonts w:ascii="Times New Roman CYR" w:hAnsi="Times New Roman CYR" w:cs="Times New Roman CYR"/>
        </w:rPr>
        <w:t xml:space="preserve">1.3. Целью предоставления Субсидий является обеспечение благоприятных условий развития малого и среднего предпринимательства, повышение роли малого и среднего предпринимательства в развитии конкурентной экономической среды городского округа </w:t>
      </w:r>
      <w:r>
        <w:rPr>
          <w:rFonts w:ascii="Times New Roman CYR" w:hAnsi="Times New Roman CYR" w:cs="Times New Roman CYR"/>
        </w:rPr>
        <w:t xml:space="preserve">         </w:t>
      </w:r>
      <w:r w:rsidRPr="0014159C">
        <w:rPr>
          <w:rFonts w:ascii="Times New Roman CYR" w:hAnsi="Times New Roman CYR" w:cs="Times New Roman CYR"/>
        </w:rPr>
        <w:t>г. Бор, возмещение части затрат субъект</w:t>
      </w:r>
      <w:r>
        <w:rPr>
          <w:rFonts w:ascii="Times New Roman CYR" w:hAnsi="Times New Roman CYR" w:cs="Times New Roman CYR"/>
        </w:rPr>
        <w:t>ов</w:t>
      </w:r>
      <w:r w:rsidRPr="0014159C">
        <w:rPr>
          <w:rFonts w:ascii="Times New Roman CYR" w:hAnsi="Times New Roman CYR" w:cs="Times New Roman CYR"/>
        </w:rPr>
        <w:t xml:space="preserve"> малого и среднего предпринимательства, связанных:</w:t>
      </w:r>
    </w:p>
    <w:p w:rsidR="009D2372" w:rsidRPr="0014159C" w:rsidRDefault="009D2372" w:rsidP="007F4616">
      <w:pPr>
        <w:shd w:val="clear" w:color="auto" w:fill="FFFFFF"/>
        <w:autoSpaceDE w:val="0"/>
        <w:autoSpaceDN w:val="0"/>
        <w:adjustRightInd w:val="0"/>
        <w:ind w:firstLine="709"/>
        <w:jc w:val="both"/>
        <w:rPr>
          <w:rFonts w:ascii="Times New Roman CYR" w:hAnsi="Times New Roman CYR" w:cs="Times New Roman CYR"/>
        </w:rPr>
      </w:pPr>
      <w:r w:rsidRPr="0014159C">
        <w:rPr>
          <w:rFonts w:ascii="Times New Roman CYR" w:hAnsi="Times New Roman CYR" w:cs="Times New Roman CYR"/>
        </w:rPr>
        <w:t>- с уплатой процентов по кредитам, привлеченным в российских кредитных организациях на строительство (реконструкцию) производственных зданий, строений и сооружений либо приобретение оборудования в целях создания и (или) развития либо модернизации производства товаров (работ, услуг);</w:t>
      </w:r>
    </w:p>
    <w:p w:rsidR="009D2372" w:rsidRPr="006C1FA8" w:rsidRDefault="009D2372" w:rsidP="007F4616">
      <w:pPr>
        <w:shd w:val="clear" w:color="auto" w:fill="FFFFFF"/>
        <w:autoSpaceDE w:val="0"/>
        <w:autoSpaceDN w:val="0"/>
        <w:adjustRightInd w:val="0"/>
        <w:ind w:firstLine="709"/>
        <w:jc w:val="both"/>
        <w:rPr>
          <w:rFonts w:ascii="Times New Roman CYR" w:hAnsi="Times New Roman CYR" w:cs="Times New Roman CYR"/>
        </w:rPr>
      </w:pPr>
      <w:r w:rsidRPr="0014159C">
        <w:rPr>
          <w:rFonts w:ascii="Times New Roman CYR" w:hAnsi="Times New Roman CYR" w:cs="Times New Roman CYR"/>
        </w:rPr>
        <w:t xml:space="preserve">- с </w:t>
      </w:r>
      <w:r w:rsidRPr="006C1FA8">
        <w:rPr>
          <w:rFonts w:ascii="Times New Roman CYR" w:hAnsi="Times New Roman CYR" w:cs="Times New Roman CYR"/>
        </w:rPr>
        <w:t>приобретением оборудования в целях создания и (или) развития либо модернизации производства товаров (работ, услуг);</w:t>
      </w:r>
    </w:p>
    <w:p w:rsidR="009D2372" w:rsidRPr="006C1FA8" w:rsidRDefault="009D2372" w:rsidP="007F4616">
      <w:pPr>
        <w:shd w:val="clear" w:color="auto" w:fill="FFFFFF"/>
        <w:autoSpaceDE w:val="0"/>
        <w:autoSpaceDN w:val="0"/>
        <w:adjustRightInd w:val="0"/>
        <w:ind w:firstLine="709"/>
        <w:jc w:val="both"/>
        <w:rPr>
          <w:rFonts w:ascii="Times New Roman CYR" w:hAnsi="Times New Roman CYR" w:cs="Times New Roman CYR"/>
        </w:rPr>
      </w:pPr>
      <w:r w:rsidRPr="006C1FA8">
        <w:rPr>
          <w:rFonts w:ascii="Times New Roman CYR" w:hAnsi="Times New Roman CYR" w:cs="Times New Roman CYR"/>
        </w:rPr>
        <w:t>- с уплатой лизинговых платежей по договору (договорам) лизинга, заключенному (заключенным) с российскими лизинговыми организациями в целях создания и (или) развития либо модернизации производства товаров (работ, услуг);</w:t>
      </w:r>
    </w:p>
    <w:p w:rsidR="009D2372" w:rsidRPr="006C1FA8" w:rsidRDefault="009D2372" w:rsidP="007F4616">
      <w:pPr>
        <w:shd w:val="clear" w:color="auto" w:fill="FFFFFF"/>
        <w:autoSpaceDE w:val="0"/>
        <w:autoSpaceDN w:val="0"/>
        <w:adjustRightInd w:val="0"/>
        <w:ind w:firstLine="709"/>
        <w:jc w:val="both"/>
        <w:rPr>
          <w:rFonts w:ascii="Times New Roman CYR" w:hAnsi="Times New Roman CYR" w:cs="Times New Roman CYR"/>
        </w:rPr>
      </w:pPr>
      <w:r w:rsidRPr="006C1FA8">
        <w:rPr>
          <w:rFonts w:ascii="Times New Roman CYR" w:hAnsi="Times New Roman CYR" w:cs="Times New Roman CYR"/>
        </w:rPr>
        <w:t>- с уплатой первого взноса (аванса) при заключении договора (договоров) лизинга оборудования с российскими лизинговыми организациями, в целях создания и (или) развития либо модернизации производства товаров (работ, услуг);</w:t>
      </w:r>
    </w:p>
    <w:p w:rsidR="009D2372" w:rsidRPr="0014159C" w:rsidRDefault="009D2372" w:rsidP="007F4616">
      <w:pPr>
        <w:shd w:val="clear" w:color="auto" w:fill="FFFFFF"/>
        <w:autoSpaceDE w:val="0"/>
        <w:autoSpaceDN w:val="0"/>
        <w:adjustRightInd w:val="0"/>
        <w:ind w:firstLine="709"/>
        <w:jc w:val="both"/>
        <w:rPr>
          <w:rFonts w:ascii="Times New Roman CYR" w:hAnsi="Times New Roman CYR" w:cs="Times New Roman CYR"/>
        </w:rPr>
      </w:pPr>
      <w:r w:rsidRPr="006C1FA8">
        <w:rPr>
          <w:rFonts w:ascii="Times New Roman CYR" w:hAnsi="Times New Roman CYR" w:cs="Times New Roman CYR"/>
        </w:rPr>
        <w:t>и достижение показателей</w:t>
      </w:r>
      <w:r w:rsidRPr="0014159C">
        <w:rPr>
          <w:rFonts w:ascii="Times New Roman CYR" w:hAnsi="Times New Roman CYR" w:cs="Times New Roman CYR"/>
        </w:rPr>
        <w:t>, установленных муниципальной программой «Развитие малого и среднего предпринимательства городского округа г.Бор», утвержденной постановлением администрации городского округа город Бор Нижегородской области от 03.11.2016 № 5179 (далее – Программа).</w:t>
      </w:r>
    </w:p>
    <w:p w:rsidR="009D2372" w:rsidRPr="0014159C" w:rsidRDefault="009D2372" w:rsidP="007F4616">
      <w:pPr>
        <w:autoSpaceDE w:val="0"/>
        <w:autoSpaceDN w:val="0"/>
        <w:adjustRightInd w:val="0"/>
        <w:ind w:firstLine="709"/>
        <w:jc w:val="both"/>
        <w:rPr>
          <w:rFonts w:ascii="Times New Roman CYR" w:hAnsi="Times New Roman CYR" w:cs="Times New Roman CYR"/>
        </w:rPr>
      </w:pPr>
      <w:r w:rsidRPr="0014159C">
        <w:rPr>
          <w:rFonts w:ascii="Times New Roman CYR" w:hAnsi="Times New Roman CYR" w:cs="Times New Roman CYR"/>
        </w:rPr>
        <w:t xml:space="preserve">1.4. Главным распорядителем бюджетных средств, осуществляющим предоставление Субсидии, является администрация городского округа город Бор Нижегородской области (далее – Главный распорядитель или Администрация округа). </w:t>
      </w:r>
    </w:p>
    <w:p w:rsidR="009D2372" w:rsidRPr="0014159C"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sidRPr="0014159C">
        <w:rPr>
          <w:rFonts w:ascii="Times New Roman CYR" w:hAnsi="Times New Roman CYR" w:cs="Times New Roman CYR"/>
        </w:rPr>
        <w:t xml:space="preserve">1.5. </w:t>
      </w:r>
      <w:r w:rsidRPr="0014159C">
        <w:t>Субсидии предоставляются в пределах бюджетных ассигнований, предусмотренных решением Совета депутатов городского округа город Бор о бюджете городского округа город Бор на соответствующий финансовый год и на плановый период, в пределах бюджетных ассигнований и лимитов бюджетных обязательств, доведенных в установленном порядке на соответствующий финансовый год до Администрации округа</w:t>
      </w:r>
      <w:r w:rsidRPr="0014159C">
        <w:rPr>
          <w:rFonts w:ascii="Times New Roman CYR" w:hAnsi="Times New Roman CYR" w:cs="Times New Roman CYR"/>
        </w:rPr>
        <w:t xml:space="preserve"> как получателя бюджетных средств на цели, указанные в </w:t>
      </w:r>
      <w:hyperlink r:id="rId9" w:history="1">
        <w:r w:rsidRPr="0014159C">
          <w:rPr>
            <w:rFonts w:ascii="Times New Roman CYR" w:hAnsi="Times New Roman CYR" w:cs="Times New Roman CYR"/>
          </w:rPr>
          <w:t>пункте 1.3</w:t>
        </w:r>
      </w:hyperlink>
      <w:r w:rsidRPr="0014159C">
        <w:rPr>
          <w:rFonts w:ascii="Times New Roman CYR" w:hAnsi="Times New Roman CYR" w:cs="Times New Roman CYR"/>
        </w:rPr>
        <w:t xml:space="preserve"> настоящего Порядка, включая средства областного и федерального бюджетов, поступившие на финансовую поддержку малого и среднего предпринимательства. </w:t>
      </w:r>
    </w:p>
    <w:p w:rsidR="009D2372" w:rsidRPr="0014159C" w:rsidRDefault="009D2372" w:rsidP="007F4616">
      <w:pPr>
        <w:shd w:val="clear" w:color="auto" w:fill="FFFFFF"/>
        <w:autoSpaceDE w:val="0"/>
        <w:autoSpaceDN w:val="0"/>
        <w:adjustRightInd w:val="0"/>
        <w:ind w:firstLine="709"/>
        <w:jc w:val="both"/>
        <w:rPr>
          <w:rFonts w:ascii="Times New Roman CYR" w:hAnsi="Times New Roman CYR" w:cs="Times New Roman CYR"/>
        </w:rPr>
      </w:pPr>
      <w:r w:rsidRPr="0014159C">
        <w:rPr>
          <w:rFonts w:ascii="Times New Roman CYR" w:hAnsi="Times New Roman CYR" w:cs="Times New Roman CYR"/>
        </w:rPr>
        <w:t>Субсидии предоставляются на безвозмездной и безвозвратной основе.</w:t>
      </w:r>
    </w:p>
    <w:p w:rsidR="009D2372" w:rsidRPr="0014159C" w:rsidRDefault="009D2372" w:rsidP="007F4616">
      <w:pPr>
        <w:pStyle w:val="ConsPlusNormal"/>
        <w:ind w:firstLine="709"/>
        <w:jc w:val="both"/>
        <w:rPr>
          <w:rFonts w:ascii="Times New Roman" w:hAnsi="Times New Roman" w:cs="Times New Roman"/>
          <w:sz w:val="24"/>
          <w:szCs w:val="24"/>
        </w:rPr>
      </w:pPr>
      <w:r w:rsidRPr="0014159C">
        <w:rPr>
          <w:rFonts w:ascii="Times New Roman" w:hAnsi="Times New Roman" w:cs="Times New Roman"/>
          <w:sz w:val="24"/>
          <w:szCs w:val="24"/>
        </w:rPr>
        <w:t>1.6. На финансовую поддержку в форме субсидии могут претендовать все субъекты малого и среднего предпринимательства, зарегистрированные</w:t>
      </w:r>
      <w:r>
        <w:rPr>
          <w:rFonts w:ascii="Times New Roman" w:hAnsi="Times New Roman" w:cs="Times New Roman"/>
          <w:sz w:val="24"/>
          <w:szCs w:val="24"/>
        </w:rPr>
        <w:t xml:space="preserve"> </w:t>
      </w:r>
      <w:r w:rsidRPr="00E85E4E">
        <w:rPr>
          <w:rFonts w:ascii="Times New Roman" w:hAnsi="Times New Roman" w:cs="Times New Roman"/>
          <w:sz w:val="24"/>
          <w:szCs w:val="24"/>
        </w:rPr>
        <w:t>(поставленные на учет в налоговом органе)</w:t>
      </w:r>
      <w:r>
        <w:rPr>
          <w:rFonts w:ascii="Times New Roman" w:hAnsi="Times New Roman" w:cs="Times New Roman"/>
          <w:sz w:val="24"/>
          <w:szCs w:val="24"/>
        </w:rPr>
        <w:t xml:space="preserve"> в </w:t>
      </w:r>
      <w:r w:rsidRPr="00E85E4E">
        <w:rPr>
          <w:rFonts w:ascii="Times New Roman" w:hAnsi="Times New Roman" w:cs="Times New Roman"/>
          <w:sz w:val="24"/>
          <w:szCs w:val="24"/>
        </w:rPr>
        <w:t>установленном порядке</w:t>
      </w:r>
      <w:r w:rsidRPr="0014159C">
        <w:rPr>
          <w:rFonts w:ascii="Times New Roman" w:hAnsi="Times New Roman" w:cs="Times New Roman"/>
          <w:sz w:val="24"/>
          <w:szCs w:val="24"/>
        </w:rPr>
        <w:t xml:space="preserve"> на территории городского округа г.Бор, кроме субъектов, указанных в </w:t>
      </w:r>
      <w:r>
        <w:rPr>
          <w:rFonts w:ascii="Times New Roman" w:hAnsi="Times New Roman" w:cs="Times New Roman"/>
          <w:sz w:val="24"/>
          <w:szCs w:val="24"/>
        </w:rPr>
        <w:t>ч</w:t>
      </w:r>
      <w:r w:rsidRPr="0014159C">
        <w:rPr>
          <w:rFonts w:ascii="Times New Roman" w:hAnsi="Times New Roman" w:cs="Times New Roman"/>
          <w:sz w:val="24"/>
          <w:szCs w:val="24"/>
        </w:rPr>
        <w:t>. 3 ст. 14 Федерального закона от 24.07.2007 №209-ФЗ «О развитии малого и среднего предпринимательства в Российской Федерации».</w:t>
      </w:r>
    </w:p>
    <w:p w:rsidR="009D2372" w:rsidRPr="0014159C" w:rsidRDefault="009D2372" w:rsidP="007F4616">
      <w:pPr>
        <w:shd w:val="clear" w:color="auto" w:fill="FFFFFF"/>
        <w:autoSpaceDE w:val="0"/>
        <w:autoSpaceDN w:val="0"/>
        <w:adjustRightInd w:val="0"/>
        <w:ind w:firstLine="709"/>
        <w:jc w:val="both"/>
        <w:rPr>
          <w:rFonts w:ascii="Times New Roman CYR" w:hAnsi="Times New Roman CYR" w:cs="Times New Roman CYR"/>
        </w:rPr>
      </w:pPr>
      <w:r>
        <w:rPr>
          <w:rFonts w:ascii="Times New Roman CYR" w:hAnsi="Times New Roman CYR" w:cs="Times New Roman CYR"/>
        </w:rPr>
        <w:t xml:space="preserve">1.7. </w:t>
      </w:r>
      <w:r w:rsidRPr="0014159C">
        <w:rPr>
          <w:rFonts w:ascii="Times New Roman CYR" w:hAnsi="Times New Roman CYR" w:cs="Times New Roman CYR"/>
        </w:rPr>
        <w:t>Субъекты предпринимательства должны соответствовать следующим критериям отбора:</w:t>
      </w:r>
    </w:p>
    <w:p w:rsidR="009D2372" w:rsidRPr="0014159C"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sidRPr="0014159C">
        <w:rPr>
          <w:rFonts w:ascii="Times New Roman CYR" w:hAnsi="Times New Roman CYR" w:cs="Times New Roman CYR"/>
        </w:rPr>
        <w:lastRenderedPageBreak/>
        <w:t>1.</w:t>
      </w:r>
      <w:r>
        <w:rPr>
          <w:rFonts w:ascii="Times New Roman CYR" w:hAnsi="Times New Roman CYR" w:cs="Times New Roman CYR"/>
        </w:rPr>
        <w:t>7</w:t>
      </w:r>
      <w:r w:rsidRPr="0014159C">
        <w:rPr>
          <w:rFonts w:ascii="Times New Roman CYR" w:hAnsi="Times New Roman CYR" w:cs="Times New Roman CYR"/>
        </w:rPr>
        <w:t>.1. Заявитель соответствует требованиям, установленным статьей 4 Федерального закона от 24</w:t>
      </w:r>
      <w:r>
        <w:rPr>
          <w:rFonts w:ascii="Times New Roman CYR" w:hAnsi="Times New Roman CYR" w:cs="Times New Roman CYR"/>
        </w:rPr>
        <w:t>.07.</w:t>
      </w:r>
      <w:r w:rsidRPr="0014159C">
        <w:rPr>
          <w:rFonts w:ascii="Times New Roman CYR" w:hAnsi="Times New Roman CYR" w:cs="Times New Roman CYR"/>
        </w:rPr>
        <w:t>2007 № 209-ФЗ «О развитии малого и среднего предпринимательства в Российской Федерации» (далее – Федеральный закон № 209-ФЗ);</w:t>
      </w:r>
    </w:p>
    <w:p w:rsidR="009D2372" w:rsidRPr="0014159C"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sidRPr="0014159C">
        <w:rPr>
          <w:rFonts w:ascii="Times New Roman CYR" w:hAnsi="Times New Roman CYR" w:cs="Times New Roman CYR"/>
        </w:rPr>
        <w:t>1.</w:t>
      </w:r>
      <w:r>
        <w:rPr>
          <w:rFonts w:ascii="Times New Roman CYR" w:hAnsi="Times New Roman CYR" w:cs="Times New Roman CYR"/>
        </w:rPr>
        <w:t>7</w:t>
      </w:r>
      <w:r w:rsidRPr="0014159C">
        <w:rPr>
          <w:rFonts w:ascii="Times New Roman CYR" w:hAnsi="Times New Roman CYR" w:cs="Times New Roman CYR"/>
        </w:rPr>
        <w:t>.2. Заявитель зарегистрирован и осуществляет деятельность на территории городского округа город Бор Нижегородской области не менее одного года на дату подачи конкурсной заявки;</w:t>
      </w:r>
    </w:p>
    <w:p w:rsidR="009D2372" w:rsidRPr="0014159C"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sidRPr="0014159C">
        <w:rPr>
          <w:rFonts w:ascii="Times New Roman CYR" w:hAnsi="Times New Roman CYR" w:cs="Times New Roman CYR"/>
        </w:rPr>
        <w:t>1.</w:t>
      </w:r>
      <w:r>
        <w:rPr>
          <w:rFonts w:ascii="Times New Roman CYR" w:hAnsi="Times New Roman CYR" w:cs="Times New Roman CYR"/>
        </w:rPr>
        <w:t>7</w:t>
      </w:r>
      <w:r w:rsidRPr="0014159C">
        <w:rPr>
          <w:rFonts w:ascii="Times New Roman CYR" w:hAnsi="Times New Roman CYR" w:cs="Times New Roman CYR"/>
        </w:rPr>
        <w:t>.3. Заявитель осуществляет фактическую деятельность в календарном году, предшествующем</w:t>
      </w:r>
      <w:r>
        <w:rPr>
          <w:rFonts w:ascii="Times New Roman CYR" w:hAnsi="Times New Roman CYR" w:cs="Times New Roman CYR"/>
        </w:rPr>
        <w:t>у</w:t>
      </w:r>
      <w:r w:rsidRPr="0014159C">
        <w:rPr>
          <w:rFonts w:ascii="Times New Roman CYR" w:hAnsi="Times New Roman CYR" w:cs="Times New Roman CYR"/>
        </w:rPr>
        <w:t xml:space="preserve"> году подачи конкурсной заявки</w:t>
      </w:r>
      <w:r>
        <w:rPr>
          <w:rFonts w:ascii="Times New Roman CYR" w:hAnsi="Times New Roman CYR" w:cs="Times New Roman CYR"/>
        </w:rPr>
        <w:t>, и в год подачи конкурсной заявки</w:t>
      </w:r>
      <w:r w:rsidRPr="0014159C">
        <w:rPr>
          <w:rFonts w:ascii="Times New Roman CYR" w:hAnsi="Times New Roman CYR" w:cs="Times New Roman CYR"/>
        </w:rPr>
        <w:t xml:space="preserve"> (фактическое осуществление деятельности подтверждается предусмотренной законодательством Российской Федерации отчетностью с ненулевыми показателями выручки от реализации товаров (работ, услуг) и объема налогов, страховых взносов, уплаченных в бюджетную систему Российской Федерации за предшествующий календарный год, представленной в налоговый орган, с отметкой налогового органа о ее получении или с отметкой о ее направлении в налоговый орган);</w:t>
      </w:r>
    </w:p>
    <w:p w:rsidR="009D2372" w:rsidRPr="0014159C" w:rsidRDefault="009D2372" w:rsidP="007F4616">
      <w:pPr>
        <w:shd w:val="clear" w:color="auto" w:fill="FFFFFF"/>
        <w:autoSpaceDE w:val="0"/>
        <w:autoSpaceDN w:val="0"/>
        <w:adjustRightInd w:val="0"/>
        <w:ind w:firstLine="709"/>
        <w:jc w:val="both"/>
        <w:rPr>
          <w:rFonts w:ascii="Times New Roman CYR" w:hAnsi="Times New Roman CYR" w:cs="Times New Roman CYR"/>
        </w:rPr>
      </w:pPr>
      <w:r w:rsidRPr="0014159C">
        <w:rPr>
          <w:rFonts w:ascii="Times New Roman CYR" w:hAnsi="Times New Roman CYR" w:cs="Times New Roman CYR"/>
        </w:rPr>
        <w:t>1.</w:t>
      </w:r>
      <w:r>
        <w:rPr>
          <w:rFonts w:ascii="Times New Roman CYR" w:hAnsi="Times New Roman CYR" w:cs="Times New Roman CYR"/>
        </w:rPr>
        <w:t>7</w:t>
      </w:r>
      <w:r w:rsidRPr="0014159C">
        <w:rPr>
          <w:rFonts w:ascii="Times New Roman CYR" w:hAnsi="Times New Roman CYR" w:cs="Times New Roman CYR"/>
        </w:rPr>
        <w:t xml:space="preserve">.4. Заявитель осуществляет деятельность в сфере производства товаров (работ, услуг), за исключением основных видов деятельности, включенных в разделы G (за исключением кода 45), K, </w:t>
      </w:r>
      <w:r w:rsidRPr="0014159C">
        <w:rPr>
          <w:rFonts w:ascii="Times New Roman CYR" w:hAnsi="Times New Roman CYR" w:cs="Times New Roman CYR"/>
          <w:lang w:val="en-US"/>
        </w:rPr>
        <w:t>L</w:t>
      </w:r>
      <w:r w:rsidRPr="0014159C">
        <w:rPr>
          <w:rFonts w:ascii="Times New Roman CYR" w:hAnsi="Times New Roman CYR" w:cs="Times New Roman CYR"/>
        </w:rPr>
        <w:t>, M (за исключением кодов 71 и 75), N, O, S (за исключением кодов 95, 96.01, 96.02 и 96.04), T, U Общероссийского классификатора видов экономической деятельности (ОК 029-2014 (КДЕС Ред. 2) (при этом поддержка не оказывается субъектам предпринимательства, осуществляющим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w:t>
      </w:r>
    </w:p>
    <w:p w:rsidR="009D2372" w:rsidRPr="0014159C" w:rsidRDefault="009D2372" w:rsidP="007F4616">
      <w:pPr>
        <w:shd w:val="clear" w:color="auto" w:fill="FFFFFF"/>
        <w:autoSpaceDE w:val="0"/>
        <w:autoSpaceDN w:val="0"/>
        <w:adjustRightInd w:val="0"/>
        <w:ind w:firstLine="709"/>
        <w:jc w:val="both"/>
        <w:rPr>
          <w:rFonts w:ascii="Times New Roman CYR" w:hAnsi="Times New Roman CYR" w:cs="Times New Roman CYR"/>
        </w:rPr>
      </w:pPr>
      <w:r w:rsidRPr="0014159C">
        <w:rPr>
          <w:rFonts w:ascii="Times New Roman CYR" w:hAnsi="Times New Roman CYR" w:cs="Times New Roman CYR"/>
        </w:rPr>
        <w:t xml:space="preserve">Согласно </w:t>
      </w:r>
      <w:r>
        <w:rPr>
          <w:rFonts w:ascii="Times New Roman CYR" w:hAnsi="Times New Roman CYR" w:cs="Times New Roman CYR"/>
        </w:rPr>
        <w:t>П</w:t>
      </w:r>
      <w:r w:rsidRPr="0014159C">
        <w:rPr>
          <w:rFonts w:ascii="Times New Roman CYR" w:hAnsi="Times New Roman CYR" w:cs="Times New Roman CYR"/>
        </w:rPr>
        <w:t>равил</w:t>
      </w:r>
      <w:r>
        <w:rPr>
          <w:rFonts w:ascii="Times New Roman CYR" w:hAnsi="Times New Roman CYR" w:cs="Times New Roman CYR"/>
        </w:rPr>
        <w:t>ам</w:t>
      </w:r>
      <w:r w:rsidRPr="0014159C">
        <w:rPr>
          <w:rFonts w:ascii="Times New Roman CYR" w:hAnsi="Times New Roman CYR" w:cs="Times New Roman CYR"/>
        </w:rPr>
        <w:t xml:space="preserve"> подготовки и утверждения региональных перечней полезных ископаемых, относимых к общераспространенным полезным ископаемым</w:t>
      </w:r>
      <w:r>
        <w:rPr>
          <w:rFonts w:ascii="Times New Roman CYR" w:hAnsi="Times New Roman CYR" w:cs="Times New Roman CYR"/>
        </w:rPr>
        <w:t>, утвержденным</w:t>
      </w:r>
      <w:r w:rsidRPr="0014159C">
        <w:rPr>
          <w:rFonts w:ascii="Times New Roman CYR" w:hAnsi="Times New Roman CYR" w:cs="Times New Roman CYR"/>
        </w:rPr>
        <w:t xml:space="preserve"> постановлени</w:t>
      </w:r>
      <w:r>
        <w:rPr>
          <w:rFonts w:ascii="Times New Roman CYR" w:hAnsi="Times New Roman CYR" w:cs="Times New Roman CYR"/>
        </w:rPr>
        <w:t>ем</w:t>
      </w:r>
      <w:r w:rsidRPr="0014159C">
        <w:rPr>
          <w:rFonts w:ascii="Times New Roman CYR" w:hAnsi="Times New Roman CYR" w:cs="Times New Roman CYR"/>
        </w:rPr>
        <w:t xml:space="preserve"> Правительства Российской Федерации от 02.11.2021 № 1905</w:t>
      </w:r>
      <w:r>
        <w:rPr>
          <w:rFonts w:ascii="Times New Roman CYR" w:hAnsi="Times New Roman CYR" w:cs="Times New Roman CYR"/>
        </w:rPr>
        <w:t>,</w:t>
      </w:r>
      <w:r w:rsidRPr="0014159C">
        <w:rPr>
          <w:rFonts w:ascii="Times New Roman CYR" w:hAnsi="Times New Roman CYR" w:cs="Times New Roman CYR"/>
        </w:rPr>
        <w:t xml:space="preserve"> к общераспространенным полезным ископаемым могут быть отнесены полезные ископаемые, соответствующие одновременно следующим критериям:</w:t>
      </w:r>
    </w:p>
    <w:p w:rsidR="009D2372" w:rsidRPr="0014159C" w:rsidRDefault="009D2372" w:rsidP="007F4616">
      <w:pPr>
        <w:shd w:val="clear" w:color="auto" w:fill="FFFFFF"/>
        <w:autoSpaceDE w:val="0"/>
        <w:autoSpaceDN w:val="0"/>
        <w:adjustRightInd w:val="0"/>
        <w:ind w:firstLine="709"/>
        <w:jc w:val="both"/>
        <w:rPr>
          <w:rFonts w:ascii="Times New Roman CYR" w:hAnsi="Times New Roman CYR" w:cs="Times New Roman CYR"/>
        </w:rPr>
      </w:pPr>
      <w:r w:rsidRPr="0014159C">
        <w:rPr>
          <w:rFonts w:ascii="Times New Roman CYR" w:hAnsi="Times New Roman CYR" w:cs="Times New Roman CYR"/>
        </w:rPr>
        <w:t>а) относятся к неметаллическим, нерудным полезным ископаемым, являющимся осадочными, магматическими или метаморфогенными породами;</w:t>
      </w:r>
    </w:p>
    <w:p w:rsidR="009D2372" w:rsidRPr="0014159C" w:rsidRDefault="009D2372" w:rsidP="007F4616">
      <w:pPr>
        <w:shd w:val="clear" w:color="auto" w:fill="FFFFFF"/>
        <w:autoSpaceDE w:val="0"/>
        <w:autoSpaceDN w:val="0"/>
        <w:adjustRightInd w:val="0"/>
        <w:ind w:firstLine="709"/>
        <w:jc w:val="both"/>
        <w:rPr>
          <w:rFonts w:ascii="Times New Roman CYR" w:hAnsi="Times New Roman CYR" w:cs="Times New Roman CYR"/>
        </w:rPr>
      </w:pPr>
      <w:r w:rsidRPr="0014159C">
        <w:rPr>
          <w:rFonts w:ascii="Times New Roman CYR" w:hAnsi="Times New Roman CYR" w:cs="Times New Roman CYR"/>
        </w:rPr>
        <w:t>б) характеризуются значительными площадями распространения на территории субъекта Российской Федерации или локализацией во вскрышных и вмещающих породах месторождений полезных ископаемых, неметаллов, горючих полезных ископаемых;</w:t>
      </w:r>
    </w:p>
    <w:p w:rsidR="009D2372" w:rsidRPr="0014159C" w:rsidRDefault="009D2372" w:rsidP="007F4616">
      <w:pPr>
        <w:shd w:val="clear" w:color="auto" w:fill="FFFFFF"/>
        <w:autoSpaceDE w:val="0"/>
        <w:autoSpaceDN w:val="0"/>
        <w:adjustRightInd w:val="0"/>
        <w:ind w:firstLine="709"/>
        <w:jc w:val="both"/>
        <w:rPr>
          <w:rFonts w:ascii="Times New Roman CYR" w:hAnsi="Times New Roman CYR" w:cs="Times New Roman CYR"/>
        </w:rPr>
      </w:pPr>
      <w:r w:rsidRPr="0014159C">
        <w:rPr>
          <w:rFonts w:ascii="Times New Roman CYR" w:hAnsi="Times New Roman CYR" w:cs="Times New Roman CYR"/>
        </w:rPr>
        <w:t>в) не содержат рудные минералы в промышленных концентрациях;</w:t>
      </w:r>
    </w:p>
    <w:p w:rsidR="009D2372" w:rsidRPr="0014159C" w:rsidRDefault="009D2372" w:rsidP="007F4616">
      <w:pPr>
        <w:shd w:val="clear" w:color="auto" w:fill="FFFFFF"/>
        <w:autoSpaceDE w:val="0"/>
        <w:autoSpaceDN w:val="0"/>
        <w:adjustRightInd w:val="0"/>
        <w:ind w:firstLine="709"/>
        <w:jc w:val="both"/>
        <w:rPr>
          <w:rFonts w:ascii="Times New Roman CYR" w:hAnsi="Times New Roman CYR" w:cs="Times New Roman CYR"/>
        </w:rPr>
      </w:pPr>
      <w:r w:rsidRPr="0014159C">
        <w:rPr>
          <w:rFonts w:ascii="Times New Roman CYR" w:hAnsi="Times New Roman CYR" w:cs="Times New Roman CYR"/>
        </w:rPr>
        <w:t>г) не относятся к топливно-энергетическим полезным ископаемым (за исключением торфа, битумов и битуминозных пород);</w:t>
      </w:r>
    </w:p>
    <w:p w:rsidR="009D2372" w:rsidRPr="0014159C" w:rsidRDefault="009D2372" w:rsidP="007F4616">
      <w:pPr>
        <w:shd w:val="clear" w:color="auto" w:fill="FFFFFF"/>
        <w:autoSpaceDE w:val="0"/>
        <w:autoSpaceDN w:val="0"/>
        <w:adjustRightInd w:val="0"/>
        <w:ind w:firstLine="709"/>
        <w:jc w:val="both"/>
        <w:rPr>
          <w:rFonts w:ascii="Times New Roman CYR" w:hAnsi="Times New Roman CYR" w:cs="Times New Roman CYR"/>
        </w:rPr>
      </w:pPr>
      <w:r w:rsidRPr="0014159C">
        <w:rPr>
          <w:rFonts w:ascii="Times New Roman CYR" w:hAnsi="Times New Roman CYR" w:cs="Times New Roman CYR"/>
        </w:rPr>
        <w:t>д) не относятся к стратегическим и (или) дефицитным полезным ископаемым.</w:t>
      </w:r>
    </w:p>
    <w:p w:rsidR="009D2372"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sidRPr="00342DCD">
        <w:rPr>
          <w:rFonts w:ascii="Times New Roman CYR" w:hAnsi="Times New Roman CYR" w:cs="Times New Roman CYR"/>
        </w:rPr>
        <w:t>1.</w:t>
      </w:r>
      <w:r>
        <w:rPr>
          <w:rFonts w:ascii="Times New Roman CYR" w:hAnsi="Times New Roman CYR" w:cs="Times New Roman CYR"/>
        </w:rPr>
        <w:t>7</w:t>
      </w:r>
      <w:r w:rsidRPr="00342DCD">
        <w:rPr>
          <w:rFonts w:ascii="Times New Roman CYR" w:hAnsi="Times New Roman CYR" w:cs="Times New Roman CYR"/>
        </w:rPr>
        <w:t>.5. У Заявителя отсутствуют в сведениях о юридических лицах или индивидуальных предпринимателях, зарегистрированных в ЕГРЮЛ или ЕГРИП, вид</w:t>
      </w:r>
      <w:r>
        <w:rPr>
          <w:rFonts w:ascii="Times New Roman CYR" w:hAnsi="Times New Roman CYR" w:cs="Times New Roman CYR"/>
        </w:rPr>
        <w:t>ы</w:t>
      </w:r>
      <w:r w:rsidRPr="00342DCD">
        <w:rPr>
          <w:rFonts w:ascii="Times New Roman CYR" w:hAnsi="Times New Roman CYR" w:cs="Times New Roman CYR"/>
        </w:rPr>
        <w:t xml:space="preserve"> экономической деятельности, в соответствии с которыми производятся и (или) реализуются подакцизные товары, которые признаны таковыми в соответствии со статьей 181 Налогового кодекса Российской Федерации;</w:t>
      </w:r>
    </w:p>
    <w:p w:rsidR="009D2372" w:rsidRPr="0014159C" w:rsidRDefault="009D2372" w:rsidP="007F4616">
      <w:pPr>
        <w:autoSpaceDE w:val="0"/>
        <w:autoSpaceDN w:val="0"/>
        <w:adjustRightInd w:val="0"/>
        <w:jc w:val="both"/>
        <w:rPr>
          <w:rFonts w:ascii="Times New Roman CYR" w:hAnsi="Times New Roman CYR" w:cs="Times New Roman CYR"/>
        </w:rPr>
      </w:pPr>
      <w:r w:rsidRPr="0014159C">
        <w:rPr>
          <w:rFonts w:ascii="Times New Roman CYR" w:hAnsi="Times New Roman CYR" w:cs="Times New Roman CYR"/>
        </w:rPr>
        <w:t>1.</w:t>
      </w:r>
      <w:r>
        <w:rPr>
          <w:rFonts w:ascii="Times New Roman CYR" w:hAnsi="Times New Roman CYR" w:cs="Times New Roman CYR"/>
        </w:rPr>
        <w:t>7</w:t>
      </w:r>
      <w:r w:rsidRPr="0014159C">
        <w:rPr>
          <w:rFonts w:ascii="Times New Roman CYR" w:hAnsi="Times New Roman CYR" w:cs="Times New Roman CYR"/>
        </w:rPr>
        <w:t>.</w:t>
      </w:r>
      <w:r>
        <w:rPr>
          <w:rFonts w:ascii="Times New Roman CYR" w:hAnsi="Times New Roman CYR" w:cs="Times New Roman CYR"/>
        </w:rPr>
        <w:t>6</w:t>
      </w:r>
      <w:r w:rsidRPr="0014159C">
        <w:rPr>
          <w:rFonts w:ascii="Times New Roman CYR" w:hAnsi="Times New Roman CYR" w:cs="Times New Roman CYR"/>
        </w:rPr>
        <w:t>. Заявитель на дату подачи заявки не является кредитной, страховой организацией</w:t>
      </w:r>
      <w:r>
        <w:rPr>
          <w:rFonts w:ascii="Times New Roman CYR" w:hAnsi="Times New Roman CYR" w:cs="Times New Roman CYR"/>
        </w:rPr>
        <w:t xml:space="preserve"> </w:t>
      </w:r>
      <w:r>
        <w:t>(за исключением потребительского кооператива)</w:t>
      </w:r>
      <w:r w:rsidRPr="0014159C">
        <w:rPr>
          <w:rFonts w:ascii="Times New Roman CYR" w:hAnsi="Times New Roman CYR" w:cs="Times New Roman CYR"/>
        </w:rPr>
        <w:t>, инвестиционным фондом, негосударственным пенсионным фондом, профессиональным участником рынка ценных бумаг, ломбардом;</w:t>
      </w:r>
    </w:p>
    <w:p w:rsidR="009D2372" w:rsidRPr="0014159C"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sidRPr="0014159C">
        <w:rPr>
          <w:rFonts w:ascii="Times New Roman CYR" w:hAnsi="Times New Roman CYR" w:cs="Times New Roman CYR"/>
        </w:rPr>
        <w:t>1.</w:t>
      </w:r>
      <w:r>
        <w:rPr>
          <w:rFonts w:ascii="Times New Roman CYR" w:hAnsi="Times New Roman CYR" w:cs="Times New Roman CYR"/>
        </w:rPr>
        <w:t>7</w:t>
      </w:r>
      <w:r w:rsidRPr="0014159C">
        <w:rPr>
          <w:rFonts w:ascii="Times New Roman CYR" w:hAnsi="Times New Roman CYR" w:cs="Times New Roman CYR"/>
        </w:rPr>
        <w:t>.</w:t>
      </w:r>
      <w:r>
        <w:rPr>
          <w:rFonts w:ascii="Times New Roman CYR" w:hAnsi="Times New Roman CYR" w:cs="Times New Roman CYR"/>
        </w:rPr>
        <w:t>7</w:t>
      </w:r>
      <w:r w:rsidRPr="0014159C">
        <w:rPr>
          <w:rFonts w:ascii="Times New Roman CYR" w:hAnsi="Times New Roman CYR" w:cs="Times New Roman CYR"/>
        </w:rPr>
        <w:t>. Заявитель на дату подачи заявки не является участником соглашений о разделе продукции;</w:t>
      </w:r>
    </w:p>
    <w:p w:rsidR="009D2372" w:rsidRPr="0014159C"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sidRPr="0014159C">
        <w:rPr>
          <w:rFonts w:ascii="Times New Roman CYR" w:hAnsi="Times New Roman CYR" w:cs="Times New Roman CYR"/>
        </w:rPr>
        <w:t>1.</w:t>
      </w:r>
      <w:r>
        <w:rPr>
          <w:rFonts w:ascii="Times New Roman CYR" w:hAnsi="Times New Roman CYR" w:cs="Times New Roman CYR"/>
        </w:rPr>
        <w:t>7</w:t>
      </w:r>
      <w:r w:rsidRPr="0014159C">
        <w:rPr>
          <w:rFonts w:ascii="Times New Roman CYR" w:hAnsi="Times New Roman CYR" w:cs="Times New Roman CYR"/>
        </w:rPr>
        <w:t>.</w:t>
      </w:r>
      <w:r>
        <w:rPr>
          <w:rFonts w:ascii="Times New Roman CYR" w:hAnsi="Times New Roman CYR" w:cs="Times New Roman CYR"/>
        </w:rPr>
        <w:t>8</w:t>
      </w:r>
      <w:r w:rsidRPr="0014159C">
        <w:rPr>
          <w:rFonts w:ascii="Times New Roman CYR" w:hAnsi="Times New Roman CYR" w:cs="Times New Roman CYR"/>
        </w:rPr>
        <w:t>. Заявитель не является в порядке, установленном законодательством Российской Федерации о валютном регулировании и валютном контроле, нерезидентом Российской Федерации, за исключением случаев, предусмотренных международными договорами Российской Федерации;</w:t>
      </w:r>
    </w:p>
    <w:p w:rsidR="009D2372" w:rsidRPr="0014159C"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sidRPr="0014159C">
        <w:rPr>
          <w:rFonts w:ascii="Times New Roman CYR" w:hAnsi="Times New Roman CYR" w:cs="Times New Roman CYR"/>
        </w:rPr>
        <w:t>1.</w:t>
      </w:r>
      <w:r>
        <w:rPr>
          <w:rFonts w:ascii="Times New Roman CYR" w:hAnsi="Times New Roman CYR" w:cs="Times New Roman CYR"/>
        </w:rPr>
        <w:t>7</w:t>
      </w:r>
      <w:r w:rsidRPr="0014159C">
        <w:rPr>
          <w:rFonts w:ascii="Times New Roman CYR" w:hAnsi="Times New Roman CYR" w:cs="Times New Roman CYR"/>
        </w:rPr>
        <w:t>.</w:t>
      </w:r>
      <w:r>
        <w:rPr>
          <w:rFonts w:ascii="Times New Roman CYR" w:hAnsi="Times New Roman CYR" w:cs="Times New Roman CYR"/>
        </w:rPr>
        <w:t>9</w:t>
      </w:r>
      <w:r w:rsidRPr="0014159C">
        <w:rPr>
          <w:rFonts w:ascii="Times New Roman CYR" w:hAnsi="Times New Roman CYR" w:cs="Times New Roman CYR"/>
        </w:rPr>
        <w:t>. Заявитель не осуществляет предпринимательскую деятельность в сфере игорного бизнеса;</w:t>
      </w:r>
    </w:p>
    <w:p w:rsidR="009D2372" w:rsidRPr="0014159C" w:rsidRDefault="009D2372" w:rsidP="007F4616">
      <w:pPr>
        <w:autoSpaceDE w:val="0"/>
        <w:autoSpaceDN w:val="0"/>
        <w:adjustRightInd w:val="0"/>
        <w:ind w:firstLine="709"/>
        <w:jc w:val="both"/>
        <w:rPr>
          <w:rFonts w:ascii="Times New Roman CYR" w:hAnsi="Times New Roman CYR" w:cs="Times New Roman CYR"/>
        </w:rPr>
      </w:pPr>
      <w:r w:rsidRPr="0014159C">
        <w:rPr>
          <w:rFonts w:ascii="Times New Roman CYR" w:hAnsi="Times New Roman CYR" w:cs="Times New Roman CYR"/>
        </w:rPr>
        <w:t>1.</w:t>
      </w:r>
      <w:r>
        <w:rPr>
          <w:rFonts w:ascii="Times New Roman CYR" w:hAnsi="Times New Roman CYR" w:cs="Times New Roman CYR"/>
        </w:rPr>
        <w:t>8</w:t>
      </w:r>
      <w:r w:rsidRPr="0014159C">
        <w:rPr>
          <w:rFonts w:ascii="Times New Roman CYR" w:hAnsi="Times New Roman CYR" w:cs="Times New Roman CYR"/>
        </w:rPr>
        <w:t xml:space="preserve">. Объем средств финансовой поддержки в форме субсидий субъектам предпринимательства на возмещение части затрат, связанных с предпринимательской </w:t>
      </w:r>
      <w:r w:rsidRPr="0014159C">
        <w:rPr>
          <w:rFonts w:ascii="Times New Roman CYR" w:hAnsi="Times New Roman CYR" w:cs="Times New Roman CYR"/>
        </w:rPr>
        <w:lastRenderedPageBreak/>
        <w:t xml:space="preserve">деятельностью, распределяется и утверждается </w:t>
      </w:r>
      <w:r>
        <w:rPr>
          <w:rFonts w:ascii="Times New Roman CYR" w:hAnsi="Times New Roman CYR" w:cs="Times New Roman CYR"/>
        </w:rPr>
        <w:t xml:space="preserve">протоколом </w:t>
      </w:r>
      <w:r w:rsidRPr="0014159C">
        <w:rPr>
          <w:rFonts w:ascii="Times New Roman CYR" w:hAnsi="Times New Roman CYR" w:cs="Times New Roman CYR"/>
        </w:rPr>
        <w:t xml:space="preserve">на заседании комиссии </w:t>
      </w:r>
      <w:r w:rsidRPr="0014159C">
        <w:t>по отбору субъектов малого и среднего предпринимательства для предоставления субсидий из бюджета городского округа г.Бор (далее - Комиссия), связанных с предпринимательской деятельностью</w:t>
      </w:r>
      <w:r w:rsidRPr="0014159C">
        <w:rPr>
          <w:rFonts w:ascii="Times New Roman CYR" w:hAnsi="Times New Roman CYR" w:cs="Times New Roman CYR"/>
        </w:rPr>
        <w:t xml:space="preserve"> на основании документально подтвержденных затрат. </w:t>
      </w:r>
    </w:p>
    <w:p w:rsidR="009D2372" w:rsidRPr="0014159C" w:rsidRDefault="00BB347C" w:rsidP="007F4616">
      <w:pPr>
        <w:autoSpaceDE w:val="0"/>
        <w:autoSpaceDN w:val="0"/>
        <w:adjustRightInd w:val="0"/>
        <w:ind w:firstLine="709"/>
        <w:jc w:val="both"/>
      </w:pPr>
      <w:hyperlink r:id="rId10" w:history="1">
        <w:r w:rsidR="009D2372" w:rsidRPr="0014159C">
          <w:t>Состав</w:t>
        </w:r>
      </w:hyperlink>
      <w:r w:rsidR="009D2372" w:rsidRPr="0014159C">
        <w:t xml:space="preserve"> и положение об организации работы Комиссии утвержд</w:t>
      </w:r>
      <w:r w:rsidR="009D2372">
        <w:t>аются</w:t>
      </w:r>
      <w:r w:rsidR="009D2372" w:rsidRPr="0014159C">
        <w:t xml:space="preserve"> постановлением администрации городского округа г.</w:t>
      </w:r>
      <w:r w:rsidR="009D2372">
        <w:t>Бор</w:t>
      </w:r>
      <w:r w:rsidR="009D2372" w:rsidRPr="0014159C">
        <w:t xml:space="preserve">. </w:t>
      </w:r>
    </w:p>
    <w:p w:rsidR="009D2372" w:rsidRPr="0014159C" w:rsidRDefault="009D2372" w:rsidP="007F4616">
      <w:pPr>
        <w:autoSpaceDE w:val="0"/>
        <w:autoSpaceDN w:val="0"/>
        <w:adjustRightInd w:val="0"/>
        <w:ind w:firstLine="709"/>
        <w:jc w:val="both"/>
        <w:rPr>
          <w:rFonts w:ascii="Times New Roman CYR" w:hAnsi="Times New Roman CYR" w:cs="Times New Roman CYR"/>
        </w:rPr>
      </w:pPr>
      <w:r>
        <w:rPr>
          <w:rFonts w:ascii="Times New Roman CYR" w:hAnsi="Times New Roman CYR" w:cs="Times New Roman CYR"/>
        </w:rPr>
        <w:t xml:space="preserve">1.9. </w:t>
      </w:r>
      <w:r w:rsidRPr="0014159C">
        <w:rPr>
          <w:rFonts w:ascii="Times New Roman CYR" w:hAnsi="Times New Roman CYR" w:cs="Times New Roman CYR"/>
        </w:rPr>
        <w:t>Субъекты малого и среднего предпринимательства, имеющие право на получение субсидии, отбираются по итогам конкурсного отбора, осуществляемого в соответствии с разделом 2 настоящего Порядка.</w:t>
      </w:r>
    </w:p>
    <w:p w:rsidR="009D2372" w:rsidRPr="00F6489F" w:rsidRDefault="009D2372" w:rsidP="007F4616">
      <w:pPr>
        <w:pStyle w:val="ConsPlusNormal"/>
        <w:ind w:firstLine="709"/>
        <w:jc w:val="both"/>
        <w:rPr>
          <w:rFonts w:ascii="Times New Roman" w:hAnsi="Times New Roman" w:cs="Times New Roman"/>
          <w:sz w:val="24"/>
          <w:szCs w:val="24"/>
        </w:rPr>
      </w:pPr>
      <w:r w:rsidRPr="0014159C">
        <w:rPr>
          <w:rFonts w:ascii="Times New Roman" w:hAnsi="Times New Roman" w:cs="Times New Roman"/>
          <w:sz w:val="24"/>
          <w:szCs w:val="24"/>
        </w:rPr>
        <w:t>1.</w:t>
      </w:r>
      <w:r>
        <w:rPr>
          <w:rFonts w:ascii="Times New Roman" w:hAnsi="Times New Roman" w:cs="Times New Roman"/>
          <w:sz w:val="24"/>
          <w:szCs w:val="24"/>
        </w:rPr>
        <w:t>10</w:t>
      </w:r>
      <w:r w:rsidRPr="0014159C">
        <w:rPr>
          <w:rFonts w:ascii="Times New Roman" w:hAnsi="Times New Roman" w:cs="Times New Roman"/>
          <w:sz w:val="24"/>
          <w:szCs w:val="24"/>
        </w:rPr>
        <w:t xml:space="preserve">. Сведения о субсидии размещаются на едином портале бюджетной системы Российской </w:t>
      </w:r>
      <w:r w:rsidRPr="003F2A30">
        <w:rPr>
          <w:rFonts w:ascii="Times New Roman" w:hAnsi="Times New Roman" w:cs="Times New Roman"/>
          <w:sz w:val="24"/>
          <w:szCs w:val="24"/>
        </w:rPr>
        <w:t>Федерации в информационно-телекоммуникационной сети "Интернет" (далее - единый портал) не позднее 15-го рабочего дня, следующего за днем принятия решения Совета депутатов городского округа город Бор о бюджете городского округа город Бор на соответствующий финансовый год и плановый период (решения Совета депутатов городского округа город Бор о внесении изменений в решение Совета депутатов городского округа город Бор о бюджете городского округа город Бор на соответствующий финансовый год и плановый период).</w:t>
      </w:r>
    </w:p>
    <w:p w:rsidR="009D2372" w:rsidRPr="00F6489F" w:rsidRDefault="009D2372" w:rsidP="007F4616">
      <w:pPr>
        <w:autoSpaceDE w:val="0"/>
        <w:autoSpaceDN w:val="0"/>
        <w:adjustRightInd w:val="0"/>
        <w:ind w:firstLine="540"/>
        <w:jc w:val="both"/>
        <w:rPr>
          <w:rFonts w:ascii="Times New Roman CYR" w:hAnsi="Times New Roman CYR" w:cs="Times New Roman CYR"/>
        </w:rPr>
      </w:pPr>
    </w:p>
    <w:p w:rsidR="009D2372" w:rsidRPr="00F6489F" w:rsidRDefault="009D2372" w:rsidP="007F4616">
      <w:pPr>
        <w:widowControl w:val="0"/>
        <w:shd w:val="clear" w:color="auto" w:fill="FFFFFF"/>
        <w:tabs>
          <w:tab w:val="left" w:pos="10380"/>
        </w:tabs>
        <w:autoSpaceDE w:val="0"/>
        <w:autoSpaceDN w:val="0"/>
        <w:adjustRightInd w:val="0"/>
        <w:jc w:val="center"/>
        <w:rPr>
          <w:rFonts w:ascii="Times New Roman CYR" w:hAnsi="Times New Roman CYR" w:cs="Times New Roman CYR"/>
          <w:b/>
          <w:bCs/>
        </w:rPr>
      </w:pPr>
    </w:p>
    <w:p w:rsidR="009D2372" w:rsidRPr="00F6489F" w:rsidRDefault="009D2372" w:rsidP="007F4616">
      <w:pPr>
        <w:widowControl w:val="0"/>
        <w:shd w:val="clear" w:color="auto" w:fill="FFFFFF"/>
        <w:tabs>
          <w:tab w:val="left" w:pos="10380"/>
        </w:tabs>
        <w:autoSpaceDE w:val="0"/>
        <w:autoSpaceDN w:val="0"/>
        <w:adjustRightInd w:val="0"/>
        <w:jc w:val="center"/>
        <w:rPr>
          <w:rFonts w:ascii="Times New Roman CYR" w:hAnsi="Times New Roman CYR" w:cs="Times New Roman CYR"/>
          <w:b/>
          <w:bCs/>
        </w:rPr>
      </w:pPr>
      <w:r w:rsidRPr="00F6489F">
        <w:rPr>
          <w:rFonts w:ascii="Times New Roman CYR" w:hAnsi="Times New Roman CYR" w:cs="Times New Roman CYR"/>
          <w:b/>
          <w:bCs/>
        </w:rPr>
        <w:t>2. Порядок проведения отбора получателей субсидий</w:t>
      </w:r>
    </w:p>
    <w:p w:rsidR="009D2372" w:rsidRPr="00F6489F" w:rsidRDefault="009D2372" w:rsidP="007F4616">
      <w:pPr>
        <w:widowControl w:val="0"/>
        <w:shd w:val="clear" w:color="auto" w:fill="FFFFFF"/>
        <w:tabs>
          <w:tab w:val="left" w:pos="10380"/>
        </w:tabs>
        <w:autoSpaceDE w:val="0"/>
        <w:autoSpaceDN w:val="0"/>
        <w:adjustRightInd w:val="0"/>
        <w:jc w:val="center"/>
        <w:rPr>
          <w:rFonts w:ascii="Times New Roman CYR" w:hAnsi="Times New Roman CYR" w:cs="Times New Roman CYR"/>
        </w:rPr>
      </w:pPr>
    </w:p>
    <w:p w:rsidR="009D2372" w:rsidRPr="00F6489F" w:rsidRDefault="009D2372" w:rsidP="007F4616">
      <w:pPr>
        <w:widowControl w:val="0"/>
        <w:shd w:val="clear" w:color="auto" w:fill="FFFFFF"/>
        <w:tabs>
          <w:tab w:val="left" w:pos="10380"/>
        </w:tabs>
        <w:autoSpaceDE w:val="0"/>
        <w:autoSpaceDN w:val="0"/>
        <w:adjustRightInd w:val="0"/>
        <w:ind w:firstLine="709"/>
        <w:jc w:val="both"/>
        <w:rPr>
          <w:rFonts w:ascii="Times New Roman CYR" w:hAnsi="Times New Roman CYR" w:cs="Times New Roman CYR"/>
        </w:rPr>
      </w:pPr>
      <w:r w:rsidRPr="00F6489F">
        <w:rPr>
          <w:rFonts w:ascii="Times New Roman CYR" w:hAnsi="Times New Roman CYR" w:cs="Times New Roman CYR"/>
        </w:rPr>
        <w:t xml:space="preserve">2.1. Субсидии предоставляются субъектам малого и среднего предпринимательства городского округа город Бор Нижегородской области, прошедшим конкурсный отбор в соответствии с Порядком в целях возмещения части затрат, </w:t>
      </w:r>
      <w:r>
        <w:rPr>
          <w:rFonts w:ascii="Times New Roman CYR" w:hAnsi="Times New Roman CYR" w:cs="Times New Roman CYR"/>
        </w:rPr>
        <w:t>указанных в п. 1.3</w:t>
      </w:r>
      <w:r w:rsidRPr="00F6489F">
        <w:rPr>
          <w:rFonts w:ascii="Times New Roman CYR" w:hAnsi="Times New Roman CYR" w:cs="Times New Roman CYR"/>
        </w:rPr>
        <w:t>.</w:t>
      </w:r>
    </w:p>
    <w:p w:rsidR="009D2372" w:rsidRPr="00256808" w:rsidRDefault="009D2372" w:rsidP="007F4616">
      <w:pPr>
        <w:shd w:val="clear" w:color="auto" w:fill="FFFFFF"/>
        <w:autoSpaceDE w:val="0"/>
        <w:autoSpaceDN w:val="0"/>
        <w:adjustRightInd w:val="0"/>
        <w:ind w:firstLine="709"/>
        <w:jc w:val="both"/>
        <w:rPr>
          <w:rFonts w:ascii="Times New Roman CYR" w:hAnsi="Times New Roman CYR" w:cs="Times New Roman CYR"/>
        </w:rPr>
      </w:pPr>
      <w:r w:rsidRPr="00BD0180">
        <w:rPr>
          <w:rFonts w:ascii="Times New Roman CYR" w:hAnsi="Times New Roman CYR" w:cs="Times New Roman CYR"/>
        </w:rPr>
        <w:t>2.2.</w:t>
      </w:r>
      <w:r>
        <w:rPr>
          <w:rFonts w:ascii="Times New Roman CYR" w:hAnsi="Times New Roman CYR" w:cs="Times New Roman CYR"/>
        </w:rPr>
        <w:t xml:space="preserve"> </w:t>
      </w:r>
      <w:r w:rsidRPr="00BD0180">
        <w:rPr>
          <w:rFonts w:ascii="Times New Roman CYR" w:hAnsi="Times New Roman CYR" w:cs="Times New Roman CYR"/>
        </w:rPr>
        <w:t xml:space="preserve">Основанием предоставления субсидии Заявителю является решение Комиссии о </w:t>
      </w:r>
      <w:r w:rsidRPr="00256808">
        <w:rPr>
          <w:rFonts w:ascii="Times New Roman CYR" w:hAnsi="Times New Roman CYR" w:cs="Times New Roman CYR"/>
        </w:rPr>
        <w:t>предоставлении Субсидии данному субъекту малого и среднего предпринимательства.</w:t>
      </w:r>
    </w:p>
    <w:p w:rsidR="009D2372" w:rsidRPr="00F6489F"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sidRPr="00256808">
        <w:rPr>
          <w:rFonts w:ascii="Times New Roman CYR" w:hAnsi="Times New Roman CYR" w:cs="Times New Roman CYR"/>
        </w:rPr>
        <w:t>2.2.1. В целях проведения конкурсного отбора Администрация округа не менее чем за 30 календарных дней до истечения срока подачи заявок на участие в конкурсном отборе размещает на едином портале бюджетной системы Российской Федерации (далее - единый портал) и на официальном сайте органов местного самоуправления городского округа город Бор Нижегородской области http://borcity.ru/ (далее – официальный сайт) в информационно-коммуникационной сети «Интернет» объявление о проведении конкурсного отбора (далее - объявление).</w:t>
      </w:r>
    </w:p>
    <w:p w:rsidR="009D2372" w:rsidRPr="00F6489F" w:rsidRDefault="009D2372" w:rsidP="007F4616">
      <w:pPr>
        <w:pStyle w:val="ConsPlusNormal"/>
        <w:ind w:firstLine="709"/>
        <w:jc w:val="both"/>
        <w:rPr>
          <w:rFonts w:ascii="Times New Roman CYR" w:hAnsi="Times New Roman CYR" w:cs="Times New Roman CYR"/>
          <w:sz w:val="24"/>
          <w:szCs w:val="24"/>
        </w:rPr>
      </w:pPr>
      <w:r w:rsidRPr="00F6489F">
        <w:rPr>
          <w:rFonts w:ascii="Times New Roman CYR" w:hAnsi="Times New Roman CYR" w:cs="Times New Roman CYR"/>
          <w:sz w:val="24"/>
          <w:szCs w:val="24"/>
        </w:rPr>
        <w:t>В объявлении указываются:</w:t>
      </w:r>
    </w:p>
    <w:p w:rsidR="009D2372" w:rsidRPr="00F6489F" w:rsidRDefault="009D2372" w:rsidP="007F4616">
      <w:pPr>
        <w:pStyle w:val="ConsPlusNormal"/>
        <w:ind w:firstLine="0"/>
        <w:jc w:val="both"/>
        <w:rPr>
          <w:rFonts w:ascii="Times New Roman CYR" w:hAnsi="Times New Roman CYR" w:cs="Times New Roman CYR"/>
          <w:sz w:val="24"/>
          <w:szCs w:val="24"/>
        </w:rPr>
      </w:pPr>
      <w:r w:rsidRPr="00F6489F">
        <w:rPr>
          <w:rFonts w:ascii="Times New Roman CYR" w:hAnsi="Times New Roman CYR" w:cs="Times New Roman CYR"/>
          <w:sz w:val="24"/>
          <w:szCs w:val="24"/>
        </w:rPr>
        <w:t>- сроки проведения конкурс</w:t>
      </w:r>
      <w:r>
        <w:rPr>
          <w:rFonts w:ascii="Times New Roman CYR" w:hAnsi="Times New Roman CYR" w:cs="Times New Roman CYR"/>
          <w:sz w:val="24"/>
          <w:szCs w:val="24"/>
        </w:rPr>
        <w:t>ного отбора</w:t>
      </w:r>
      <w:r w:rsidRPr="00F6489F">
        <w:rPr>
          <w:rFonts w:ascii="Times New Roman CYR" w:hAnsi="Times New Roman CYR" w:cs="Times New Roman CYR"/>
          <w:sz w:val="24"/>
          <w:szCs w:val="24"/>
        </w:rPr>
        <w:t xml:space="preserve"> (дата и время начала (окончания) подачи (приема) заявок на участие в конкурс</w:t>
      </w:r>
      <w:r>
        <w:rPr>
          <w:rFonts w:ascii="Times New Roman CYR" w:hAnsi="Times New Roman CYR" w:cs="Times New Roman CYR"/>
          <w:sz w:val="24"/>
          <w:szCs w:val="24"/>
        </w:rPr>
        <w:t>ном отборе</w:t>
      </w:r>
      <w:r w:rsidRPr="00F6489F">
        <w:rPr>
          <w:rFonts w:ascii="Times New Roman CYR" w:hAnsi="Times New Roman CYR" w:cs="Times New Roman CYR"/>
          <w:sz w:val="24"/>
          <w:szCs w:val="24"/>
        </w:rPr>
        <w:t>);</w:t>
      </w:r>
    </w:p>
    <w:p w:rsidR="009D2372" w:rsidRPr="00F6489F" w:rsidRDefault="009D2372" w:rsidP="007F4616">
      <w:pPr>
        <w:pStyle w:val="ConsPlusNormal"/>
        <w:ind w:firstLine="0"/>
        <w:jc w:val="both"/>
        <w:rPr>
          <w:rFonts w:ascii="Times New Roman CYR" w:hAnsi="Times New Roman CYR" w:cs="Times New Roman CYR"/>
          <w:sz w:val="24"/>
          <w:szCs w:val="24"/>
        </w:rPr>
      </w:pPr>
      <w:r w:rsidRPr="00F6489F">
        <w:rPr>
          <w:rFonts w:ascii="Times New Roman CYR" w:hAnsi="Times New Roman CYR" w:cs="Times New Roman CYR"/>
          <w:sz w:val="24"/>
          <w:szCs w:val="24"/>
        </w:rPr>
        <w:t>- наименование, место нахождения, почтовый адрес, адрес электронной почты</w:t>
      </w:r>
      <w:r>
        <w:rPr>
          <w:rFonts w:ascii="Times New Roman CYR" w:hAnsi="Times New Roman CYR" w:cs="Times New Roman CYR"/>
          <w:sz w:val="24"/>
          <w:szCs w:val="24"/>
        </w:rPr>
        <w:t xml:space="preserve"> и доменное имя Администрации округа</w:t>
      </w:r>
      <w:r w:rsidRPr="00F6489F">
        <w:rPr>
          <w:rFonts w:ascii="Times New Roman CYR" w:hAnsi="Times New Roman CYR" w:cs="Times New Roman CYR"/>
          <w:sz w:val="24"/>
          <w:szCs w:val="24"/>
        </w:rPr>
        <w:t>;</w:t>
      </w:r>
    </w:p>
    <w:p w:rsidR="009D2372" w:rsidRPr="00F6489F" w:rsidRDefault="009D2372" w:rsidP="007F4616">
      <w:pPr>
        <w:pStyle w:val="ConsPlusNormal"/>
        <w:ind w:firstLine="0"/>
        <w:jc w:val="both"/>
        <w:rPr>
          <w:rFonts w:ascii="Times New Roman CYR" w:hAnsi="Times New Roman CYR" w:cs="Times New Roman CYR"/>
          <w:sz w:val="24"/>
          <w:szCs w:val="24"/>
        </w:rPr>
      </w:pPr>
      <w:r w:rsidRPr="00F6489F">
        <w:rPr>
          <w:rFonts w:ascii="Times New Roman CYR" w:hAnsi="Times New Roman CYR" w:cs="Times New Roman CYR"/>
          <w:sz w:val="24"/>
          <w:szCs w:val="24"/>
        </w:rPr>
        <w:t>- цель предоставления субсидии в соответствии с пунктом 1.3 настоящего Порядка;</w:t>
      </w:r>
    </w:p>
    <w:p w:rsidR="009D2372" w:rsidRPr="00F6489F" w:rsidRDefault="009D2372" w:rsidP="007F4616">
      <w:pPr>
        <w:pStyle w:val="ConsPlusNormal"/>
        <w:ind w:firstLine="0"/>
        <w:jc w:val="both"/>
        <w:rPr>
          <w:rFonts w:ascii="Times New Roman CYR" w:hAnsi="Times New Roman CYR" w:cs="Times New Roman CYR"/>
          <w:sz w:val="24"/>
          <w:szCs w:val="24"/>
        </w:rPr>
      </w:pPr>
      <w:r w:rsidRPr="00F6489F">
        <w:rPr>
          <w:rFonts w:ascii="Times New Roman CYR" w:hAnsi="Times New Roman CYR" w:cs="Times New Roman CYR"/>
          <w:sz w:val="24"/>
          <w:szCs w:val="24"/>
        </w:rPr>
        <w:t xml:space="preserve">- </w:t>
      </w:r>
      <w:r>
        <w:rPr>
          <w:rFonts w:ascii="Times New Roman CYR" w:hAnsi="Times New Roman CYR" w:cs="Times New Roman CYR"/>
          <w:sz w:val="24"/>
          <w:szCs w:val="24"/>
        </w:rPr>
        <w:t>показатели результативности</w:t>
      </w:r>
      <w:r w:rsidRPr="00F6489F">
        <w:rPr>
          <w:rFonts w:ascii="Times New Roman CYR" w:hAnsi="Times New Roman CYR" w:cs="Times New Roman CYR"/>
          <w:sz w:val="24"/>
          <w:szCs w:val="24"/>
        </w:rPr>
        <w:t xml:space="preserve"> предоставления субсидии в соответствии с </w:t>
      </w:r>
      <w:r w:rsidRPr="00CA15AA">
        <w:rPr>
          <w:rFonts w:ascii="Times New Roman CYR" w:hAnsi="Times New Roman CYR" w:cs="Times New Roman CYR"/>
          <w:color w:val="000000"/>
          <w:sz w:val="24"/>
          <w:szCs w:val="24"/>
        </w:rPr>
        <w:t>пунктом 3.1</w:t>
      </w:r>
      <w:r>
        <w:rPr>
          <w:rFonts w:ascii="Times New Roman CYR" w:hAnsi="Times New Roman CYR" w:cs="Times New Roman CYR"/>
          <w:color w:val="000000"/>
          <w:sz w:val="24"/>
          <w:szCs w:val="24"/>
        </w:rPr>
        <w:t>4</w:t>
      </w:r>
      <w:r w:rsidRPr="00F6489F">
        <w:rPr>
          <w:rFonts w:ascii="Times New Roman CYR" w:hAnsi="Times New Roman CYR" w:cs="Times New Roman CYR"/>
          <w:sz w:val="24"/>
          <w:szCs w:val="24"/>
        </w:rPr>
        <w:t xml:space="preserve"> настоящего Порядка;</w:t>
      </w:r>
    </w:p>
    <w:p w:rsidR="009D2372" w:rsidRPr="00F6489F" w:rsidRDefault="009D2372" w:rsidP="007F4616">
      <w:pPr>
        <w:pStyle w:val="ConsPlusNormal"/>
        <w:ind w:firstLine="0"/>
        <w:jc w:val="both"/>
        <w:rPr>
          <w:rFonts w:ascii="Times New Roman CYR" w:hAnsi="Times New Roman CYR" w:cs="Times New Roman CYR"/>
          <w:sz w:val="24"/>
          <w:szCs w:val="24"/>
        </w:rPr>
      </w:pPr>
      <w:r w:rsidRPr="00F6489F">
        <w:rPr>
          <w:rFonts w:ascii="Times New Roman CYR" w:hAnsi="Times New Roman CYR" w:cs="Times New Roman CYR"/>
          <w:sz w:val="24"/>
          <w:szCs w:val="24"/>
        </w:rPr>
        <w:t>- требования к участникам конкурс</w:t>
      </w:r>
      <w:r>
        <w:rPr>
          <w:rFonts w:ascii="Times New Roman CYR" w:hAnsi="Times New Roman CYR" w:cs="Times New Roman CYR"/>
          <w:sz w:val="24"/>
          <w:szCs w:val="24"/>
        </w:rPr>
        <w:t>ного отбора</w:t>
      </w:r>
      <w:r w:rsidRPr="00F6489F">
        <w:rPr>
          <w:rFonts w:ascii="Times New Roman CYR" w:hAnsi="Times New Roman CYR" w:cs="Times New Roman CYR"/>
          <w:sz w:val="24"/>
          <w:szCs w:val="24"/>
        </w:rPr>
        <w:t xml:space="preserve"> в соответствии </w:t>
      </w:r>
      <w:r w:rsidRPr="00A53867">
        <w:rPr>
          <w:rFonts w:ascii="Times New Roman CYR" w:hAnsi="Times New Roman CYR" w:cs="Times New Roman CYR"/>
          <w:sz w:val="24"/>
          <w:szCs w:val="24"/>
        </w:rPr>
        <w:t>с пунктом 2.3</w:t>
      </w:r>
      <w:r w:rsidRPr="00F6489F">
        <w:rPr>
          <w:rFonts w:ascii="Times New Roman CYR" w:hAnsi="Times New Roman CYR" w:cs="Times New Roman CYR"/>
          <w:sz w:val="24"/>
          <w:szCs w:val="24"/>
        </w:rPr>
        <w:t xml:space="preserve"> настоящего Порядка и перечень документов, представляемых участниками конкурс</w:t>
      </w:r>
      <w:r>
        <w:rPr>
          <w:rFonts w:ascii="Times New Roman CYR" w:hAnsi="Times New Roman CYR" w:cs="Times New Roman CYR"/>
          <w:sz w:val="24"/>
          <w:szCs w:val="24"/>
        </w:rPr>
        <w:t>ного отбора</w:t>
      </w:r>
      <w:r w:rsidRPr="00F6489F">
        <w:rPr>
          <w:rFonts w:ascii="Times New Roman CYR" w:hAnsi="Times New Roman CYR" w:cs="Times New Roman CYR"/>
          <w:sz w:val="24"/>
          <w:szCs w:val="24"/>
        </w:rPr>
        <w:t xml:space="preserve"> для подтверждения их соответствия указанным требованиям;</w:t>
      </w:r>
    </w:p>
    <w:p w:rsidR="009D2372" w:rsidRPr="00F6489F" w:rsidRDefault="009D2372" w:rsidP="007F4616">
      <w:pPr>
        <w:pStyle w:val="ConsPlusNormal"/>
        <w:ind w:firstLine="0"/>
        <w:jc w:val="both"/>
        <w:rPr>
          <w:rFonts w:ascii="Times New Roman CYR" w:hAnsi="Times New Roman CYR" w:cs="Times New Roman CYR"/>
          <w:sz w:val="24"/>
          <w:szCs w:val="24"/>
        </w:rPr>
      </w:pPr>
      <w:r w:rsidRPr="00F6489F">
        <w:rPr>
          <w:rFonts w:ascii="Times New Roman CYR" w:hAnsi="Times New Roman CYR" w:cs="Times New Roman CYR"/>
          <w:sz w:val="24"/>
          <w:szCs w:val="24"/>
        </w:rPr>
        <w:t>- порядок подачи участниками конкурс</w:t>
      </w:r>
      <w:r>
        <w:rPr>
          <w:rFonts w:ascii="Times New Roman CYR" w:hAnsi="Times New Roman CYR" w:cs="Times New Roman CYR"/>
          <w:sz w:val="24"/>
          <w:szCs w:val="24"/>
        </w:rPr>
        <w:t>ного отбора</w:t>
      </w:r>
      <w:r w:rsidRPr="00F6489F">
        <w:rPr>
          <w:rFonts w:ascii="Times New Roman CYR" w:hAnsi="Times New Roman CYR" w:cs="Times New Roman CYR"/>
          <w:sz w:val="24"/>
          <w:szCs w:val="24"/>
        </w:rPr>
        <w:t xml:space="preserve"> заявок на участие в конкурс</w:t>
      </w:r>
      <w:r>
        <w:rPr>
          <w:rFonts w:ascii="Times New Roman CYR" w:hAnsi="Times New Roman CYR" w:cs="Times New Roman CYR"/>
          <w:sz w:val="24"/>
          <w:szCs w:val="24"/>
        </w:rPr>
        <w:t>ном отборе</w:t>
      </w:r>
      <w:r w:rsidRPr="00F6489F">
        <w:rPr>
          <w:rFonts w:ascii="Times New Roman CYR" w:hAnsi="Times New Roman CYR" w:cs="Times New Roman CYR"/>
          <w:sz w:val="24"/>
          <w:szCs w:val="24"/>
        </w:rPr>
        <w:t xml:space="preserve"> и требования, предъявляемые к форме и содержанию заявок на участие в конкурс</w:t>
      </w:r>
      <w:r>
        <w:rPr>
          <w:rFonts w:ascii="Times New Roman CYR" w:hAnsi="Times New Roman CYR" w:cs="Times New Roman CYR"/>
          <w:sz w:val="24"/>
          <w:szCs w:val="24"/>
        </w:rPr>
        <w:t>ном отборе</w:t>
      </w:r>
      <w:r w:rsidRPr="00F6489F">
        <w:rPr>
          <w:rFonts w:ascii="Times New Roman CYR" w:hAnsi="Times New Roman CYR" w:cs="Times New Roman CYR"/>
          <w:sz w:val="24"/>
          <w:szCs w:val="24"/>
        </w:rPr>
        <w:t>, подаваемых участниками конкурс</w:t>
      </w:r>
      <w:r>
        <w:rPr>
          <w:rFonts w:ascii="Times New Roman CYR" w:hAnsi="Times New Roman CYR" w:cs="Times New Roman CYR"/>
          <w:sz w:val="24"/>
          <w:szCs w:val="24"/>
        </w:rPr>
        <w:t>ного отбора</w:t>
      </w:r>
      <w:r w:rsidRPr="00F6489F">
        <w:rPr>
          <w:rFonts w:ascii="Times New Roman CYR" w:hAnsi="Times New Roman CYR" w:cs="Times New Roman CYR"/>
          <w:sz w:val="24"/>
          <w:szCs w:val="24"/>
        </w:rPr>
        <w:t>, в соответствии с пунктами 2.</w:t>
      </w:r>
      <w:r>
        <w:rPr>
          <w:rFonts w:ascii="Times New Roman CYR" w:hAnsi="Times New Roman CYR" w:cs="Times New Roman CYR"/>
          <w:sz w:val="24"/>
          <w:szCs w:val="24"/>
        </w:rPr>
        <w:t>6</w:t>
      </w:r>
      <w:r w:rsidRPr="00F6489F">
        <w:rPr>
          <w:rFonts w:ascii="Times New Roman CYR" w:hAnsi="Times New Roman CYR" w:cs="Times New Roman CYR"/>
          <w:sz w:val="24"/>
          <w:szCs w:val="24"/>
        </w:rPr>
        <w:t xml:space="preserve"> и </w:t>
      </w:r>
      <w:hyperlink w:anchor="P105" w:history="1">
        <w:r w:rsidRPr="00F6489F">
          <w:rPr>
            <w:rFonts w:ascii="Times New Roman CYR" w:hAnsi="Times New Roman CYR" w:cs="Times New Roman CYR"/>
            <w:sz w:val="24"/>
            <w:szCs w:val="24"/>
          </w:rPr>
          <w:t>2.</w:t>
        </w:r>
      </w:hyperlink>
      <w:r>
        <w:rPr>
          <w:rFonts w:ascii="Times New Roman CYR" w:hAnsi="Times New Roman CYR" w:cs="Times New Roman CYR"/>
          <w:sz w:val="24"/>
          <w:szCs w:val="24"/>
        </w:rPr>
        <w:t>7</w:t>
      </w:r>
      <w:r w:rsidRPr="00F6489F">
        <w:rPr>
          <w:rFonts w:ascii="Times New Roman CYR" w:hAnsi="Times New Roman CYR" w:cs="Times New Roman CYR"/>
          <w:sz w:val="24"/>
          <w:szCs w:val="24"/>
        </w:rPr>
        <w:t xml:space="preserve"> настоящего Порядка;</w:t>
      </w:r>
    </w:p>
    <w:p w:rsidR="009D2372" w:rsidRPr="00F6489F" w:rsidRDefault="009D2372" w:rsidP="007F4616">
      <w:pPr>
        <w:pStyle w:val="ConsPlusNormal"/>
        <w:ind w:firstLine="0"/>
        <w:jc w:val="both"/>
        <w:rPr>
          <w:rFonts w:ascii="Times New Roman CYR" w:hAnsi="Times New Roman CYR" w:cs="Times New Roman CYR"/>
          <w:sz w:val="24"/>
          <w:szCs w:val="24"/>
        </w:rPr>
      </w:pPr>
      <w:r w:rsidRPr="00F6489F">
        <w:rPr>
          <w:rFonts w:ascii="Times New Roman CYR" w:hAnsi="Times New Roman CYR" w:cs="Times New Roman CYR"/>
          <w:sz w:val="24"/>
          <w:szCs w:val="24"/>
        </w:rPr>
        <w:t>- порядок отзыва участниками конкурс</w:t>
      </w:r>
      <w:r>
        <w:rPr>
          <w:rFonts w:ascii="Times New Roman CYR" w:hAnsi="Times New Roman CYR" w:cs="Times New Roman CYR"/>
          <w:sz w:val="24"/>
          <w:szCs w:val="24"/>
        </w:rPr>
        <w:t>ного отбора</w:t>
      </w:r>
      <w:r w:rsidRPr="00F6489F">
        <w:rPr>
          <w:rFonts w:ascii="Times New Roman CYR" w:hAnsi="Times New Roman CYR" w:cs="Times New Roman CYR"/>
          <w:sz w:val="24"/>
          <w:szCs w:val="24"/>
        </w:rPr>
        <w:t xml:space="preserve"> заявок на участие в конкурс</w:t>
      </w:r>
      <w:r>
        <w:rPr>
          <w:rFonts w:ascii="Times New Roman CYR" w:hAnsi="Times New Roman CYR" w:cs="Times New Roman CYR"/>
          <w:sz w:val="24"/>
          <w:szCs w:val="24"/>
        </w:rPr>
        <w:t>ном отборе</w:t>
      </w:r>
      <w:r w:rsidRPr="00F6489F">
        <w:rPr>
          <w:rFonts w:ascii="Times New Roman CYR" w:hAnsi="Times New Roman CYR" w:cs="Times New Roman CYR"/>
          <w:sz w:val="24"/>
          <w:szCs w:val="24"/>
        </w:rPr>
        <w:t>, порядок возврата участникам конкурс</w:t>
      </w:r>
      <w:r>
        <w:rPr>
          <w:rFonts w:ascii="Times New Roman CYR" w:hAnsi="Times New Roman CYR" w:cs="Times New Roman CYR"/>
          <w:sz w:val="24"/>
          <w:szCs w:val="24"/>
        </w:rPr>
        <w:t>ного отбора</w:t>
      </w:r>
      <w:r w:rsidRPr="00F6489F">
        <w:rPr>
          <w:rFonts w:ascii="Times New Roman CYR" w:hAnsi="Times New Roman CYR" w:cs="Times New Roman CYR"/>
          <w:sz w:val="24"/>
          <w:szCs w:val="24"/>
        </w:rPr>
        <w:t xml:space="preserve"> заявок на участие в конкурс</w:t>
      </w:r>
      <w:r>
        <w:rPr>
          <w:rFonts w:ascii="Times New Roman CYR" w:hAnsi="Times New Roman CYR" w:cs="Times New Roman CYR"/>
          <w:sz w:val="24"/>
          <w:szCs w:val="24"/>
        </w:rPr>
        <w:t>ном отборе</w:t>
      </w:r>
      <w:r w:rsidRPr="00F6489F">
        <w:rPr>
          <w:rFonts w:ascii="Times New Roman CYR" w:hAnsi="Times New Roman CYR" w:cs="Times New Roman CYR"/>
          <w:sz w:val="24"/>
          <w:szCs w:val="24"/>
        </w:rPr>
        <w:t>, определяющий в том числе основания для возврата заявок на участие в конкурс</w:t>
      </w:r>
      <w:r>
        <w:rPr>
          <w:rFonts w:ascii="Times New Roman CYR" w:hAnsi="Times New Roman CYR" w:cs="Times New Roman CYR"/>
          <w:sz w:val="24"/>
          <w:szCs w:val="24"/>
        </w:rPr>
        <w:t>ном отборе</w:t>
      </w:r>
      <w:r w:rsidRPr="00F6489F">
        <w:rPr>
          <w:rFonts w:ascii="Times New Roman CYR" w:hAnsi="Times New Roman CYR" w:cs="Times New Roman CYR"/>
          <w:sz w:val="24"/>
          <w:szCs w:val="24"/>
        </w:rPr>
        <w:t>, порядок внесения участниками конкурс</w:t>
      </w:r>
      <w:r>
        <w:rPr>
          <w:rFonts w:ascii="Times New Roman CYR" w:hAnsi="Times New Roman CYR" w:cs="Times New Roman CYR"/>
          <w:sz w:val="24"/>
          <w:szCs w:val="24"/>
        </w:rPr>
        <w:t>ного отбора</w:t>
      </w:r>
      <w:r w:rsidRPr="00F6489F">
        <w:rPr>
          <w:rFonts w:ascii="Times New Roman CYR" w:hAnsi="Times New Roman CYR" w:cs="Times New Roman CYR"/>
          <w:sz w:val="24"/>
          <w:szCs w:val="24"/>
        </w:rPr>
        <w:t xml:space="preserve"> изменений в заявки на участие в конкурс</w:t>
      </w:r>
      <w:r>
        <w:rPr>
          <w:rFonts w:ascii="Times New Roman CYR" w:hAnsi="Times New Roman CYR" w:cs="Times New Roman CYR"/>
          <w:sz w:val="24"/>
          <w:szCs w:val="24"/>
        </w:rPr>
        <w:t>ном оборе</w:t>
      </w:r>
      <w:r w:rsidRPr="00F6489F">
        <w:rPr>
          <w:rFonts w:ascii="Times New Roman CYR" w:hAnsi="Times New Roman CYR" w:cs="Times New Roman CYR"/>
          <w:sz w:val="24"/>
          <w:szCs w:val="24"/>
        </w:rPr>
        <w:t xml:space="preserve"> в соответствии с пунктами 2.</w:t>
      </w:r>
      <w:r>
        <w:rPr>
          <w:rFonts w:ascii="Times New Roman CYR" w:hAnsi="Times New Roman CYR" w:cs="Times New Roman CYR"/>
          <w:sz w:val="24"/>
          <w:szCs w:val="24"/>
        </w:rPr>
        <w:t>8</w:t>
      </w:r>
      <w:r w:rsidRPr="00F6489F">
        <w:rPr>
          <w:rFonts w:ascii="Times New Roman CYR" w:hAnsi="Times New Roman CYR" w:cs="Times New Roman CYR"/>
          <w:sz w:val="24"/>
          <w:szCs w:val="24"/>
        </w:rPr>
        <w:t>, 2.</w:t>
      </w:r>
      <w:r>
        <w:rPr>
          <w:rFonts w:ascii="Times New Roman CYR" w:hAnsi="Times New Roman CYR" w:cs="Times New Roman CYR"/>
          <w:sz w:val="24"/>
          <w:szCs w:val="24"/>
        </w:rPr>
        <w:t>10</w:t>
      </w:r>
      <w:r w:rsidRPr="00F6489F">
        <w:rPr>
          <w:rFonts w:ascii="Times New Roman CYR" w:hAnsi="Times New Roman CYR" w:cs="Times New Roman CYR"/>
          <w:sz w:val="24"/>
          <w:szCs w:val="24"/>
        </w:rPr>
        <w:t>-2.1</w:t>
      </w:r>
      <w:r>
        <w:rPr>
          <w:rFonts w:ascii="Times New Roman CYR" w:hAnsi="Times New Roman CYR" w:cs="Times New Roman CYR"/>
          <w:sz w:val="24"/>
          <w:szCs w:val="24"/>
        </w:rPr>
        <w:t>2</w:t>
      </w:r>
      <w:r w:rsidRPr="00F6489F">
        <w:rPr>
          <w:rFonts w:ascii="Times New Roman CYR" w:hAnsi="Times New Roman CYR" w:cs="Times New Roman CYR"/>
          <w:sz w:val="24"/>
          <w:szCs w:val="24"/>
        </w:rPr>
        <w:t xml:space="preserve"> настоящего Порядка;</w:t>
      </w:r>
    </w:p>
    <w:p w:rsidR="009D2372" w:rsidRPr="00F6489F" w:rsidRDefault="009D2372" w:rsidP="007F4616">
      <w:pPr>
        <w:pStyle w:val="ConsPlusNormal"/>
        <w:ind w:firstLine="0"/>
        <w:jc w:val="both"/>
        <w:rPr>
          <w:rFonts w:ascii="Times New Roman CYR" w:hAnsi="Times New Roman CYR" w:cs="Times New Roman CYR"/>
          <w:sz w:val="24"/>
          <w:szCs w:val="24"/>
        </w:rPr>
      </w:pPr>
      <w:r w:rsidRPr="00F6489F">
        <w:rPr>
          <w:rFonts w:ascii="Times New Roman CYR" w:hAnsi="Times New Roman CYR" w:cs="Times New Roman CYR"/>
          <w:sz w:val="24"/>
          <w:szCs w:val="24"/>
        </w:rPr>
        <w:t>- правила рассмотрения и оценки заявок на участие в конкурс</w:t>
      </w:r>
      <w:r>
        <w:rPr>
          <w:rFonts w:ascii="Times New Roman CYR" w:hAnsi="Times New Roman CYR" w:cs="Times New Roman CYR"/>
          <w:sz w:val="24"/>
          <w:szCs w:val="24"/>
        </w:rPr>
        <w:t>ном отборе</w:t>
      </w:r>
      <w:r w:rsidRPr="00F6489F">
        <w:rPr>
          <w:rFonts w:ascii="Times New Roman CYR" w:hAnsi="Times New Roman CYR" w:cs="Times New Roman CYR"/>
          <w:sz w:val="24"/>
          <w:szCs w:val="24"/>
        </w:rPr>
        <w:t xml:space="preserve"> в соответствии с </w:t>
      </w:r>
      <w:r w:rsidRPr="00F6489F">
        <w:rPr>
          <w:rFonts w:ascii="Times New Roman CYR" w:hAnsi="Times New Roman CYR" w:cs="Times New Roman CYR"/>
          <w:sz w:val="24"/>
          <w:szCs w:val="24"/>
        </w:rPr>
        <w:lastRenderedPageBreak/>
        <w:t>пунктами 2.1</w:t>
      </w:r>
      <w:r>
        <w:rPr>
          <w:rFonts w:ascii="Times New Roman CYR" w:hAnsi="Times New Roman CYR" w:cs="Times New Roman CYR"/>
          <w:sz w:val="24"/>
          <w:szCs w:val="24"/>
        </w:rPr>
        <w:t>5</w:t>
      </w:r>
      <w:r w:rsidRPr="00F6489F">
        <w:rPr>
          <w:rFonts w:ascii="Times New Roman CYR" w:hAnsi="Times New Roman CYR" w:cs="Times New Roman CYR"/>
          <w:sz w:val="24"/>
          <w:szCs w:val="24"/>
        </w:rPr>
        <w:t>-2.</w:t>
      </w:r>
      <w:r>
        <w:rPr>
          <w:rFonts w:ascii="Times New Roman CYR" w:hAnsi="Times New Roman CYR" w:cs="Times New Roman CYR"/>
          <w:sz w:val="24"/>
          <w:szCs w:val="24"/>
        </w:rPr>
        <w:t>20</w:t>
      </w:r>
      <w:r w:rsidRPr="00F6489F">
        <w:rPr>
          <w:rFonts w:ascii="Times New Roman CYR" w:hAnsi="Times New Roman CYR" w:cs="Times New Roman CYR"/>
          <w:sz w:val="24"/>
          <w:szCs w:val="24"/>
        </w:rPr>
        <w:t xml:space="preserve"> настоящего Порядка;</w:t>
      </w:r>
    </w:p>
    <w:p w:rsidR="009D2372" w:rsidRPr="00F6489F" w:rsidRDefault="009D2372" w:rsidP="007F4616">
      <w:pPr>
        <w:pStyle w:val="ConsPlusNormal"/>
        <w:ind w:firstLine="0"/>
        <w:jc w:val="both"/>
        <w:rPr>
          <w:rFonts w:ascii="Times New Roman CYR" w:hAnsi="Times New Roman CYR" w:cs="Times New Roman CYR"/>
          <w:sz w:val="24"/>
          <w:szCs w:val="24"/>
        </w:rPr>
      </w:pPr>
      <w:r w:rsidRPr="00F6489F">
        <w:rPr>
          <w:rFonts w:ascii="Times New Roman CYR" w:hAnsi="Times New Roman CYR" w:cs="Times New Roman CYR"/>
          <w:sz w:val="24"/>
          <w:szCs w:val="24"/>
        </w:rPr>
        <w:t>- порядок предоставления участникам конкурс</w:t>
      </w:r>
      <w:r>
        <w:rPr>
          <w:rFonts w:ascii="Times New Roman CYR" w:hAnsi="Times New Roman CYR" w:cs="Times New Roman CYR"/>
          <w:sz w:val="24"/>
          <w:szCs w:val="24"/>
        </w:rPr>
        <w:t>ного отбора</w:t>
      </w:r>
      <w:r w:rsidRPr="00F6489F">
        <w:rPr>
          <w:rFonts w:ascii="Times New Roman CYR" w:hAnsi="Times New Roman CYR" w:cs="Times New Roman CYR"/>
          <w:sz w:val="24"/>
          <w:szCs w:val="24"/>
        </w:rPr>
        <w:t xml:space="preserve"> разъяснений положений объявления о проведении конкурс</w:t>
      </w:r>
      <w:r>
        <w:rPr>
          <w:rFonts w:ascii="Times New Roman CYR" w:hAnsi="Times New Roman CYR" w:cs="Times New Roman CYR"/>
          <w:sz w:val="24"/>
          <w:szCs w:val="24"/>
        </w:rPr>
        <w:t>ного отбора</w:t>
      </w:r>
      <w:r w:rsidRPr="00F6489F">
        <w:rPr>
          <w:rFonts w:ascii="Times New Roman CYR" w:hAnsi="Times New Roman CYR" w:cs="Times New Roman CYR"/>
          <w:sz w:val="24"/>
          <w:szCs w:val="24"/>
        </w:rPr>
        <w:t>, даты начала и окончания срока такого предоставления;</w:t>
      </w:r>
    </w:p>
    <w:p w:rsidR="009D2372" w:rsidRPr="00F6489F" w:rsidRDefault="009D2372" w:rsidP="007F4616">
      <w:pPr>
        <w:pStyle w:val="ConsPlusNormal"/>
        <w:ind w:firstLine="0"/>
        <w:jc w:val="both"/>
        <w:rPr>
          <w:rFonts w:ascii="Times New Roman CYR" w:hAnsi="Times New Roman CYR" w:cs="Times New Roman CYR"/>
          <w:sz w:val="24"/>
          <w:szCs w:val="24"/>
        </w:rPr>
      </w:pPr>
      <w:r w:rsidRPr="00F6489F">
        <w:rPr>
          <w:rFonts w:ascii="Times New Roman CYR" w:hAnsi="Times New Roman CYR" w:cs="Times New Roman CYR"/>
          <w:sz w:val="24"/>
          <w:szCs w:val="24"/>
        </w:rPr>
        <w:t>- срок, в течение которого победитель (победители) конкурс</w:t>
      </w:r>
      <w:r>
        <w:rPr>
          <w:rFonts w:ascii="Times New Roman CYR" w:hAnsi="Times New Roman CYR" w:cs="Times New Roman CYR"/>
          <w:sz w:val="24"/>
          <w:szCs w:val="24"/>
        </w:rPr>
        <w:t>ного отбора</w:t>
      </w:r>
      <w:r w:rsidRPr="00F6489F">
        <w:rPr>
          <w:rFonts w:ascii="Times New Roman CYR" w:hAnsi="Times New Roman CYR" w:cs="Times New Roman CYR"/>
          <w:sz w:val="24"/>
          <w:szCs w:val="24"/>
        </w:rPr>
        <w:t xml:space="preserve"> должен подписать соглашение (договор) о предоставлении субсидии (далее - Соглашение);</w:t>
      </w:r>
    </w:p>
    <w:p w:rsidR="009D2372" w:rsidRPr="00F6489F" w:rsidRDefault="009D2372" w:rsidP="007F4616">
      <w:pPr>
        <w:pStyle w:val="ConsPlusNormal"/>
        <w:ind w:firstLine="0"/>
        <w:jc w:val="both"/>
        <w:rPr>
          <w:rFonts w:ascii="Times New Roman CYR" w:hAnsi="Times New Roman CYR" w:cs="Times New Roman CYR"/>
          <w:sz w:val="24"/>
          <w:szCs w:val="24"/>
        </w:rPr>
      </w:pPr>
      <w:r w:rsidRPr="00F6489F">
        <w:rPr>
          <w:rFonts w:ascii="Times New Roman CYR" w:hAnsi="Times New Roman CYR" w:cs="Times New Roman CYR"/>
          <w:sz w:val="24"/>
          <w:szCs w:val="24"/>
        </w:rPr>
        <w:t>- условия признания победителя (победителей) конкурс</w:t>
      </w:r>
      <w:r>
        <w:rPr>
          <w:rFonts w:ascii="Times New Roman CYR" w:hAnsi="Times New Roman CYR" w:cs="Times New Roman CYR"/>
          <w:sz w:val="24"/>
          <w:szCs w:val="24"/>
        </w:rPr>
        <w:t>ного отбора</w:t>
      </w:r>
      <w:r w:rsidRPr="00F6489F">
        <w:rPr>
          <w:rFonts w:ascii="Times New Roman CYR" w:hAnsi="Times New Roman CYR" w:cs="Times New Roman CYR"/>
          <w:sz w:val="24"/>
          <w:szCs w:val="24"/>
        </w:rPr>
        <w:t xml:space="preserve"> уклонившимся от заключения соглашения;</w:t>
      </w:r>
    </w:p>
    <w:p w:rsidR="009D2372" w:rsidRPr="00F6489F" w:rsidRDefault="009D2372" w:rsidP="007F4616">
      <w:pPr>
        <w:pStyle w:val="ConsPlusNormal"/>
        <w:ind w:firstLine="0"/>
        <w:jc w:val="both"/>
        <w:rPr>
          <w:rFonts w:ascii="Times New Roman CYR" w:hAnsi="Times New Roman CYR" w:cs="Times New Roman CYR"/>
          <w:sz w:val="24"/>
          <w:szCs w:val="24"/>
        </w:rPr>
      </w:pPr>
      <w:r w:rsidRPr="00F6489F">
        <w:rPr>
          <w:rFonts w:ascii="Times New Roman CYR" w:hAnsi="Times New Roman CYR" w:cs="Times New Roman CYR"/>
          <w:sz w:val="24"/>
          <w:szCs w:val="24"/>
        </w:rPr>
        <w:t>- дата размещения результатов конкурс</w:t>
      </w:r>
      <w:r>
        <w:rPr>
          <w:rFonts w:ascii="Times New Roman CYR" w:hAnsi="Times New Roman CYR" w:cs="Times New Roman CYR"/>
          <w:sz w:val="24"/>
          <w:szCs w:val="24"/>
        </w:rPr>
        <w:t>ного отбора</w:t>
      </w:r>
      <w:r w:rsidRPr="00F6489F">
        <w:rPr>
          <w:rFonts w:ascii="Times New Roman CYR" w:hAnsi="Times New Roman CYR" w:cs="Times New Roman CYR"/>
          <w:sz w:val="24"/>
          <w:szCs w:val="24"/>
        </w:rPr>
        <w:t xml:space="preserve"> на едином портале, а также на официальном сайте;</w:t>
      </w:r>
    </w:p>
    <w:p w:rsidR="009D2372" w:rsidRPr="00F6489F" w:rsidRDefault="009D2372" w:rsidP="007F4616">
      <w:pPr>
        <w:pStyle w:val="ConsPlusNormal"/>
        <w:ind w:firstLine="0"/>
        <w:jc w:val="both"/>
        <w:rPr>
          <w:rFonts w:ascii="Times New Roman CYR" w:hAnsi="Times New Roman CYR" w:cs="Times New Roman CYR"/>
          <w:sz w:val="24"/>
          <w:szCs w:val="24"/>
        </w:rPr>
      </w:pPr>
      <w:r w:rsidRPr="00F6489F">
        <w:rPr>
          <w:rFonts w:ascii="Times New Roman CYR" w:hAnsi="Times New Roman CYR" w:cs="Times New Roman CYR"/>
          <w:sz w:val="24"/>
          <w:szCs w:val="24"/>
        </w:rPr>
        <w:t>- иная информация, определенная настоящим Порядком.</w:t>
      </w:r>
    </w:p>
    <w:p w:rsidR="009D2372" w:rsidRPr="009643AD"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sidRPr="00F6489F">
        <w:rPr>
          <w:rFonts w:ascii="Times New Roman CYR" w:hAnsi="Times New Roman CYR" w:cs="Times New Roman CYR"/>
        </w:rPr>
        <w:t xml:space="preserve">2.3. </w:t>
      </w:r>
      <w:r w:rsidRPr="009643AD">
        <w:rPr>
          <w:rFonts w:ascii="Times New Roman CYR" w:hAnsi="Times New Roman CYR" w:cs="Times New Roman CYR"/>
        </w:rPr>
        <w:t>Заявитель на первое число месяца, предшествующего месяцу проведения отбора</w:t>
      </w:r>
      <w:r>
        <w:rPr>
          <w:rFonts w:ascii="Times New Roman CYR" w:hAnsi="Times New Roman CYR" w:cs="Times New Roman CYR"/>
        </w:rPr>
        <w:t>, должен соответствовать следующим требованиям</w:t>
      </w:r>
      <w:r w:rsidRPr="009643AD">
        <w:rPr>
          <w:rFonts w:ascii="Times New Roman CYR" w:hAnsi="Times New Roman CYR" w:cs="Times New Roman CYR"/>
        </w:rPr>
        <w:t>:</w:t>
      </w:r>
    </w:p>
    <w:p w:rsidR="009D2372" w:rsidRPr="009643AD" w:rsidRDefault="009D2372" w:rsidP="007F4616">
      <w:pPr>
        <w:shd w:val="clear" w:color="auto" w:fill="FFFFFF"/>
        <w:autoSpaceDE w:val="0"/>
        <w:autoSpaceDN w:val="0"/>
        <w:adjustRightInd w:val="0"/>
        <w:ind w:firstLine="709"/>
        <w:jc w:val="both"/>
        <w:rPr>
          <w:rFonts w:ascii="Times New Roman CYR" w:hAnsi="Times New Roman CYR" w:cs="Times New Roman CYR"/>
        </w:rPr>
      </w:pPr>
      <w:r w:rsidRPr="009643AD">
        <w:rPr>
          <w:rFonts w:ascii="Times New Roman CYR" w:hAnsi="Times New Roman CYR" w:cs="Times New Roman CYR"/>
        </w:rPr>
        <w:t>2.3.1.</w:t>
      </w:r>
      <w:r w:rsidRPr="00712782">
        <w:t xml:space="preserve"> </w:t>
      </w:r>
      <w:bookmarkStart w:id="8" w:name="_Hlk145427936"/>
      <w:r>
        <w:t>Участник отбора н</w:t>
      </w:r>
      <w:r w:rsidRPr="00712782">
        <w:rPr>
          <w:rFonts w:ascii="Times New Roman CYR" w:hAnsi="Times New Roman CYR" w:cs="Times New Roman CYR"/>
        </w:rPr>
        <w:t>е</w:t>
      </w:r>
      <w:bookmarkEnd w:id="8"/>
      <w:r w:rsidRPr="00712782">
        <w:rPr>
          <w:rFonts w:ascii="Times New Roman CYR" w:hAnsi="Times New Roman CYR" w:cs="Times New Roman CYR"/>
        </w:rPr>
        <w:t xml:space="preserve"> имеет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r>
        <w:rPr>
          <w:rFonts w:ascii="Times New Roman CYR" w:hAnsi="Times New Roman CYR" w:cs="Times New Roman CYR"/>
        </w:rPr>
        <w:t>;</w:t>
      </w:r>
    </w:p>
    <w:p w:rsidR="009D2372" w:rsidRPr="009643AD" w:rsidRDefault="009D2372" w:rsidP="007F4616">
      <w:pPr>
        <w:shd w:val="clear" w:color="auto" w:fill="FFFFFF"/>
        <w:autoSpaceDE w:val="0"/>
        <w:autoSpaceDN w:val="0"/>
        <w:adjustRightInd w:val="0"/>
        <w:ind w:firstLine="709"/>
        <w:jc w:val="both"/>
        <w:rPr>
          <w:rFonts w:ascii="Times New Roman CYR" w:hAnsi="Times New Roman CYR" w:cs="Times New Roman CYR"/>
        </w:rPr>
      </w:pPr>
      <w:r w:rsidRPr="009643AD">
        <w:rPr>
          <w:rFonts w:ascii="Times New Roman CYR" w:hAnsi="Times New Roman CYR" w:cs="Times New Roman CYR"/>
        </w:rPr>
        <w:t xml:space="preserve">2.3.2. </w:t>
      </w:r>
      <w:r>
        <w:t>Участник отбора н</w:t>
      </w:r>
      <w:r w:rsidRPr="00712782">
        <w:rPr>
          <w:rFonts w:ascii="Times New Roman CYR" w:hAnsi="Times New Roman CYR" w:cs="Times New Roman CYR"/>
        </w:rPr>
        <w:t>е</w:t>
      </w:r>
      <w:r w:rsidRPr="009643AD">
        <w:rPr>
          <w:rFonts w:ascii="Times New Roman CYR" w:hAnsi="Times New Roman CYR" w:cs="Times New Roman CYR"/>
        </w:rPr>
        <w:t xml:space="preserve"> имеет просроченной задолженности по возврату в бюджет бюджетной системы Российской Федерации, из которого планируется предоставление субсидии в соответствии с правовым актом,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субсидий, предоставляемых государственным (муниципальным) учреждениям, субсидий в целях возмещения недополученных доходов, субсидий в целях финансового обеспечения или возмещения затрат, связанных с поставкой товаров (выполнением работ, оказанием услуг) получателями субсидий физическим лицам) (в случае, если такие требования предусмотрены правовым актом);</w:t>
      </w:r>
    </w:p>
    <w:p w:rsidR="009D2372" w:rsidRPr="009643AD" w:rsidRDefault="009D2372" w:rsidP="007F4616">
      <w:pPr>
        <w:shd w:val="clear" w:color="auto" w:fill="FFFFFF"/>
        <w:autoSpaceDE w:val="0"/>
        <w:autoSpaceDN w:val="0"/>
        <w:adjustRightInd w:val="0"/>
        <w:ind w:firstLine="709"/>
        <w:jc w:val="both"/>
      </w:pPr>
      <w:r w:rsidRPr="009643AD">
        <w:t xml:space="preserve">2.3.3. </w:t>
      </w:r>
      <w:r>
        <w:t>Участник отбора – юридическое лицо н</w:t>
      </w:r>
      <w:r w:rsidRPr="00712782">
        <w:rPr>
          <w:rFonts w:ascii="Times New Roman CYR" w:hAnsi="Times New Roman CYR" w:cs="Times New Roman CYR"/>
        </w:rPr>
        <w:t>е</w:t>
      </w:r>
      <w:r w:rsidRPr="009643AD">
        <w:rPr>
          <w:rFonts w:ascii="Times New Roman CYR" w:hAnsi="Times New Roman CYR" w:cs="Times New Roman CYR"/>
        </w:rPr>
        <w:t xml:space="preserve">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w:t>
      </w:r>
      <w:r>
        <w:rPr>
          <w:rFonts w:ascii="Times New Roman CYR" w:hAnsi="Times New Roman CYR" w:cs="Times New Roman CYR"/>
        </w:rPr>
        <w:t>его</w:t>
      </w:r>
      <w:r w:rsidRPr="009643AD">
        <w:rPr>
          <w:rFonts w:ascii="Times New Roman CYR" w:hAnsi="Times New Roman CYR" w:cs="Times New Roman CYR"/>
        </w:rPr>
        <w:t xml:space="preserve">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 индивидуальны</w:t>
      </w:r>
      <w:r>
        <w:rPr>
          <w:rFonts w:ascii="Times New Roman CYR" w:hAnsi="Times New Roman CYR" w:cs="Times New Roman CYR"/>
        </w:rPr>
        <w:t>й</w:t>
      </w:r>
      <w:r w:rsidRPr="009643AD">
        <w:rPr>
          <w:rFonts w:ascii="Times New Roman CYR" w:hAnsi="Times New Roman CYR" w:cs="Times New Roman CYR"/>
        </w:rPr>
        <w:t xml:space="preserve"> предпринимател</w:t>
      </w:r>
      <w:r>
        <w:rPr>
          <w:rFonts w:ascii="Times New Roman CYR" w:hAnsi="Times New Roman CYR" w:cs="Times New Roman CYR"/>
        </w:rPr>
        <w:t>ь</w:t>
      </w:r>
      <w:r w:rsidRPr="009643AD">
        <w:rPr>
          <w:rFonts w:ascii="Times New Roman CYR" w:hAnsi="Times New Roman CYR" w:cs="Times New Roman CYR"/>
        </w:rPr>
        <w:t xml:space="preserve"> не долж</w:t>
      </w:r>
      <w:r>
        <w:rPr>
          <w:rFonts w:ascii="Times New Roman CYR" w:hAnsi="Times New Roman CYR" w:cs="Times New Roman CYR"/>
        </w:rPr>
        <w:t>ен</w:t>
      </w:r>
      <w:r w:rsidRPr="009643AD">
        <w:rPr>
          <w:rFonts w:ascii="Times New Roman CYR" w:hAnsi="Times New Roman CYR" w:cs="Times New Roman CYR"/>
        </w:rPr>
        <w:t xml:space="preserve"> прекратить деятельность в качестве индивидуального предпринимателя;</w:t>
      </w:r>
    </w:p>
    <w:p w:rsidR="009D2372" w:rsidRPr="009643AD" w:rsidRDefault="009D2372" w:rsidP="007F4616">
      <w:pPr>
        <w:pStyle w:val="ConsPlusNormal"/>
        <w:ind w:firstLine="709"/>
        <w:jc w:val="both"/>
        <w:rPr>
          <w:rFonts w:ascii="Times New Roman CYR" w:hAnsi="Times New Roman CYR" w:cs="Times New Roman CYR"/>
          <w:sz w:val="24"/>
          <w:szCs w:val="24"/>
        </w:rPr>
      </w:pPr>
      <w:r w:rsidRPr="009643AD">
        <w:rPr>
          <w:rFonts w:ascii="Times New Roman CYR" w:hAnsi="Times New Roman CYR" w:cs="Times New Roman CYR"/>
          <w:sz w:val="24"/>
          <w:szCs w:val="24"/>
        </w:rPr>
        <w:t>2.3.</w:t>
      </w:r>
      <w:r>
        <w:rPr>
          <w:rFonts w:ascii="Times New Roman CYR" w:hAnsi="Times New Roman CYR" w:cs="Times New Roman CYR"/>
          <w:sz w:val="24"/>
          <w:szCs w:val="24"/>
        </w:rPr>
        <w:t>4</w:t>
      </w:r>
      <w:r w:rsidRPr="009643AD">
        <w:rPr>
          <w:rFonts w:ascii="Times New Roman CYR" w:hAnsi="Times New Roman CYR" w:cs="Times New Roman CYR"/>
          <w:sz w:val="24"/>
          <w:szCs w:val="24"/>
        </w:rPr>
        <w:t xml:space="preserve">.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w:t>
      </w:r>
      <w:r w:rsidRPr="00C771AA">
        <w:rPr>
          <w:rFonts w:ascii="Times New Roman CYR" w:hAnsi="Times New Roman CYR" w:cs="Times New Roman CYR"/>
          <w:sz w:val="24"/>
          <w:szCs w:val="24"/>
        </w:rPr>
        <w:t>исполнительного</w:t>
      </w:r>
      <w:r w:rsidRPr="009643AD">
        <w:rPr>
          <w:rFonts w:ascii="Times New Roman CYR" w:hAnsi="Times New Roman CYR" w:cs="Times New Roman CYR"/>
          <w:sz w:val="24"/>
          <w:szCs w:val="24"/>
        </w:rPr>
        <w:t xml:space="preserve"> органа, или главном бухгалтере участника отбора, являющегося юридическим лицом, об индивидуальном предпринимателе и о физическом лице - производителе товаров, работ, услуг, являющихся участниками отбора;</w:t>
      </w:r>
    </w:p>
    <w:p w:rsidR="009D2372" w:rsidRDefault="009D2372" w:rsidP="007F4616">
      <w:pPr>
        <w:pStyle w:val="ConsPlusNormal"/>
        <w:ind w:firstLine="709"/>
        <w:jc w:val="both"/>
        <w:rPr>
          <w:rFonts w:ascii="Times New Roman CYR" w:hAnsi="Times New Roman CYR" w:cs="Times New Roman CYR"/>
          <w:sz w:val="24"/>
          <w:szCs w:val="24"/>
        </w:rPr>
      </w:pPr>
      <w:r w:rsidRPr="009643AD">
        <w:rPr>
          <w:rFonts w:ascii="Times New Roman CYR" w:hAnsi="Times New Roman CYR" w:cs="Times New Roman CYR"/>
          <w:sz w:val="24"/>
          <w:szCs w:val="24"/>
        </w:rPr>
        <w:t>2.3.</w:t>
      </w:r>
      <w:r>
        <w:rPr>
          <w:rFonts w:ascii="Times New Roman CYR" w:hAnsi="Times New Roman CYR" w:cs="Times New Roman CYR"/>
          <w:sz w:val="24"/>
          <w:szCs w:val="24"/>
        </w:rPr>
        <w:t>5</w:t>
      </w:r>
      <w:r w:rsidRPr="009643AD">
        <w:rPr>
          <w:rFonts w:ascii="Times New Roman CYR" w:hAnsi="Times New Roman CYR" w:cs="Times New Roman CYR"/>
          <w:sz w:val="24"/>
          <w:szCs w:val="24"/>
        </w:rPr>
        <w:t xml:space="preserve">. </w:t>
      </w:r>
      <w:r w:rsidRPr="00D212E0">
        <w:rPr>
          <w:rFonts w:ascii="Times New Roman CYR" w:hAnsi="Times New Roman CYR" w:cs="Times New Roman CYR"/>
          <w:sz w:val="24"/>
          <w:szCs w:val="24"/>
        </w:rPr>
        <w:t>Участник отбора не</w:t>
      </w:r>
      <w:r w:rsidRPr="00653DD0">
        <w:rPr>
          <w:rFonts w:ascii="Times New Roman CYR" w:hAnsi="Times New Roman CYR" w:cs="Times New Roman CYR"/>
          <w:sz w:val="24"/>
          <w:szCs w:val="24"/>
        </w:rPr>
        <w:t xml:space="preserve"> должен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российского юридического лица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w:t>
      </w:r>
      <w:r w:rsidRPr="00653DD0">
        <w:rPr>
          <w:rFonts w:ascii="Times New Roman CYR" w:hAnsi="Times New Roman CYR" w:cs="Times New Roman CYR"/>
          <w:sz w:val="24"/>
          <w:szCs w:val="24"/>
        </w:rPr>
        <w:lastRenderedPageBreak/>
        <w:t>участие в капитале указанных публичных акционерных обществ;</w:t>
      </w:r>
    </w:p>
    <w:p w:rsidR="009D2372" w:rsidRDefault="009D2372" w:rsidP="007F4616">
      <w:pPr>
        <w:pStyle w:val="ConsPlusNormal"/>
        <w:ind w:firstLine="709"/>
        <w:jc w:val="both"/>
        <w:rPr>
          <w:rFonts w:ascii="Times New Roman CYR" w:hAnsi="Times New Roman CYR" w:cs="Times New Roman CYR"/>
          <w:sz w:val="24"/>
          <w:szCs w:val="24"/>
        </w:rPr>
      </w:pPr>
      <w:r w:rsidRPr="00F9380D">
        <w:rPr>
          <w:rFonts w:ascii="Times New Roman CYR" w:hAnsi="Times New Roman CYR" w:cs="Times New Roman CYR"/>
          <w:sz w:val="24"/>
          <w:szCs w:val="24"/>
        </w:rPr>
        <w:t>2.3.</w:t>
      </w:r>
      <w:r>
        <w:rPr>
          <w:rFonts w:ascii="Times New Roman CYR" w:hAnsi="Times New Roman CYR" w:cs="Times New Roman CYR"/>
          <w:sz w:val="24"/>
          <w:szCs w:val="24"/>
        </w:rPr>
        <w:t>6</w:t>
      </w:r>
      <w:r w:rsidRPr="00F9380D">
        <w:rPr>
          <w:rFonts w:ascii="Times New Roman CYR" w:hAnsi="Times New Roman CYR" w:cs="Times New Roman CYR"/>
          <w:sz w:val="24"/>
          <w:szCs w:val="24"/>
        </w:rPr>
        <w:t xml:space="preserve">. </w:t>
      </w:r>
      <w:r w:rsidRPr="00DA4DDD">
        <w:rPr>
          <w:rFonts w:ascii="Times New Roman CYR" w:hAnsi="Times New Roman CYR" w:cs="Times New Roman CYR"/>
          <w:sz w:val="24"/>
          <w:szCs w:val="24"/>
        </w:rPr>
        <w:t xml:space="preserve">Участник отбора не </w:t>
      </w:r>
      <w:r w:rsidRPr="00F9380D">
        <w:rPr>
          <w:rFonts w:ascii="Times New Roman CYR" w:hAnsi="Times New Roman CYR" w:cs="Times New Roman CYR"/>
          <w:sz w:val="24"/>
          <w:szCs w:val="24"/>
        </w:rPr>
        <w:t>получает средства из соответствующего бюджета бюджетной системы Российской Федерации в соответствии с иными нормативными правовыми актами, муниципальными правовыми актами на цели, указанные в пункте 1.3. настоящего Порядка</w:t>
      </w:r>
      <w:r>
        <w:rPr>
          <w:rFonts w:ascii="Times New Roman CYR" w:hAnsi="Times New Roman CYR" w:cs="Times New Roman CYR"/>
          <w:sz w:val="24"/>
          <w:szCs w:val="24"/>
        </w:rPr>
        <w:t>;</w:t>
      </w:r>
    </w:p>
    <w:p w:rsidR="009D2372" w:rsidRDefault="009D2372" w:rsidP="007F4616">
      <w:pPr>
        <w:pStyle w:val="ConsPlusNormal"/>
        <w:ind w:firstLine="709"/>
        <w:jc w:val="both"/>
        <w:rPr>
          <w:rFonts w:ascii="Times New Roman CYR" w:hAnsi="Times New Roman CYR" w:cs="Times New Roman CYR"/>
          <w:sz w:val="24"/>
          <w:szCs w:val="24"/>
        </w:rPr>
      </w:pPr>
      <w:r w:rsidRPr="009643AD">
        <w:rPr>
          <w:rFonts w:ascii="Times New Roman CYR" w:hAnsi="Times New Roman CYR" w:cs="Times New Roman CYR"/>
          <w:sz w:val="24"/>
          <w:szCs w:val="24"/>
        </w:rPr>
        <w:t>2.3.</w:t>
      </w:r>
      <w:r>
        <w:rPr>
          <w:rFonts w:ascii="Times New Roman CYR" w:hAnsi="Times New Roman CYR" w:cs="Times New Roman CYR"/>
          <w:sz w:val="24"/>
          <w:szCs w:val="24"/>
        </w:rPr>
        <w:t>7</w:t>
      </w:r>
      <w:r w:rsidRPr="009643AD">
        <w:rPr>
          <w:rFonts w:ascii="Times New Roman CYR" w:hAnsi="Times New Roman CYR" w:cs="Times New Roman CYR"/>
          <w:sz w:val="24"/>
          <w:szCs w:val="24"/>
        </w:rPr>
        <w:t xml:space="preserve">. </w:t>
      </w:r>
      <w:r w:rsidRPr="00DA4DDD">
        <w:rPr>
          <w:rFonts w:ascii="Times New Roman CYR" w:hAnsi="Times New Roman CYR" w:cs="Times New Roman CYR"/>
          <w:sz w:val="24"/>
          <w:szCs w:val="24"/>
        </w:rPr>
        <w:t>Участник отбора не</w:t>
      </w:r>
      <w:r w:rsidRPr="009643AD">
        <w:rPr>
          <w:rFonts w:ascii="Times New Roman CYR" w:hAnsi="Times New Roman CYR" w:cs="Times New Roman CYR"/>
          <w:sz w:val="24"/>
          <w:szCs w:val="24"/>
        </w:rPr>
        <w:t xml:space="preserve"> находится в реестре недобросовестных поставщиков (подрядчиков, исполнителей) в связи с отказом от исполнения заключенных государственных (муниципальных) контрактов о поставке товаров, выполнении работ, оказании услуг с заказчиком по причине введения политических или экономических санкций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и (или) введением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мер ограничительного характера;</w:t>
      </w:r>
    </w:p>
    <w:p w:rsidR="009D2372" w:rsidRPr="00F6489F" w:rsidRDefault="009D2372" w:rsidP="007F4616">
      <w:pPr>
        <w:shd w:val="clear" w:color="auto" w:fill="FFFFFF"/>
        <w:autoSpaceDE w:val="0"/>
        <w:autoSpaceDN w:val="0"/>
        <w:adjustRightInd w:val="0"/>
        <w:ind w:firstLine="709"/>
        <w:jc w:val="both"/>
        <w:rPr>
          <w:rFonts w:ascii="Times New Roman CYR" w:hAnsi="Times New Roman CYR" w:cs="Times New Roman CYR"/>
        </w:rPr>
      </w:pPr>
      <w:r w:rsidRPr="00C41B2A">
        <w:rPr>
          <w:rFonts w:ascii="Times New Roman CYR" w:hAnsi="Times New Roman CYR" w:cs="Times New Roman CYR"/>
        </w:rPr>
        <w:t>2.3.</w:t>
      </w:r>
      <w:r>
        <w:rPr>
          <w:rFonts w:ascii="Times New Roman CYR" w:hAnsi="Times New Roman CYR" w:cs="Times New Roman CYR"/>
        </w:rPr>
        <w:t>8</w:t>
      </w:r>
      <w:r w:rsidRPr="00C41B2A">
        <w:rPr>
          <w:rFonts w:ascii="Times New Roman CYR" w:hAnsi="Times New Roman CYR" w:cs="Times New Roman CYR"/>
        </w:rPr>
        <w:t xml:space="preserve">. </w:t>
      </w:r>
      <w:r w:rsidRPr="00E121DE">
        <w:rPr>
          <w:rFonts w:ascii="Times New Roman CYR" w:hAnsi="Times New Roman CYR" w:cs="Times New Roman CYR"/>
        </w:rPr>
        <w:t xml:space="preserve">Участник отбора не </w:t>
      </w:r>
      <w:r w:rsidRPr="00C41B2A">
        <w:rPr>
          <w:rFonts w:ascii="Times New Roman CYR" w:hAnsi="Times New Roman CYR" w:cs="Times New Roman CYR"/>
        </w:rPr>
        <w:t>является аффилированным лицом по отношению к предыдущему собственнику приобретаемого оборудования.</w:t>
      </w:r>
    </w:p>
    <w:p w:rsidR="009D2372" w:rsidRPr="009643AD" w:rsidRDefault="009D2372" w:rsidP="007F4616">
      <w:pPr>
        <w:autoSpaceDE w:val="0"/>
        <w:autoSpaceDN w:val="0"/>
        <w:adjustRightInd w:val="0"/>
        <w:ind w:firstLine="709"/>
        <w:jc w:val="both"/>
        <w:rPr>
          <w:rFonts w:ascii="Times New Roman CYR" w:hAnsi="Times New Roman CYR" w:cs="Times New Roman CYR"/>
        </w:rPr>
      </w:pPr>
      <w:r>
        <w:rPr>
          <w:rFonts w:ascii="Times New Roman CYR" w:hAnsi="Times New Roman CYR" w:cs="Times New Roman CYR"/>
        </w:rPr>
        <w:t>2.3.9</w:t>
      </w:r>
      <w:r w:rsidRPr="009643AD">
        <w:rPr>
          <w:rFonts w:ascii="Times New Roman CYR" w:hAnsi="Times New Roman CYR" w:cs="Times New Roman CYR"/>
        </w:rPr>
        <w:t xml:space="preserve">. </w:t>
      </w:r>
      <w:r w:rsidRPr="00E121DE">
        <w:rPr>
          <w:rFonts w:ascii="Times New Roman CYR" w:hAnsi="Times New Roman CYR" w:cs="Times New Roman CYR"/>
        </w:rPr>
        <w:t>Участник отбора не</w:t>
      </w:r>
      <w:r w:rsidRPr="009643AD">
        <w:rPr>
          <w:rFonts w:ascii="Times New Roman CYR" w:hAnsi="Times New Roman CYR" w:cs="Times New Roman CYR"/>
        </w:rPr>
        <w:t xml:space="preserve"> имеет просроченной задолженности по выплате заработной платы перед наемными работниками</w:t>
      </w:r>
      <w:r>
        <w:rPr>
          <w:rFonts w:ascii="Times New Roman CYR" w:hAnsi="Times New Roman CYR" w:cs="Times New Roman CYR"/>
        </w:rPr>
        <w:t>.</w:t>
      </w:r>
    </w:p>
    <w:p w:rsidR="009D2372" w:rsidRPr="00F6489F" w:rsidRDefault="009D2372" w:rsidP="007F4616">
      <w:pPr>
        <w:shd w:val="clear" w:color="auto" w:fill="FFFFFF"/>
        <w:autoSpaceDE w:val="0"/>
        <w:autoSpaceDN w:val="0"/>
        <w:adjustRightInd w:val="0"/>
        <w:ind w:firstLine="709"/>
        <w:jc w:val="both"/>
        <w:rPr>
          <w:rFonts w:ascii="Times New Roman CYR" w:hAnsi="Times New Roman CYR" w:cs="Times New Roman CYR"/>
        </w:rPr>
      </w:pPr>
      <w:r>
        <w:rPr>
          <w:rFonts w:ascii="Times New Roman CYR" w:hAnsi="Times New Roman CYR" w:cs="Times New Roman CYR"/>
        </w:rPr>
        <w:t xml:space="preserve">2.4. </w:t>
      </w:r>
      <w:r w:rsidRPr="00F6489F">
        <w:rPr>
          <w:rFonts w:ascii="Times New Roman CYR" w:hAnsi="Times New Roman CYR" w:cs="Times New Roman CYR"/>
        </w:rPr>
        <w:t>Заявка подается лично индивидуальным предпринимателем или руководителем юридического лица либо уполномоченным представителем по доверенности с предоставлением документа, удостоверяющего личность.</w:t>
      </w:r>
      <w:r>
        <w:rPr>
          <w:rFonts w:ascii="Times New Roman CYR" w:hAnsi="Times New Roman CYR" w:cs="Times New Roman CYR"/>
        </w:rPr>
        <w:t xml:space="preserve"> </w:t>
      </w:r>
      <w:r w:rsidRPr="00F6489F">
        <w:rPr>
          <w:rFonts w:ascii="Times New Roman CYR" w:hAnsi="Times New Roman CYR" w:cs="Times New Roman CYR"/>
        </w:rPr>
        <w:t xml:space="preserve">Заявитель </w:t>
      </w:r>
      <w:r>
        <w:rPr>
          <w:rFonts w:ascii="Times New Roman CYR" w:hAnsi="Times New Roman CYR" w:cs="Times New Roman CYR"/>
        </w:rPr>
        <w:t xml:space="preserve">письменно подтверждает </w:t>
      </w:r>
      <w:r w:rsidRPr="00F6489F">
        <w:rPr>
          <w:rFonts w:ascii="Times New Roman CYR" w:hAnsi="Times New Roman CYR" w:cs="Times New Roman CYR"/>
        </w:rPr>
        <w:t>соглас</w:t>
      </w:r>
      <w:r>
        <w:rPr>
          <w:rFonts w:ascii="Times New Roman CYR" w:hAnsi="Times New Roman CYR" w:cs="Times New Roman CYR"/>
        </w:rPr>
        <w:t>ие</w:t>
      </w:r>
      <w:r w:rsidRPr="00F6489F">
        <w:rPr>
          <w:rFonts w:ascii="Times New Roman CYR" w:hAnsi="Times New Roman CYR" w:cs="Times New Roman CYR"/>
        </w:rPr>
        <w:t xml:space="preserve"> на обработку персональных данных, указанных в представленной документации, в том числе на их размещение в соответствии с законодательством в информационно-телекоммуникационной сети </w:t>
      </w:r>
      <w:r>
        <w:rPr>
          <w:rFonts w:ascii="Times New Roman CYR" w:hAnsi="Times New Roman CYR" w:cs="Times New Roman CYR"/>
        </w:rPr>
        <w:t>«</w:t>
      </w:r>
      <w:r w:rsidRPr="00F6489F">
        <w:rPr>
          <w:rFonts w:ascii="Times New Roman CYR" w:hAnsi="Times New Roman CYR" w:cs="Times New Roman CYR"/>
        </w:rPr>
        <w:t>Интернет</w:t>
      </w:r>
      <w:r>
        <w:rPr>
          <w:rFonts w:ascii="Times New Roman CYR" w:hAnsi="Times New Roman CYR" w:cs="Times New Roman CYR"/>
        </w:rPr>
        <w:t>».</w:t>
      </w:r>
    </w:p>
    <w:p w:rsidR="009D2372" w:rsidRPr="00F6489F" w:rsidRDefault="009D2372" w:rsidP="007F4616">
      <w:pPr>
        <w:shd w:val="clear" w:color="auto" w:fill="FFFFFF"/>
        <w:autoSpaceDE w:val="0"/>
        <w:autoSpaceDN w:val="0"/>
        <w:adjustRightInd w:val="0"/>
        <w:ind w:firstLine="709"/>
        <w:jc w:val="both"/>
        <w:rPr>
          <w:rFonts w:ascii="Times New Roman CYR" w:hAnsi="Times New Roman CYR" w:cs="Times New Roman CYR"/>
        </w:rPr>
      </w:pPr>
      <w:r w:rsidRPr="00F6489F">
        <w:rPr>
          <w:rFonts w:ascii="Times New Roman CYR" w:hAnsi="Times New Roman CYR" w:cs="Times New Roman CYR"/>
        </w:rPr>
        <w:t>2.</w:t>
      </w:r>
      <w:r>
        <w:rPr>
          <w:rFonts w:ascii="Times New Roman CYR" w:hAnsi="Times New Roman CYR" w:cs="Times New Roman CYR"/>
        </w:rPr>
        <w:t>5</w:t>
      </w:r>
      <w:r w:rsidRPr="00F6489F">
        <w:rPr>
          <w:rFonts w:ascii="Times New Roman CYR" w:hAnsi="Times New Roman CYR" w:cs="Times New Roman CYR"/>
        </w:rPr>
        <w:t xml:space="preserve">. Прием документов осуществляется по адресу: Нижегородская область, г.Бор,    </w:t>
      </w:r>
      <w:r>
        <w:rPr>
          <w:rFonts w:ascii="Times New Roman CYR" w:hAnsi="Times New Roman CYR" w:cs="Times New Roman CYR"/>
        </w:rPr>
        <w:t xml:space="preserve">    </w:t>
      </w:r>
      <w:r w:rsidRPr="00F6489F">
        <w:rPr>
          <w:rFonts w:ascii="Times New Roman CYR" w:hAnsi="Times New Roman CYR" w:cs="Times New Roman CYR"/>
        </w:rPr>
        <w:t xml:space="preserve"> ул. Ленина, д. 97, каб. 311, отдел экономики и инвестиций администрации городского округа г.Бор (далее - </w:t>
      </w:r>
      <w:r>
        <w:rPr>
          <w:rFonts w:ascii="Times New Roman CYR" w:hAnsi="Times New Roman CYR" w:cs="Times New Roman CYR"/>
        </w:rPr>
        <w:t>О</w:t>
      </w:r>
      <w:r w:rsidRPr="00F6489F">
        <w:rPr>
          <w:rFonts w:ascii="Times New Roman CYR" w:hAnsi="Times New Roman CYR" w:cs="Times New Roman CYR"/>
        </w:rPr>
        <w:t>тдел экономики и инвестиций).</w:t>
      </w:r>
    </w:p>
    <w:p w:rsidR="009D2372" w:rsidRPr="00F6489F" w:rsidRDefault="009D2372" w:rsidP="007F4616">
      <w:pPr>
        <w:shd w:val="clear" w:color="auto" w:fill="FFFFFF"/>
        <w:autoSpaceDE w:val="0"/>
        <w:autoSpaceDN w:val="0"/>
        <w:adjustRightInd w:val="0"/>
        <w:ind w:firstLine="709"/>
        <w:jc w:val="both"/>
        <w:rPr>
          <w:rFonts w:ascii="Times New Roman CYR" w:hAnsi="Times New Roman CYR" w:cs="Times New Roman CYR"/>
        </w:rPr>
      </w:pPr>
      <w:r w:rsidRPr="00F6489F">
        <w:rPr>
          <w:rFonts w:ascii="Times New Roman CYR" w:hAnsi="Times New Roman CYR" w:cs="Times New Roman CYR"/>
        </w:rPr>
        <w:t>Подача заявки с использованием почтовой связи не предусмотрена.</w:t>
      </w:r>
    </w:p>
    <w:p w:rsidR="009D2372" w:rsidRPr="00F6489F" w:rsidRDefault="009D2372" w:rsidP="007F4616">
      <w:pPr>
        <w:shd w:val="clear" w:color="auto" w:fill="FFFFFF"/>
        <w:autoSpaceDE w:val="0"/>
        <w:autoSpaceDN w:val="0"/>
        <w:adjustRightInd w:val="0"/>
        <w:ind w:firstLine="709"/>
        <w:jc w:val="both"/>
        <w:rPr>
          <w:rFonts w:ascii="Times New Roman CYR" w:hAnsi="Times New Roman CYR" w:cs="Times New Roman CYR"/>
        </w:rPr>
      </w:pPr>
      <w:r w:rsidRPr="00F6489F">
        <w:rPr>
          <w:rFonts w:ascii="Times New Roman CYR" w:hAnsi="Times New Roman CYR" w:cs="Times New Roman CYR"/>
        </w:rPr>
        <w:t>2.</w:t>
      </w:r>
      <w:r>
        <w:rPr>
          <w:rFonts w:ascii="Times New Roman CYR" w:hAnsi="Times New Roman CYR" w:cs="Times New Roman CYR"/>
        </w:rPr>
        <w:t>6</w:t>
      </w:r>
      <w:r w:rsidRPr="00F6489F">
        <w:rPr>
          <w:rFonts w:ascii="Times New Roman CYR" w:hAnsi="Times New Roman CYR" w:cs="Times New Roman CYR"/>
        </w:rPr>
        <w:t>. Конкурсная заявка представляется в бумажном</w:t>
      </w:r>
      <w:r>
        <w:rPr>
          <w:rFonts w:ascii="Times New Roman CYR" w:hAnsi="Times New Roman CYR" w:cs="Times New Roman CYR"/>
        </w:rPr>
        <w:t xml:space="preserve"> виде.</w:t>
      </w:r>
    </w:p>
    <w:p w:rsidR="009D2372" w:rsidRPr="00F6489F"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sidRPr="00F6489F">
        <w:rPr>
          <w:rFonts w:ascii="Times New Roman CYR" w:hAnsi="Times New Roman CYR" w:cs="Times New Roman CYR"/>
        </w:rPr>
        <w:t>Все представляемые документы конкурсной заявки должны быть четко напечатаны и заполнены по всем пунктам (в случае отсутствия данных ставится прочерк). Подчистки и исправления не допускаются. Все листы конкурсной заявки должны быть пронумерованы. Копии документов должны быть заверены подписью уполномоченного на то лица и печатью Заявителя (для юридических лиц) (в случаях, когда законодательством Российской Федерации установлена обязанность иметь печать) или собственноручно заверены (для индивидуальных предпринимателей).</w:t>
      </w:r>
    </w:p>
    <w:p w:rsidR="009D2372" w:rsidRPr="00F6489F"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sidRPr="00F6489F">
        <w:rPr>
          <w:rFonts w:ascii="Times New Roman CYR" w:hAnsi="Times New Roman CYR" w:cs="Times New Roman CYR"/>
        </w:rPr>
        <w:t>Документы на иностранном языке Заявитель представляет вместе с их переводом на русский язык, заверенным в соответствии с федеральным законодательством.</w:t>
      </w:r>
    </w:p>
    <w:p w:rsidR="009D2372" w:rsidRPr="00F6489F"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sidRPr="00F6489F">
        <w:rPr>
          <w:rFonts w:ascii="Times New Roman CYR" w:hAnsi="Times New Roman CYR" w:cs="Times New Roman CYR"/>
        </w:rPr>
        <w:t>Последовательность размещения документов должна соответствовать последовательности, определенной в пункте 2.</w:t>
      </w:r>
      <w:r>
        <w:rPr>
          <w:rFonts w:ascii="Times New Roman CYR" w:hAnsi="Times New Roman CYR" w:cs="Times New Roman CYR"/>
        </w:rPr>
        <w:t>7</w:t>
      </w:r>
      <w:r w:rsidRPr="00F6489F">
        <w:rPr>
          <w:rFonts w:ascii="Times New Roman CYR" w:hAnsi="Times New Roman CYR" w:cs="Times New Roman CYR"/>
        </w:rPr>
        <w:t>. настоящего Порядка.</w:t>
      </w:r>
    </w:p>
    <w:p w:rsidR="009D2372" w:rsidRPr="00F6489F" w:rsidRDefault="009D2372" w:rsidP="007F4616">
      <w:pPr>
        <w:shd w:val="clear" w:color="auto" w:fill="FFFFFF"/>
        <w:autoSpaceDE w:val="0"/>
        <w:autoSpaceDN w:val="0"/>
        <w:adjustRightInd w:val="0"/>
        <w:ind w:firstLine="709"/>
        <w:jc w:val="both"/>
        <w:rPr>
          <w:rFonts w:ascii="Times New Roman CYR" w:hAnsi="Times New Roman CYR" w:cs="Times New Roman CYR"/>
        </w:rPr>
      </w:pPr>
      <w:r w:rsidRPr="00F6489F">
        <w:rPr>
          <w:rFonts w:ascii="Times New Roman CYR" w:hAnsi="Times New Roman CYR" w:cs="Times New Roman CYR"/>
        </w:rPr>
        <w:t>2.</w:t>
      </w:r>
      <w:r>
        <w:rPr>
          <w:rFonts w:ascii="Times New Roman CYR" w:hAnsi="Times New Roman CYR" w:cs="Times New Roman CYR"/>
        </w:rPr>
        <w:t>7</w:t>
      </w:r>
      <w:r w:rsidRPr="00F6489F">
        <w:rPr>
          <w:rFonts w:ascii="Times New Roman CYR" w:hAnsi="Times New Roman CYR" w:cs="Times New Roman CYR"/>
        </w:rPr>
        <w:t>. Заявка на участие в отборе должна содержать следующие документы:</w:t>
      </w:r>
    </w:p>
    <w:p w:rsidR="009D2372" w:rsidRPr="00F6489F"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sidRPr="00F6489F">
        <w:rPr>
          <w:rFonts w:ascii="Times New Roman CYR" w:hAnsi="Times New Roman CYR" w:cs="Times New Roman CYR"/>
        </w:rPr>
        <w:t>2.</w:t>
      </w:r>
      <w:r>
        <w:rPr>
          <w:rFonts w:ascii="Times New Roman CYR" w:hAnsi="Times New Roman CYR" w:cs="Times New Roman CYR"/>
        </w:rPr>
        <w:t>7</w:t>
      </w:r>
      <w:r w:rsidRPr="00F6489F">
        <w:rPr>
          <w:rFonts w:ascii="Times New Roman CYR" w:hAnsi="Times New Roman CYR" w:cs="Times New Roman CYR"/>
        </w:rPr>
        <w:t>.1. Документы, обязательные для представления:</w:t>
      </w:r>
    </w:p>
    <w:p w:rsidR="009D2372" w:rsidRPr="00F6489F"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sidRPr="00F6489F">
        <w:rPr>
          <w:rFonts w:ascii="Times New Roman CYR" w:hAnsi="Times New Roman CYR" w:cs="Times New Roman CYR"/>
        </w:rPr>
        <w:t>2.</w:t>
      </w:r>
      <w:r>
        <w:rPr>
          <w:rFonts w:ascii="Times New Roman CYR" w:hAnsi="Times New Roman CYR" w:cs="Times New Roman CYR"/>
        </w:rPr>
        <w:t>7</w:t>
      </w:r>
      <w:r w:rsidRPr="00F6489F">
        <w:rPr>
          <w:rFonts w:ascii="Times New Roman CYR" w:hAnsi="Times New Roman CYR" w:cs="Times New Roman CYR"/>
        </w:rPr>
        <w:t>.1.1. Титульный лист по форме согласно приложению 1 к настоящему Порядку.</w:t>
      </w:r>
    </w:p>
    <w:p w:rsidR="009D2372" w:rsidRPr="00F6489F"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sidRPr="00F6489F">
        <w:rPr>
          <w:rFonts w:ascii="Times New Roman CYR" w:hAnsi="Times New Roman CYR" w:cs="Times New Roman CYR"/>
        </w:rPr>
        <w:t>2.</w:t>
      </w:r>
      <w:r>
        <w:rPr>
          <w:rFonts w:ascii="Times New Roman CYR" w:hAnsi="Times New Roman CYR" w:cs="Times New Roman CYR"/>
        </w:rPr>
        <w:t>7</w:t>
      </w:r>
      <w:r w:rsidRPr="00F6489F">
        <w:rPr>
          <w:rFonts w:ascii="Times New Roman CYR" w:hAnsi="Times New Roman CYR" w:cs="Times New Roman CYR"/>
        </w:rPr>
        <w:t>.1.2. Опись представленных документов по форме согласно приложению 2 к настоящему Порядку.</w:t>
      </w:r>
    </w:p>
    <w:p w:rsidR="009D2372" w:rsidRPr="00F6489F"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sidRPr="00F6489F">
        <w:rPr>
          <w:rFonts w:ascii="Times New Roman CYR" w:hAnsi="Times New Roman CYR" w:cs="Times New Roman CYR"/>
        </w:rPr>
        <w:t>2.</w:t>
      </w:r>
      <w:r>
        <w:rPr>
          <w:rFonts w:ascii="Times New Roman CYR" w:hAnsi="Times New Roman CYR" w:cs="Times New Roman CYR"/>
        </w:rPr>
        <w:t>7</w:t>
      </w:r>
      <w:r w:rsidRPr="00F6489F">
        <w:rPr>
          <w:rFonts w:ascii="Times New Roman CYR" w:hAnsi="Times New Roman CYR" w:cs="Times New Roman CYR"/>
        </w:rPr>
        <w:t xml:space="preserve">.1.3. Заявление на предоставление финансовой поддержки </w:t>
      </w:r>
      <w:r>
        <w:rPr>
          <w:rFonts w:ascii="Times New Roman CYR" w:hAnsi="Times New Roman CYR" w:cs="Times New Roman CYR"/>
        </w:rPr>
        <w:t xml:space="preserve">в форме субсидий </w:t>
      </w:r>
      <w:r w:rsidRPr="00F6489F">
        <w:rPr>
          <w:rFonts w:ascii="Times New Roman CYR" w:hAnsi="Times New Roman CYR" w:cs="Times New Roman CYR"/>
        </w:rPr>
        <w:t>по форме согласно приложению 3 к настоящему Порядку.</w:t>
      </w:r>
    </w:p>
    <w:p w:rsidR="009D2372" w:rsidRPr="00F6489F"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sidRPr="00F6489F">
        <w:rPr>
          <w:rFonts w:ascii="Times New Roman CYR" w:hAnsi="Times New Roman CYR" w:cs="Times New Roman CYR"/>
        </w:rPr>
        <w:t>2.</w:t>
      </w:r>
      <w:r>
        <w:rPr>
          <w:rFonts w:ascii="Times New Roman CYR" w:hAnsi="Times New Roman CYR" w:cs="Times New Roman CYR"/>
        </w:rPr>
        <w:t>7</w:t>
      </w:r>
      <w:r w:rsidRPr="00F6489F">
        <w:rPr>
          <w:rFonts w:ascii="Times New Roman CYR" w:hAnsi="Times New Roman CYR" w:cs="Times New Roman CYR"/>
        </w:rPr>
        <w:t>.1.4. Анкета субъекта предпринимательства (далее - Анкета заявителя) по форме согласно приложению 4 к настоящему Порядку.</w:t>
      </w:r>
    </w:p>
    <w:p w:rsidR="009D2372" w:rsidRPr="00F6489F"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sidRPr="00F6489F">
        <w:rPr>
          <w:rFonts w:ascii="Times New Roman CYR" w:hAnsi="Times New Roman CYR" w:cs="Times New Roman CYR"/>
        </w:rPr>
        <w:t>2.</w:t>
      </w:r>
      <w:r>
        <w:rPr>
          <w:rFonts w:ascii="Times New Roman CYR" w:hAnsi="Times New Roman CYR" w:cs="Times New Roman CYR"/>
        </w:rPr>
        <w:t>7</w:t>
      </w:r>
      <w:r w:rsidRPr="00F6489F">
        <w:rPr>
          <w:rFonts w:ascii="Times New Roman CYR" w:hAnsi="Times New Roman CYR" w:cs="Times New Roman CYR"/>
        </w:rPr>
        <w:t>.1.5. Технико-экономическое обоснование деятельности субъекта малого и среднего предпринимательства по форме согласно приложению 5 к настоящему Порядку.</w:t>
      </w:r>
    </w:p>
    <w:p w:rsidR="009D2372" w:rsidRPr="00F6489F"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sidRPr="00F6489F">
        <w:rPr>
          <w:rFonts w:ascii="Times New Roman CYR" w:hAnsi="Times New Roman CYR" w:cs="Times New Roman CYR"/>
        </w:rPr>
        <w:t>2.</w:t>
      </w:r>
      <w:r>
        <w:rPr>
          <w:rFonts w:ascii="Times New Roman CYR" w:hAnsi="Times New Roman CYR" w:cs="Times New Roman CYR"/>
        </w:rPr>
        <w:t>7</w:t>
      </w:r>
      <w:r w:rsidRPr="00F6489F">
        <w:rPr>
          <w:rFonts w:ascii="Times New Roman CYR" w:hAnsi="Times New Roman CYR" w:cs="Times New Roman CYR"/>
        </w:rPr>
        <w:t xml:space="preserve">.1.6. Справка о величине средней месячной заработной платы работников за два календарных квартала (за каждый квартал отдельно), предшествующие дате подачи </w:t>
      </w:r>
      <w:r w:rsidRPr="00F6489F">
        <w:rPr>
          <w:rFonts w:ascii="Times New Roman CYR" w:hAnsi="Times New Roman CYR" w:cs="Times New Roman CYR"/>
        </w:rPr>
        <w:lastRenderedPageBreak/>
        <w:t>конкурсной заявк</w:t>
      </w:r>
      <w:r>
        <w:rPr>
          <w:rFonts w:ascii="Times New Roman CYR" w:hAnsi="Times New Roman CYR" w:cs="Times New Roman CYR"/>
        </w:rPr>
        <w:t>и</w:t>
      </w:r>
      <w:r w:rsidRPr="00F6489F">
        <w:rPr>
          <w:rFonts w:ascii="Times New Roman CYR" w:hAnsi="Times New Roman CYR" w:cs="Times New Roman CYR"/>
        </w:rPr>
        <w:t>, и об отсутствии просроченной задолженности по заработной плате перед работниками, подписанная Заявителем.</w:t>
      </w:r>
    </w:p>
    <w:p w:rsidR="009D2372" w:rsidRPr="00F6489F"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sidRPr="00F6489F">
        <w:rPr>
          <w:rFonts w:ascii="Times New Roman CYR" w:hAnsi="Times New Roman CYR" w:cs="Times New Roman CYR"/>
        </w:rPr>
        <w:t>2.</w:t>
      </w:r>
      <w:r>
        <w:rPr>
          <w:rFonts w:ascii="Times New Roman CYR" w:hAnsi="Times New Roman CYR" w:cs="Times New Roman CYR"/>
        </w:rPr>
        <w:t>7</w:t>
      </w:r>
      <w:r w:rsidRPr="00F6489F">
        <w:rPr>
          <w:rFonts w:ascii="Times New Roman CYR" w:hAnsi="Times New Roman CYR" w:cs="Times New Roman CYR"/>
        </w:rPr>
        <w:t>.1.7. Копии учредительных документов Заявителя - юридического лица, заверенные Заявителем.</w:t>
      </w:r>
    </w:p>
    <w:p w:rsidR="009D2372" w:rsidRPr="00F6489F"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sidRPr="00F6489F">
        <w:rPr>
          <w:rFonts w:ascii="Times New Roman CYR" w:hAnsi="Times New Roman CYR" w:cs="Times New Roman CYR"/>
        </w:rPr>
        <w:t>2.</w:t>
      </w:r>
      <w:r>
        <w:rPr>
          <w:rFonts w:ascii="Times New Roman CYR" w:hAnsi="Times New Roman CYR" w:cs="Times New Roman CYR"/>
        </w:rPr>
        <w:t>7</w:t>
      </w:r>
      <w:r w:rsidRPr="00F6489F">
        <w:rPr>
          <w:rFonts w:ascii="Times New Roman CYR" w:hAnsi="Times New Roman CYR" w:cs="Times New Roman CYR"/>
        </w:rPr>
        <w:t>.1.8. Копии второй, третьей страниц, страниц с пропиской паспорта для индивидуального предпринимателя.</w:t>
      </w:r>
    </w:p>
    <w:p w:rsidR="009D2372"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sidRPr="00F6489F">
        <w:rPr>
          <w:rFonts w:ascii="Times New Roman CYR" w:hAnsi="Times New Roman CYR" w:cs="Times New Roman CYR"/>
        </w:rPr>
        <w:t>2.</w:t>
      </w:r>
      <w:r>
        <w:rPr>
          <w:rFonts w:ascii="Times New Roman CYR" w:hAnsi="Times New Roman CYR" w:cs="Times New Roman CYR"/>
        </w:rPr>
        <w:t>7</w:t>
      </w:r>
      <w:r w:rsidRPr="00F6489F">
        <w:rPr>
          <w:rFonts w:ascii="Times New Roman CYR" w:hAnsi="Times New Roman CYR" w:cs="Times New Roman CYR"/>
        </w:rPr>
        <w:t>.1.9. В случае неполного рабочего дня у наемных работников за квартал, предшествующий дате подачи конкурсной заявки, предоставляются подтверждающие документы (приказы о неполном рабочем дне либо трудовые договоры, либо дополнительные соглашения с наемными работниками).</w:t>
      </w:r>
    </w:p>
    <w:p w:rsidR="009D2372" w:rsidRPr="00F6489F"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Pr>
          <w:rFonts w:ascii="Times New Roman CYR" w:hAnsi="Times New Roman CYR" w:cs="Times New Roman CYR"/>
        </w:rPr>
        <w:t>2.7.1.10. Согласие на публикацию (размещение) в информационно-телекоммуникационной сети «Интернет» информации об участнике отбора.</w:t>
      </w:r>
    </w:p>
    <w:p w:rsidR="009D2372" w:rsidRPr="00F6489F"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sidRPr="00F6489F">
        <w:rPr>
          <w:rFonts w:ascii="Times New Roman CYR" w:hAnsi="Times New Roman CYR" w:cs="Times New Roman CYR"/>
        </w:rPr>
        <w:t>2.</w:t>
      </w:r>
      <w:r>
        <w:rPr>
          <w:rFonts w:ascii="Times New Roman CYR" w:hAnsi="Times New Roman CYR" w:cs="Times New Roman CYR"/>
        </w:rPr>
        <w:t>7</w:t>
      </w:r>
      <w:r w:rsidRPr="00F6489F">
        <w:rPr>
          <w:rFonts w:ascii="Times New Roman CYR" w:hAnsi="Times New Roman CYR" w:cs="Times New Roman CYR"/>
        </w:rPr>
        <w:t>.2. Субъект предпринимательства, претендующий на получение субсиди</w:t>
      </w:r>
      <w:r>
        <w:rPr>
          <w:rFonts w:ascii="Times New Roman CYR" w:hAnsi="Times New Roman CYR" w:cs="Times New Roman CYR"/>
        </w:rPr>
        <w:t>и в целях возмещения</w:t>
      </w:r>
      <w:r w:rsidRPr="00F6489F">
        <w:rPr>
          <w:rFonts w:ascii="Times New Roman CYR" w:hAnsi="Times New Roman CYR" w:cs="Times New Roman CYR"/>
        </w:rPr>
        <w:t xml:space="preserve"> части </w:t>
      </w:r>
      <w:r w:rsidRPr="005E0DD9">
        <w:rPr>
          <w:rFonts w:ascii="Times New Roman CYR" w:hAnsi="Times New Roman CYR" w:cs="Times New Roman CYR"/>
        </w:rPr>
        <w:t>затрат субъектов малого и среднего предпринимательства, связанных с уплатой процентов по кредитам, привлеченным в российских кредитных организациях</w:t>
      </w:r>
      <w:r w:rsidRPr="00F6489F">
        <w:rPr>
          <w:rFonts w:ascii="Times New Roman CYR" w:hAnsi="Times New Roman CYR" w:cs="Times New Roman CYR"/>
        </w:rPr>
        <w:t xml:space="preserve"> на строительство (реконструкцию) производственных зданий, строений и сооружений либо приобретение оборудования в целях создания и (или) развития либо модернизации производства товаров (работ, услуг), дополнительно представляет следующие документы:</w:t>
      </w:r>
    </w:p>
    <w:p w:rsidR="009D2372" w:rsidRPr="00F6489F"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sidRPr="00F6489F">
        <w:rPr>
          <w:rFonts w:ascii="Times New Roman CYR" w:hAnsi="Times New Roman CYR" w:cs="Times New Roman CYR"/>
        </w:rPr>
        <w:t>2.</w:t>
      </w:r>
      <w:r>
        <w:rPr>
          <w:rFonts w:ascii="Times New Roman CYR" w:hAnsi="Times New Roman CYR" w:cs="Times New Roman CYR"/>
        </w:rPr>
        <w:t>7</w:t>
      </w:r>
      <w:r w:rsidRPr="00F6489F">
        <w:rPr>
          <w:rFonts w:ascii="Times New Roman CYR" w:hAnsi="Times New Roman CYR" w:cs="Times New Roman CYR"/>
        </w:rPr>
        <w:t>.2.1. Расчет субсидии по форме согласно приложению 6 к настоящему Порядку.</w:t>
      </w:r>
    </w:p>
    <w:p w:rsidR="009D2372" w:rsidRPr="00F6489F"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sidRPr="00F6489F">
        <w:rPr>
          <w:rFonts w:ascii="Times New Roman CYR" w:hAnsi="Times New Roman CYR" w:cs="Times New Roman CYR"/>
        </w:rPr>
        <w:t>2.</w:t>
      </w:r>
      <w:r>
        <w:rPr>
          <w:rFonts w:ascii="Times New Roman CYR" w:hAnsi="Times New Roman CYR" w:cs="Times New Roman CYR"/>
        </w:rPr>
        <w:t>7</w:t>
      </w:r>
      <w:r w:rsidRPr="00F6489F">
        <w:rPr>
          <w:rFonts w:ascii="Times New Roman CYR" w:hAnsi="Times New Roman CYR" w:cs="Times New Roman CYR"/>
        </w:rPr>
        <w:t>.2.2. Копии кредитного договора, выписки из ссудного счета Заявителя о получении кредита, а также график погашения кредита и уплаты процентов по нему, заверенные кредитной организацией.</w:t>
      </w:r>
    </w:p>
    <w:p w:rsidR="009D2372" w:rsidRPr="00F6489F"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sidRPr="00F6489F">
        <w:rPr>
          <w:rFonts w:ascii="Times New Roman CYR" w:hAnsi="Times New Roman CYR" w:cs="Times New Roman CYR"/>
        </w:rPr>
        <w:t>2.</w:t>
      </w:r>
      <w:r>
        <w:rPr>
          <w:rFonts w:ascii="Times New Roman CYR" w:hAnsi="Times New Roman CYR" w:cs="Times New Roman CYR"/>
        </w:rPr>
        <w:t>7</w:t>
      </w:r>
      <w:r w:rsidRPr="00F6489F">
        <w:rPr>
          <w:rFonts w:ascii="Times New Roman CYR" w:hAnsi="Times New Roman CYR" w:cs="Times New Roman CYR"/>
        </w:rPr>
        <w:t>.2.3. Копии документов, подтверждающих осуществление расходов по уплате основного долга и процентов по кредиту (платежные поручения, и (или) инкассовые поручения, и (или) платежные требования, и (или) платежные ордера), заверенные кредитной организацией.</w:t>
      </w:r>
    </w:p>
    <w:p w:rsidR="009D2372" w:rsidRPr="00F6489F"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sidRPr="00F6489F">
        <w:rPr>
          <w:rFonts w:ascii="Times New Roman CYR" w:hAnsi="Times New Roman CYR" w:cs="Times New Roman CYR"/>
        </w:rPr>
        <w:t>В качестве документов, подтверждающих уплату процентов по кредитам, не принимаются копии ценных бумаг, в том числе: векселей, документов по взаиморасчетам, долговых расписок. К возмещению не принимаются затраты, произведенные по сделкам с физическими лицами, не зарегистрированными в качестве индивидуальных предпринимателей.</w:t>
      </w:r>
    </w:p>
    <w:p w:rsidR="009D2372" w:rsidRPr="00F6489F"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sidRPr="00F6489F">
        <w:rPr>
          <w:rFonts w:ascii="Times New Roman CYR" w:hAnsi="Times New Roman CYR" w:cs="Times New Roman CYR"/>
        </w:rPr>
        <w:t>2.</w:t>
      </w:r>
      <w:r>
        <w:rPr>
          <w:rFonts w:ascii="Times New Roman CYR" w:hAnsi="Times New Roman CYR" w:cs="Times New Roman CYR"/>
        </w:rPr>
        <w:t>7</w:t>
      </w:r>
      <w:r w:rsidRPr="00F6489F">
        <w:rPr>
          <w:rFonts w:ascii="Times New Roman CYR" w:hAnsi="Times New Roman CYR" w:cs="Times New Roman CYR"/>
        </w:rPr>
        <w:t>.2.4. Справку кредитной организации с указанием суммы кредита, привлеченного на строительство (реконструкцию) для собственных нужд производственных зданий, строений и сооружений и (или) приобретение оборудования, включая затраты на монтаж оборудования, использованно</w:t>
      </w:r>
      <w:r>
        <w:rPr>
          <w:rFonts w:ascii="Times New Roman CYR" w:hAnsi="Times New Roman CYR" w:cs="Times New Roman CYR"/>
        </w:rPr>
        <w:t>го</w:t>
      </w:r>
      <w:r w:rsidRPr="00F6489F">
        <w:rPr>
          <w:rFonts w:ascii="Times New Roman CYR" w:hAnsi="Times New Roman CYR" w:cs="Times New Roman CYR"/>
        </w:rPr>
        <w:t xml:space="preserve"> по целевому назначению.</w:t>
      </w:r>
    </w:p>
    <w:p w:rsidR="009D2372" w:rsidRPr="00F6489F" w:rsidRDefault="009D2372" w:rsidP="007F4616">
      <w:pPr>
        <w:pStyle w:val="ConsPlusNormal"/>
        <w:ind w:firstLine="709"/>
        <w:jc w:val="both"/>
        <w:rPr>
          <w:rFonts w:ascii="Times New Roman CYR" w:hAnsi="Times New Roman CYR" w:cs="Times New Roman CYR"/>
          <w:sz w:val="24"/>
          <w:szCs w:val="24"/>
        </w:rPr>
      </w:pPr>
      <w:r w:rsidRPr="00F6489F">
        <w:rPr>
          <w:rFonts w:ascii="Times New Roman CYR" w:hAnsi="Times New Roman CYR" w:cs="Times New Roman CYR"/>
          <w:sz w:val="24"/>
          <w:szCs w:val="24"/>
        </w:rPr>
        <w:t>2.</w:t>
      </w:r>
      <w:r>
        <w:rPr>
          <w:rFonts w:ascii="Times New Roman CYR" w:hAnsi="Times New Roman CYR" w:cs="Times New Roman CYR"/>
          <w:sz w:val="24"/>
          <w:szCs w:val="24"/>
        </w:rPr>
        <w:t>7</w:t>
      </w:r>
      <w:r w:rsidRPr="00F6489F">
        <w:rPr>
          <w:rFonts w:ascii="Times New Roman CYR" w:hAnsi="Times New Roman CYR" w:cs="Times New Roman CYR"/>
          <w:sz w:val="24"/>
          <w:szCs w:val="24"/>
        </w:rPr>
        <w:t xml:space="preserve">.2.5. Копии документов, подтверждающих деятельность в сфере социального предпринимательства, соответствующую одному или нескольким из условий, установленных </w:t>
      </w:r>
      <w:hyperlink r:id="rId11" w:history="1">
        <w:r w:rsidRPr="00F6489F">
          <w:rPr>
            <w:rFonts w:ascii="Times New Roman CYR" w:hAnsi="Times New Roman CYR" w:cs="Times New Roman CYR"/>
            <w:sz w:val="24"/>
            <w:szCs w:val="24"/>
          </w:rPr>
          <w:t>пунктом 1 статьи 24.1</w:t>
        </w:r>
      </w:hyperlink>
      <w:r w:rsidRPr="00F6489F">
        <w:rPr>
          <w:rFonts w:ascii="Times New Roman CYR" w:hAnsi="Times New Roman CYR" w:cs="Times New Roman CYR"/>
          <w:sz w:val="24"/>
          <w:szCs w:val="24"/>
        </w:rPr>
        <w:t xml:space="preserve"> Федерального закона от 24.07.2007 № 209-ФЗ «О развитии малого и среднего предпринимательства в Российской Федерации» (если имеются).</w:t>
      </w:r>
    </w:p>
    <w:p w:rsidR="009D2372" w:rsidRPr="006C1FA8"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sidRPr="00F6489F">
        <w:rPr>
          <w:rFonts w:ascii="Times New Roman CYR" w:hAnsi="Times New Roman CYR" w:cs="Times New Roman CYR"/>
        </w:rPr>
        <w:t>2.</w:t>
      </w:r>
      <w:r>
        <w:rPr>
          <w:rFonts w:ascii="Times New Roman CYR" w:hAnsi="Times New Roman CYR" w:cs="Times New Roman CYR"/>
        </w:rPr>
        <w:t>7</w:t>
      </w:r>
      <w:r w:rsidRPr="00F6489F">
        <w:rPr>
          <w:rFonts w:ascii="Times New Roman CYR" w:hAnsi="Times New Roman CYR" w:cs="Times New Roman CYR"/>
        </w:rPr>
        <w:t>.2.6. Справк</w:t>
      </w:r>
      <w:r>
        <w:rPr>
          <w:rFonts w:ascii="Times New Roman CYR" w:hAnsi="Times New Roman CYR" w:cs="Times New Roman CYR"/>
        </w:rPr>
        <w:t>у</w:t>
      </w:r>
      <w:r w:rsidRPr="00F6489F">
        <w:rPr>
          <w:rFonts w:ascii="Times New Roman CYR" w:hAnsi="Times New Roman CYR" w:cs="Times New Roman CYR"/>
        </w:rPr>
        <w:t xml:space="preserve">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по форме, утвержденной приказом Федеральной налоговой службы Российской Федерации, выданная по состоянию не ранее чем за </w:t>
      </w:r>
      <w:r w:rsidRPr="006C1FA8">
        <w:rPr>
          <w:rFonts w:ascii="Times New Roman CYR" w:hAnsi="Times New Roman CYR" w:cs="Times New Roman CYR"/>
        </w:rPr>
        <w:t>месяц до подачи конкурсной заявки.</w:t>
      </w:r>
    </w:p>
    <w:p w:rsidR="009D2372" w:rsidRPr="00F6489F"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sidRPr="006C1FA8">
        <w:rPr>
          <w:rFonts w:ascii="Times New Roman CYR" w:hAnsi="Times New Roman CYR" w:cs="Times New Roman CYR"/>
        </w:rPr>
        <w:t xml:space="preserve">В случае наличия задолженности дополнительно предоставляются </w:t>
      </w:r>
      <w:r w:rsidRPr="003F2A30">
        <w:rPr>
          <w:rFonts w:ascii="Times New Roman CYR" w:hAnsi="Times New Roman CYR" w:cs="Times New Roman CYR"/>
        </w:rPr>
        <w:t>заверенные</w:t>
      </w:r>
      <w:r w:rsidRPr="006C1FA8">
        <w:rPr>
          <w:rFonts w:ascii="Times New Roman CYR" w:hAnsi="Times New Roman CYR" w:cs="Times New Roman CYR"/>
        </w:rPr>
        <w:t xml:space="preserve"> заявителем копии платежных документов, подтверждающих ее оплату.</w:t>
      </w:r>
    </w:p>
    <w:p w:rsidR="009D2372" w:rsidRPr="00F6489F"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sidRPr="00F6489F">
        <w:rPr>
          <w:rFonts w:ascii="Times New Roman CYR" w:hAnsi="Times New Roman CYR" w:cs="Times New Roman CYR"/>
        </w:rPr>
        <w:t>2.</w:t>
      </w:r>
      <w:r>
        <w:rPr>
          <w:rFonts w:ascii="Times New Roman CYR" w:hAnsi="Times New Roman CYR" w:cs="Times New Roman CYR"/>
        </w:rPr>
        <w:t>7</w:t>
      </w:r>
      <w:r w:rsidRPr="00F6489F">
        <w:rPr>
          <w:rFonts w:ascii="Times New Roman CYR" w:hAnsi="Times New Roman CYR" w:cs="Times New Roman CYR"/>
        </w:rPr>
        <w:t>.3. Субъект предпринимательства, претендующий на получение субсидии</w:t>
      </w:r>
      <w:r>
        <w:rPr>
          <w:rFonts w:ascii="Times New Roman CYR" w:hAnsi="Times New Roman CYR" w:cs="Times New Roman CYR"/>
        </w:rPr>
        <w:t xml:space="preserve"> в целях возмещения</w:t>
      </w:r>
      <w:r w:rsidRPr="00F6489F">
        <w:rPr>
          <w:rFonts w:ascii="Times New Roman CYR" w:hAnsi="Times New Roman CYR" w:cs="Times New Roman CYR"/>
        </w:rPr>
        <w:t xml:space="preserve"> </w:t>
      </w:r>
      <w:r w:rsidRPr="005E0DD9">
        <w:rPr>
          <w:rFonts w:ascii="Times New Roman CYR" w:hAnsi="Times New Roman CYR" w:cs="Times New Roman CYR"/>
        </w:rPr>
        <w:t>части затрат субъектов малого и среднего предпринимательства, связанных</w:t>
      </w:r>
      <w:r w:rsidRPr="00F6489F">
        <w:rPr>
          <w:rFonts w:ascii="Times New Roman CYR" w:hAnsi="Times New Roman CYR" w:cs="Times New Roman CYR"/>
        </w:rPr>
        <w:t xml:space="preserve"> с приобретением оборудования в целях создания и (или) развития либо модернизации производства товаров (работ, услуг), дополнительно представляет следующие документы:</w:t>
      </w:r>
    </w:p>
    <w:p w:rsidR="009D2372" w:rsidRPr="00F6489F"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sidRPr="00F6489F">
        <w:rPr>
          <w:rFonts w:ascii="Times New Roman CYR" w:hAnsi="Times New Roman CYR" w:cs="Times New Roman CYR"/>
        </w:rPr>
        <w:t>2.</w:t>
      </w:r>
      <w:r>
        <w:rPr>
          <w:rFonts w:ascii="Times New Roman CYR" w:hAnsi="Times New Roman CYR" w:cs="Times New Roman CYR"/>
        </w:rPr>
        <w:t>7</w:t>
      </w:r>
      <w:r w:rsidRPr="00F6489F">
        <w:rPr>
          <w:rFonts w:ascii="Times New Roman CYR" w:hAnsi="Times New Roman CYR" w:cs="Times New Roman CYR"/>
        </w:rPr>
        <w:t>.3.1. Расчет субсидии по форме согласно приложению 7 к настоящему Порядку.</w:t>
      </w:r>
    </w:p>
    <w:p w:rsidR="009D2372" w:rsidRPr="00F6489F"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sidRPr="00F6489F">
        <w:rPr>
          <w:rFonts w:ascii="Times New Roman CYR" w:hAnsi="Times New Roman CYR" w:cs="Times New Roman CYR"/>
        </w:rPr>
        <w:t>2.</w:t>
      </w:r>
      <w:r>
        <w:rPr>
          <w:rFonts w:ascii="Times New Roman CYR" w:hAnsi="Times New Roman CYR" w:cs="Times New Roman CYR"/>
        </w:rPr>
        <w:t>7</w:t>
      </w:r>
      <w:r w:rsidRPr="00F6489F">
        <w:rPr>
          <w:rFonts w:ascii="Times New Roman CYR" w:hAnsi="Times New Roman CYR" w:cs="Times New Roman CYR"/>
        </w:rPr>
        <w:t>.3.2. Копии договоров на приобретение оборудования в собственность (либо счетов, либо товарных чеков) и актов приемки-передачи оборудования в произвольной форме (либо товарно-транспортных накладных), заверенные Заявителем.</w:t>
      </w:r>
    </w:p>
    <w:p w:rsidR="009D2372" w:rsidRPr="00F6489F"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sidRPr="00F6489F">
        <w:rPr>
          <w:rFonts w:ascii="Times New Roman CYR" w:hAnsi="Times New Roman CYR" w:cs="Times New Roman CYR"/>
        </w:rPr>
        <w:lastRenderedPageBreak/>
        <w:t>При отсутствии сведений о годе выпуска оборудования в указанных документах предоставляется письмо производителя или продавца оборудования, содержащее информацию о годе выпуска оборудования.</w:t>
      </w:r>
    </w:p>
    <w:p w:rsidR="009D2372" w:rsidRPr="00F6489F"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sidRPr="00F6489F">
        <w:rPr>
          <w:rFonts w:ascii="Times New Roman CYR" w:hAnsi="Times New Roman CYR" w:cs="Times New Roman CYR"/>
        </w:rPr>
        <w:t>2.</w:t>
      </w:r>
      <w:r>
        <w:rPr>
          <w:rFonts w:ascii="Times New Roman CYR" w:hAnsi="Times New Roman CYR" w:cs="Times New Roman CYR"/>
        </w:rPr>
        <w:t>7</w:t>
      </w:r>
      <w:r w:rsidRPr="00F6489F">
        <w:rPr>
          <w:rFonts w:ascii="Times New Roman CYR" w:hAnsi="Times New Roman CYR" w:cs="Times New Roman CYR"/>
        </w:rPr>
        <w:t>.3.3. Копии документов, подтверждающих осуществление расходов на приобретение оборудования, включая затраты на монтаж оборудованиям (платежных поручений и (или) инкассовых поручений, и (или) платежных требований, и (или) платежных ордеров), заверенные кредитной организацией.</w:t>
      </w:r>
    </w:p>
    <w:p w:rsidR="009D2372" w:rsidRPr="00F6489F"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sidRPr="00F6489F">
        <w:rPr>
          <w:rFonts w:ascii="Times New Roman CYR" w:hAnsi="Times New Roman CYR" w:cs="Times New Roman CYR"/>
        </w:rPr>
        <w:t>В качестве документов, подтверждающих оплату оборудования, не принимаются копии ценных бумаг, в том числе: векселей, документов по взаиморасчетам, долговых расписок. К возмещению не принимаются затраты, произведенные по сделкам с физическими лицами, не зарегистрированными в качестве индивидуальных предпринимателей.</w:t>
      </w:r>
    </w:p>
    <w:p w:rsidR="009D2372" w:rsidRPr="00F6489F"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sidRPr="00F6489F">
        <w:rPr>
          <w:rFonts w:ascii="Times New Roman CYR" w:hAnsi="Times New Roman CYR" w:cs="Times New Roman CYR"/>
        </w:rPr>
        <w:t>2.</w:t>
      </w:r>
      <w:r>
        <w:rPr>
          <w:rFonts w:ascii="Times New Roman CYR" w:hAnsi="Times New Roman CYR" w:cs="Times New Roman CYR"/>
        </w:rPr>
        <w:t>7</w:t>
      </w:r>
      <w:r w:rsidRPr="00F6489F">
        <w:rPr>
          <w:rFonts w:ascii="Times New Roman CYR" w:hAnsi="Times New Roman CYR" w:cs="Times New Roman CYR"/>
        </w:rPr>
        <w:t>.3.4. Копии бухгалтерских документов, подтверждающих ввод в эксплуатацию оборудования: акт ввода в эксплуатацию (в произвольной форме) либо акт формы ОС-1, либо паспорт транспортного средства, либо паспорт самоходной машины, заверенные заявителем.</w:t>
      </w:r>
    </w:p>
    <w:p w:rsidR="009D2372" w:rsidRPr="00F6489F" w:rsidRDefault="009D2372" w:rsidP="007F4616">
      <w:pPr>
        <w:pStyle w:val="ConsPlusNormal"/>
        <w:ind w:firstLine="709"/>
        <w:jc w:val="both"/>
        <w:rPr>
          <w:rFonts w:ascii="Times New Roman CYR" w:hAnsi="Times New Roman CYR" w:cs="Times New Roman CYR"/>
          <w:sz w:val="24"/>
          <w:szCs w:val="24"/>
        </w:rPr>
      </w:pPr>
      <w:r w:rsidRPr="00F6489F">
        <w:rPr>
          <w:rFonts w:ascii="Times New Roman CYR" w:hAnsi="Times New Roman CYR" w:cs="Times New Roman CYR"/>
          <w:sz w:val="24"/>
          <w:szCs w:val="24"/>
        </w:rPr>
        <w:t>2.</w:t>
      </w:r>
      <w:r>
        <w:rPr>
          <w:rFonts w:ascii="Times New Roman CYR" w:hAnsi="Times New Roman CYR" w:cs="Times New Roman CYR"/>
          <w:sz w:val="24"/>
          <w:szCs w:val="24"/>
        </w:rPr>
        <w:t>7</w:t>
      </w:r>
      <w:r w:rsidRPr="00F6489F">
        <w:rPr>
          <w:rFonts w:ascii="Times New Roman CYR" w:hAnsi="Times New Roman CYR" w:cs="Times New Roman CYR"/>
          <w:sz w:val="24"/>
          <w:szCs w:val="24"/>
        </w:rPr>
        <w:t xml:space="preserve">.3.5. Копии документов, подтверждающих деятельность в сфере социального предпринимательства, соответствующую одному или нескольким из условий, установленных </w:t>
      </w:r>
      <w:hyperlink r:id="rId12" w:history="1">
        <w:r w:rsidRPr="00F6489F">
          <w:rPr>
            <w:rFonts w:ascii="Times New Roman CYR" w:hAnsi="Times New Roman CYR" w:cs="Times New Roman CYR"/>
            <w:sz w:val="24"/>
            <w:szCs w:val="24"/>
          </w:rPr>
          <w:t>пунктом 1 статьи 24.1</w:t>
        </w:r>
      </w:hyperlink>
      <w:r w:rsidRPr="00F6489F">
        <w:rPr>
          <w:rFonts w:ascii="Times New Roman CYR" w:hAnsi="Times New Roman CYR" w:cs="Times New Roman CYR"/>
          <w:sz w:val="24"/>
          <w:szCs w:val="24"/>
        </w:rPr>
        <w:t xml:space="preserve"> Федерального закона от 24.07.2007 № 209-ФЗ «О развитии малого и среднего предпринимательства в Российской Федерации» (если имеются).</w:t>
      </w:r>
    </w:p>
    <w:p w:rsidR="009D2372" w:rsidRPr="00F6489F"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sidRPr="00F6489F">
        <w:rPr>
          <w:rFonts w:ascii="Times New Roman CYR" w:hAnsi="Times New Roman CYR" w:cs="Times New Roman CYR"/>
        </w:rPr>
        <w:t>2.</w:t>
      </w:r>
      <w:r>
        <w:rPr>
          <w:rFonts w:ascii="Times New Roman CYR" w:hAnsi="Times New Roman CYR" w:cs="Times New Roman CYR"/>
        </w:rPr>
        <w:t>7</w:t>
      </w:r>
      <w:r w:rsidRPr="00F6489F">
        <w:rPr>
          <w:rFonts w:ascii="Times New Roman CYR" w:hAnsi="Times New Roman CYR" w:cs="Times New Roman CYR"/>
        </w:rPr>
        <w:t>.3.6. Справк</w:t>
      </w:r>
      <w:r>
        <w:rPr>
          <w:rFonts w:ascii="Times New Roman CYR" w:hAnsi="Times New Roman CYR" w:cs="Times New Roman CYR"/>
        </w:rPr>
        <w:t>у</w:t>
      </w:r>
      <w:r w:rsidRPr="00F6489F">
        <w:rPr>
          <w:rFonts w:ascii="Times New Roman CYR" w:hAnsi="Times New Roman CYR" w:cs="Times New Roman CYR"/>
        </w:rPr>
        <w:t xml:space="preserve">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по форме, утвержденной приказом Федеральной налоговой службы Российской Федерации, выданная по состоянию не ранее чем за месяц до подачи конкурсной заявки.</w:t>
      </w:r>
    </w:p>
    <w:p w:rsidR="009D2372" w:rsidRPr="00F6489F"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sidRPr="006C1FA8">
        <w:rPr>
          <w:rFonts w:ascii="Times New Roman CYR" w:hAnsi="Times New Roman CYR" w:cs="Times New Roman CYR"/>
        </w:rPr>
        <w:t xml:space="preserve">В случае наличия задолженности дополнительно предоставляются </w:t>
      </w:r>
      <w:r w:rsidRPr="003F2A30">
        <w:rPr>
          <w:rFonts w:ascii="Times New Roman CYR" w:hAnsi="Times New Roman CYR" w:cs="Times New Roman CYR"/>
        </w:rPr>
        <w:t>заверенные</w:t>
      </w:r>
      <w:r w:rsidRPr="006C1FA8">
        <w:rPr>
          <w:rFonts w:ascii="Times New Roman CYR" w:hAnsi="Times New Roman CYR" w:cs="Times New Roman CYR"/>
        </w:rPr>
        <w:t xml:space="preserve"> заявителем копии платежных документов, подтверждающих ее оплату.</w:t>
      </w:r>
    </w:p>
    <w:p w:rsidR="009D2372" w:rsidRPr="00F6489F"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sidRPr="00F6489F">
        <w:rPr>
          <w:rFonts w:ascii="Times New Roman CYR" w:hAnsi="Times New Roman CYR" w:cs="Times New Roman CYR"/>
        </w:rPr>
        <w:t>2.</w:t>
      </w:r>
      <w:r>
        <w:rPr>
          <w:rFonts w:ascii="Times New Roman CYR" w:hAnsi="Times New Roman CYR" w:cs="Times New Roman CYR"/>
        </w:rPr>
        <w:t>7</w:t>
      </w:r>
      <w:r w:rsidRPr="00F6489F">
        <w:rPr>
          <w:rFonts w:ascii="Times New Roman CYR" w:hAnsi="Times New Roman CYR" w:cs="Times New Roman CYR"/>
        </w:rPr>
        <w:t xml:space="preserve">.4. </w:t>
      </w:r>
      <w:r w:rsidRPr="00AA37CA">
        <w:rPr>
          <w:rFonts w:ascii="Times New Roman CYR" w:hAnsi="Times New Roman CYR" w:cs="Times New Roman CYR"/>
        </w:rPr>
        <w:t xml:space="preserve">Субъект предпринимательства, претендующий на получение субсидии в целях возмещения части </w:t>
      </w:r>
      <w:r w:rsidRPr="005E0DD9">
        <w:rPr>
          <w:rFonts w:ascii="Times New Roman CYR" w:hAnsi="Times New Roman CYR" w:cs="Times New Roman CYR"/>
        </w:rPr>
        <w:t>затрат субъектов малого и среднего предпринимательства</w:t>
      </w:r>
      <w:r w:rsidRPr="00F6489F">
        <w:rPr>
          <w:rFonts w:ascii="Times New Roman CYR" w:hAnsi="Times New Roman CYR" w:cs="Times New Roman CYR"/>
        </w:rPr>
        <w:t xml:space="preserve">, связанных с уплатой лизинговых платежей по договору (договорам) лизинга, заключенному с </w:t>
      </w:r>
      <w:r w:rsidRPr="006C1FA8">
        <w:rPr>
          <w:rFonts w:ascii="Times New Roman CYR" w:hAnsi="Times New Roman CYR" w:cs="Times New Roman CYR"/>
        </w:rPr>
        <w:t xml:space="preserve">российскими </w:t>
      </w:r>
      <w:r w:rsidRPr="00F6489F">
        <w:rPr>
          <w:rFonts w:ascii="Times New Roman CYR" w:hAnsi="Times New Roman CYR" w:cs="Times New Roman CYR"/>
        </w:rPr>
        <w:t xml:space="preserve">лизинговыми организациями в целях создания и (или) развития либо модернизации производства товаров (работ, услуг), дополнительно представляет следующие документы: </w:t>
      </w:r>
    </w:p>
    <w:p w:rsidR="009D2372" w:rsidRPr="00F6489F"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sidRPr="00F6489F">
        <w:rPr>
          <w:rFonts w:ascii="Times New Roman CYR" w:hAnsi="Times New Roman CYR" w:cs="Times New Roman CYR"/>
        </w:rPr>
        <w:t>2.</w:t>
      </w:r>
      <w:r>
        <w:rPr>
          <w:rFonts w:ascii="Times New Roman CYR" w:hAnsi="Times New Roman CYR" w:cs="Times New Roman CYR"/>
        </w:rPr>
        <w:t>7</w:t>
      </w:r>
      <w:r w:rsidRPr="00F6489F">
        <w:rPr>
          <w:rFonts w:ascii="Times New Roman CYR" w:hAnsi="Times New Roman CYR" w:cs="Times New Roman CYR"/>
        </w:rPr>
        <w:t>.4.1. Расчет субсидии по форме согласно приложению 8 к настоящему Порядку.</w:t>
      </w:r>
    </w:p>
    <w:p w:rsidR="009D2372" w:rsidRPr="00F6489F"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sidRPr="00F6489F">
        <w:rPr>
          <w:rFonts w:ascii="Times New Roman CYR" w:hAnsi="Times New Roman CYR" w:cs="Times New Roman CYR"/>
        </w:rPr>
        <w:t>2.</w:t>
      </w:r>
      <w:r>
        <w:rPr>
          <w:rFonts w:ascii="Times New Roman CYR" w:hAnsi="Times New Roman CYR" w:cs="Times New Roman CYR"/>
        </w:rPr>
        <w:t>7</w:t>
      </w:r>
      <w:r w:rsidRPr="00F6489F">
        <w:rPr>
          <w:rFonts w:ascii="Times New Roman CYR" w:hAnsi="Times New Roman CYR" w:cs="Times New Roman CYR"/>
        </w:rPr>
        <w:t>.4.2. Копии договора (договоров) лизинга, договора (договоров) приобретения предмета лизинга, счета (при наличии), акта приемки-передачи предмета лизинга между Заявителем и лизинговой компанией, заверенные лизинговой компанией.</w:t>
      </w:r>
    </w:p>
    <w:p w:rsidR="009D2372" w:rsidRPr="00F6489F"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sidRPr="00F6489F">
        <w:rPr>
          <w:rFonts w:ascii="Times New Roman CYR" w:hAnsi="Times New Roman CYR" w:cs="Times New Roman CYR"/>
        </w:rPr>
        <w:t>2.</w:t>
      </w:r>
      <w:r>
        <w:rPr>
          <w:rFonts w:ascii="Times New Roman CYR" w:hAnsi="Times New Roman CYR" w:cs="Times New Roman CYR"/>
        </w:rPr>
        <w:t>7</w:t>
      </w:r>
      <w:r w:rsidRPr="00F6489F">
        <w:rPr>
          <w:rFonts w:ascii="Times New Roman CYR" w:hAnsi="Times New Roman CYR" w:cs="Times New Roman CYR"/>
        </w:rPr>
        <w:t>.4.3. Копии документов, подтверждающих уплату Заявителем лизинговых платежей по договору (договорам) лизинга (платежных поручений и (или) инкассовых поручений, и (или) платежных требований, и (или) платежных ордеров), заверенные кредитной организацией.</w:t>
      </w:r>
    </w:p>
    <w:p w:rsidR="009D2372" w:rsidRPr="00F6489F"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sidRPr="00F6489F">
        <w:rPr>
          <w:rFonts w:ascii="Times New Roman CYR" w:hAnsi="Times New Roman CYR" w:cs="Times New Roman CYR"/>
        </w:rPr>
        <w:t>В качестве документов, подтверждающих уплату лизинговых платежей, не принимаются копии ценных бумаг, в том числе: векселей, документов по взаиморасчетам, долговых расписок. К возмещению не принимаются затраты, произведенные по сделкам с физическими лицами, не зарегистрированными в качестве индивидуальных предпринимателей.</w:t>
      </w:r>
    </w:p>
    <w:p w:rsidR="009D2372" w:rsidRPr="00F6489F"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sidRPr="00F6489F">
        <w:rPr>
          <w:rFonts w:ascii="Times New Roman CYR" w:hAnsi="Times New Roman CYR" w:cs="Times New Roman CYR"/>
        </w:rPr>
        <w:t>2.</w:t>
      </w:r>
      <w:r>
        <w:rPr>
          <w:rFonts w:ascii="Times New Roman CYR" w:hAnsi="Times New Roman CYR" w:cs="Times New Roman CYR"/>
        </w:rPr>
        <w:t>7</w:t>
      </w:r>
      <w:r w:rsidRPr="00F6489F">
        <w:rPr>
          <w:rFonts w:ascii="Times New Roman CYR" w:hAnsi="Times New Roman CYR" w:cs="Times New Roman CYR"/>
        </w:rPr>
        <w:t>.4.4. Копии бухгалтерских документов, подтверждающих ввод в эксплуатацию оборудования (акта ввода в эксплуатацию и (или) акта формы ОС-1, и (или) паспорта транспортного средства или паспорта самоходной машины), заверенные Заявителем.</w:t>
      </w:r>
    </w:p>
    <w:p w:rsidR="009D2372" w:rsidRPr="00F6489F" w:rsidRDefault="009D2372" w:rsidP="007F4616">
      <w:pPr>
        <w:pStyle w:val="ConsPlusNormal"/>
        <w:ind w:firstLine="709"/>
        <w:jc w:val="both"/>
        <w:rPr>
          <w:rFonts w:ascii="Times New Roman CYR" w:hAnsi="Times New Roman CYR" w:cs="Times New Roman CYR"/>
          <w:sz w:val="24"/>
          <w:szCs w:val="24"/>
        </w:rPr>
      </w:pPr>
      <w:r w:rsidRPr="00F6489F">
        <w:rPr>
          <w:rFonts w:ascii="Times New Roman CYR" w:hAnsi="Times New Roman CYR" w:cs="Times New Roman CYR"/>
          <w:sz w:val="24"/>
          <w:szCs w:val="24"/>
        </w:rPr>
        <w:t>2.</w:t>
      </w:r>
      <w:r>
        <w:rPr>
          <w:rFonts w:ascii="Times New Roman CYR" w:hAnsi="Times New Roman CYR" w:cs="Times New Roman CYR"/>
          <w:sz w:val="24"/>
          <w:szCs w:val="24"/>
        </w:rPr>
        <w:t>7</w:t>
      </w:r>
      <w:r w:rsidRPr="00F6489F">
        <w:rPr>
          <w:rFonts w:ascii="Times New Roman CYR" w:hAnsi="Times New Roman CYR" w:cs="Times New Roman CYR"/>
          <w:sz w:val="24"/>
          <w:szCs w:val="24"/>
        </w:rPr>
        <w:t xml:space="preserve">.4.5. Копии документов, подтверждающих деятельность в сфере социального предпринимательства, соответствующую одному или нескольким из условий, установленных </w:t>
      </w:r>
      <w:hyperlink r:id="rId13" w:history="1">
        <w:r w:rsidRPr="00F6489F">
          <w:rPr>
            <w:rFonts w:ascii="Times New Roman CYR" w:hAnsi="Times New Roman CYR" w:cs="Times New Roman CYR"/>
            <w:sz w:val="24"/>
            <w:szCs w:val="24"/>
          </w:rPr>
          <w:t>пунктом 1 статьи 24.1</w:t>
        </w:r>
      </w:hyperlink>
      <w:r w:rsidRPr="00F6489F">
        <w:rPr>
          <w:rFonts w:ascii="Times New Roman CYR" w:hAnsi="Times New Roman CYR" w:cs="Times New Roman CYR"/>
          <w:sz w:val="24"/>
          <w:szCs w:val="24"/>
        </w:rPr>
        <w:t xml:space="preserve"> Федерального закона от 24.07.2007 № 209-ФЗ «О развитии малого и среднего предпринимательства в Российской Федерации» (если имеются).</w:t>
      </w:r>
    </w:p>
    <w:p w:rsidR="009D2372" w:rsidRPr="00F6489F"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sidRPr="00F6489F">
        <w:rPr>
          <w:rFonts w:ascii="Times New Roman CYR" w:hAnsi="Times New Roman CYR" w:cs="Times New Roman CYR"/>
        </w:rPr>
        <w:t>2.</w:t>
      </w:r>
      <w:r>
        <w:rPr>
          <w:rFonts w:ascii="Times New Roman CYR" w:hAnsi="Times New Roman CYR" w:cs="Times New Roman CYR"/>
        </w:rPr>
        <w:t>7</w:t>
      </w:r>
      <w:r w:rsidRPr="00F6489F">
        <w:rPr>
          <w:rFonts w:ascii="Times New Roman CYR" w:hAnsi="Times New Roman CYR" w:cs="Times New Roman CYR"/>
        </w:rPr>
        <w:t xml:space="preserve">.4.6. Справка об исполнении налогоплательщиком (плательщиком сбора, </w:t>
      </w:r>
      <w:r w:rsidRPr="00F6489F">
        <w:rPr>
          <w:rFonts w:ascii="Times New Roman CYR" w:hAnsi="Times New Roman CYR" w:cs="Times New Roman CYR"/>
        </w:rPr>
        <w:lastRenderedPageBreak/>
        <w:t>плательщиком страховых взносов, налоговым агентом) обязанности по уплате налогов, сборов, страховых взносов, пеней, штрафов, процентов по форме, утвержденной приказом Федеральной налоговой службы Российской Федерации, выданная по состоянию не ранее чем за месяц до подачи конкурсной заявки.</w:t>
      </w:r>
    </w:p>
    <w:p w:rsidR="009D2372" w:rsidRPr="00F6489F"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sidRPr="006C1FA8">
        <w:rPr>
          <w:rFonts w:ascii="Times New Roman CYR" w:hAnsi="Times New Roman CYR" w:cs="Times New Roman CYR"/>
        </w:rPr>
        <w:t xml:space="preserve">В случае наличия задолженности дополнительно предоставляются </w:t>
      </w:r>
      <w:r w:rsidRPr="003F2A30">
        <w:rPr>
          <w:rFonts w:ascii="Times New Roman CYR" w:hAnsi="Times New Roman CYR" w:cs="Times New Roman CYR"/>
        </w:rPr>
        <w:t xml:space="preserve">заверенные </w:t>
      </w:r>
      <w:r w:rsidRPr="006C1FA8">
        <w:rPr>
          <w:rFonts w:ascii="Times New Roman CYR" w:hAnsi="Times New Roman CYR" w:cs="Times New Roman CYR"/>
        </w:rPr>
        <w:t>заявителем копии платежных документов, подтверждающих ее оплату.</w:t>
      </w:r>
    </w:p>
    <w:p w:rsidR="009D2372" w:rsidRPr="00D12A9F"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sidRPr="00F6489F">
        <w:rPr>
          <w:rFonts w:ascii="Times New Roman CYR" w:hAnsi="Times New Roman CYR" w:cs="Times New Roman CYR"/>
        </w:rPr>
        <w:t>2.</w:t>
      </w:r>
      <w:r>
        <w:rPr>
          <w:rFonts w:ascii="Times New Roman CYR" w:hAnsi="Times New Roman CYR" w:cs="Times New Roman CYR"/>
        </w:rPr>
        <w:t>7</w:t>
      </w:r>
      <w:r w:rsidRPr="00F6489F">
        <w:rPr>
          <w:rFonts w:ascii="Times New Roman CYR" w:hAnsi="Times New Roman CYR" w:cs="Times New Roman CYR"/>
        </w:rPr>
        <w:t xml:space="preserve">.5. </w:t>
      </w:r>
      <w:r w:rsidRPr="00AA37CA">
        <w:rPr>
          <w:rFonts w:ascii="Times New Roman CYR" w:hAnsi="Times New Roman CYR" w:cs="Times New Roman CYR"/>
        </w:rPr>
        <w:t xml:space="preserve">Субъект предпринимательства, претендующий на получение субсидии в целях возмещения части </w:t>
      </w:r>
      <w:r w:rsidRPr="005E0DD9">
        <w:rPr>
          <w:rFonts w:ascii="Times New Roman CYR" w:hAnsi="Times New Roman CYR" w:cs="Times New Roman CYR"/>
        </w:rPr>
        <w:t>затрат субъектов малого и среднего предпринимательства,</w:t>
      </w:r>
      <w:r w:rsidRPr="00F6489F">
        <w:rPr>
          <w:rFonts w:ascii="Times New Roman CYR" w:hAnsi="Times New Roman CYR" w:cs="Times New Roman CYR"/>
        </w:rPr>
        <w:t xml:space="preserve"> связанных с уплатой первого взноса при заключении договора (договоров) лизинга оборудования с </w:t>
      </w:r>
      <w:r w:rsidRPr="006C1FA8">
        <w:rPr>
          <w:rFonts w:ascii="Times New Roman CYR" w:hAnsi="Times New Roman CYR" w:cs="Times New Roman CYR"/>
        </w:rPr>
        <w:t>российскими лизинговыми</w:t>
      </w:r>
      <w:r w:rsidRPr="00F6489F">
        <w:rPr>
          <w:rFonts w:ascii="Times New Roman CYR" w:hAnsi="Times New Roman CYR" w:cs="Times New Roman CYR"/>
        </w:rPr>
        <w:t xml:space="preserve"> организациями </w:t>
      </w:r>
      <w:r w:rsidRPr="00D12A9F">
        <w:rPr>
          <w:rFonts w:ascii="Times New Roman CYR" w:hAnsi="Times New Roman CYR" w:cs="Times New Roman CYR"/>
        </w:rPr>
        <w:t>в целях создания и (или) развития либо модернизации производства товаров (работ, услуг), дополнительно представляет следующие документы:</w:t>
      </w:r>
    </w:p>
    <w:p w:rsidR="009D2372" w:rsidRPr="00D12A9F"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sidRPr="00D12A9F">
        <w:rPr>
          <w:rFonts w:ascii="Times New Roman CYR" w:hAnsi="Times New Roman CYR" w:cs="Times New Roman CYR"/>
        </w:rPr>
        <w:t>2.7.5.1. Расчет субсидии по форме согласно приложению 9 к настоящему Порядку.</w:t>
      </w:r>
    </w:p>
    <w:p w:rsidR="009D2372" w:rsidRPr="00F6489F"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sidRPr="00D12A9F">
        <w:rPr>
          <w:rFonts w:ascii="Times New Roman CYR" w:hAnsi="Times New Roman CYR" w:cs="Times New Roman CYR"/>
        </w:rPr>
        <w:t>2.7.5.2. Копии договора (договоров) лизинга, договора (</w:t>
      </w:r>
      <w:r w:rsidRPr="00F6489F">
        <w:rPr>
          <w:rFonts w:ascii="Times New Roman CYR" w:hAnsi="Times New Roman CYR" w:cs="Times New Roman CYR"/>
        </w:rPr>
        <w:t>договоров) приобретения предмета лизинга, счета (при наличии), акта приемки-передачи предмета лизинга между Заявителем и лизинговой компанией, заверенные лизинговой компанией.</w:t>
      </w:r>
    </w:p>
    <w:p w:rsidR="009D2372" w:rsidRPr="00F6489F"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sidRPr="00F6489F">
        <w:rPr>
          <w:rFonts w:ascii="Times New Roman CYR" w:hAnsi="Times New Roman CYR" w:cs="Times New Roman CYR"/>
        </w:rPr>
        <w:t>2.</w:t>
      </w:r>
      <w:r>
        <w:rPr>
          <w:rFonts w:ascii="Times New Roman CYR" w:hAnsi="Times New Roman CYR" w:cs="Times New Roman CYR"/>
        </w:rPr>
        <w:t>7</w:t>
      </w:r>
      <w:r w:rsidRPr="00F6489F">
        <w:rPr>
          <w:rFonts w:ascii="Times New Roman CYR" w:hAnsi="Times New Roman CYR" w:cs="Times New Roman CYR"/>
        </w:rPr>
        <w:t>.5.3. Копии документов, подтверждающих уплату Заявителем первого взноса (аванса) при заключении договора (договоров) лизинга, включая затраты на монтаж оборудования (если затраты включены в первый авансовый платеж) (платежных поручений и (или) инкассовых поручений, и (или) платежных требований, и (или) платежных ордеров), заверенные кредитной организацией.</w:t>
      </w:r>
    </w:p>
    <w:p w:rsidR="009D2372" w:rsidRPr="00F6489F"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sidRPr="00F6489F">
        <w:rPr>
          <w:rFonts w:ascii="Times New Roman CYR" w:hAnsi="Times New Roman CYR" w:cs="Times New Roman CYR"/>
        </w:rPr>
        <w:t>В качестве документов, подтверждающих уплату первого взноса (аванса), не принимаются копии ценных бумаг, в том числе: векселей, документов по взаиморасчетам, долговых расписок. К возмещению не принимаются затраты, произведенные по сделкам с физическими лицами, не зарегистрированными в качестве индивидуальных предпринимателей.</w:t>
      </w:r>
    </w:p>
    <w:p w:rsidR="009D2372" w:rsidRPr="00F6489F"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sidRPr="00F6489F">
        <w:rPr>
          <w:rFonts w:ascii="Times New Roman CYR" w:hAnsi="Times New Roman CYR" w:cs="Times New Roman CYR"/>
        </w:rPr>
        <w:t>2.</w:t>
      </w:r>
      <w:r>
        <w:rPr>
          <w:rFonts w:ascii="Times New Roman CYR" w:hAnsi="Times New Roman CYR" w:cs="Times New Roman CYR"/>
        </w:rPr>
        <w:t>7</w:t>
      </w:r>
      <w:r w:rsidRPr="00F6489F">
        <w:rPr>
          <w:rFonts w:ascii="Times New Roman CYR" w:hAnsi="Times New Roman CYR" w:cs="Times New Roman CYR"/>
        </w:rPr>
        <w:t>.5.4. Копии бухгалтерских документов, подтверждающих ввод в эксплуатацию оборудования (акта ввода в эксплуатацию и (или) акта формы ОС-1, и (или) паспорта транспортного средства или паспорта самоходной машины), заверенные Заявителем.</w:t>
      </w:r>
    </w:p>
    <w:p w:rsidR="009D2372" w:rsidRPr="00F6489F" w:rsidRDefault="009D2372" w:rsidP="007F4616">
      <w:pPr>
        <w:pStyle w:val="ConsPlusNormal"/>
        <w:ind w:firstLine="709"/>
        <w:jc w:val="both"/>
        <w:rPr>
          <w:rFonts w:ascii="Times New Roman CYR" w:hAnsi="Times New Roman CYR" w:cs="Times New Roman CYR"/>
          <w:sz w:val="24"/>
          <w:szCs w:val="24"/>
        </w:rPr>
      </w:pPr>
      <w:r w:rsidRPr="00F6489F">
        <w:rPr>
          <w:rFonts w:ascii="Times New Roman CYR" w:hAnsi="Times New Roman CYR" w:cs="Times New Roman CYR"/>
          <w:sz w:val="24"/>
          <w:szCs w:val="24"/>
        </w:rPr>
        <w:t>2.</w:t>
      </w:r>
      <w:r>
        <w:rPr>
          <w:rFonts w:ascii="Times New Roman CYR" w:hAnsi="Times New Roman CYR" w:cs="Times New Roman CYR"/>
          <w:sz w:val="24"/>
          <w:szCs w:val="24"/>
        </w:rPr>
        <w:t>7</w:t>
      </w:r>
      <w:r w:rsidRPr="00F6489F">
        <w:rPr>
          <w:rFonts w:ascii="Times New Roman CYR" w:hAnsi="Times New Roman CYR" w:cs="Times New Roman CYR"/>
          <w:sz w:val="24"/>
          <w:szCs w:val="24"/>
        </w:rPr>
        <w:t xml:space="preserve">.5.5. Копии документов, подтверждающих деятельность в сфере социального предпринимательства, соответствующую одному или нескольким из условий, установленных </w:t>
      </w:r>
      <w:hyperlink r:id="rId14" w:history="1">
        <w:r w:rsidRPr="00F6489F">
          <w:rPr>
            <w:rFonts w:ascii="Times New Roman CYR" w:hAnsi="Times New Roman CYR" w:cs="Times New Roman CYR"/>
            <w:sz w:val="24"/>
            <w:szCs w:val="24"/>
          </w:rPr>
          <w:t>пунктом 1 статьи 24.1</w:t>
        </w:r>
      </w:hyperlink>
      <w:r w:rsidRPr="00F6489F">
        <w:rPr>
          <w:rFonts w:ascii="Times New Roman CYR" w:hAnsi="Times New Roman CYR" w:cs="Times New Roman CYR"/>
          <w:sz w:val="24"/>
          <w:szCs w:val="24"/>
        </w:rPr>
        <w:t xml:space="preserve"> Федерального закона от 24.07.2007 № 209-ФЗ «О развитии малого и среднего предпринимательства в Российской Федерации» (если имеются).</w:t>
      </w:r>
    </w:p>
    <w:p w:rsidR="009D2372" w:rsidRPr="00F6489F"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sidRPr="00F6489F">
        <w:rPr>
          <w:rFonts w:ascii="Times New Roman CYR" w:hAnsi="Times New Roman CYR" w:cs="Times New Roman CYR"/>
        </w:rPr>
        <w:t>2.</w:t>
      </w:r>
      <w:r>
        <w:rPr>
          <w:rFonts w:ascii="Times New Roman CYR" w:hAnsi="Times New Roman CYR" w:cs="Times New Roman CYR"/>
        </w:rPr>
        <w:t>7</w:t>
      </w:r>
      <w:r w:rsidRPr="00F6489F">
        <w:rPr>
          <w:rFonts w:ascii="Times New Roman CYR" w:hAnsi="Times New Roman CYR" w:cs="Times New Roman CYR"/>
        </w:rPr>
        <w:t>.5.6. Справка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по форме, утвержденной приказом Федеральной налоговой службы Российской Федерации, выданная по состоянию не ранее чем за месяц до подачи конкурсной заявки.</w:t>
      </w:r>
    </w:p>
    <w:p w:rsidR="009D2372" w:rsidRPr="00F6489F"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sidRPr="000C05B5">
        <w:rPr>
          <w:rFonts w:ascii="Times New Roman CYR" w:hAnsi="Times New Roman CYR" w:cs="Times New Roman CYR"/>
        </w:rPr>
        <w:t xml:space="preserve">В случае наличия задолженности дополнительно предоставляются </w:t>
      </w:r>
      <w:r w:rsidRPr="003F2A30">
        <w:rPr>
          <w:rFonts w:ascii="Times New Roman CYR" w:hAnsi="Times New Roman CYR" w:cs="Times New Roman CYR"/>
        </w:rPr>
        <w:t xml:space="preserve">заверенные </w:t>
      </w:r>
      <w:r w:rsidRPr="000C05B5">
        <w:rPr>
          <w:rFonts w:ascii="Times New Roman CYR" w:hAnsi="Times New Roman CYR" w:cs="Times New Roman CYR"/>
        </w:rPr>
        <w:t>заявителем копии платежных документов, подтверждающих ее оплату.</w:t>
      </w:r>
    </w:p>
    <w:p w:rsidR="009D2372" w:rsidRPr="00F6489F"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sidRPr="00F6489F">
        <w:rPr>
          <w:rFonts w:ascii="Times New Roman CYR" w:hAnsi="Times New Roman CYR" w:cs="Times New Roman CYR"/>
        </w:rPr>
        <w:t>2.</w:t>
      </w:r>
      <w:r>
        <w:rPr>
          <w:rFonts w:ascii="Times New Roman CYR" w:hAnsi="Times New Roman CYR" w:cs="Times New Roman CYR"/>
        </w:rPr>
        <w:t>7</w:t>
      </w:r>
      <w:r w:rsidRPr="00F6489F">
        <w:rPr>
          <w:rFonts w:ascii="Times New Roman CYR" w:hAnsi="Times New Roman CYR" w:cs="Times New Roman CYR"/>
        </w:rPr>
        <w:t>.6. Документы, которые заявитель вправе представить по собственной инициативе:</w:t>
      </w:r>
    </w:p>
    <w:p w:rsidR="009D2372" w:rsidRPr="00F6489F"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bookmarkStart w:id="9" w:name="P156"/>
      <w:bookmarkStart w:id="10" w:name="P163"/>
      <w:bookmarkEnd w:id="9"/>
      <w:bookmarkEnd w:id="10"/>
      <w:r w:rsidRPr="00F6489F">
        <w:rPr>
          <w:rFonts w:ascii="Times New Roman CYR" w:hAnsi="Times New Roman CYR" w:cs="Times New Roman CYR"/>
        </w:rPr>
        <w:t>- выписка из Единого государственного реестра юридических лиц или Единого государственного реестра индивидуальных предпринимателей, содержащая сведения о видах экономической деятельности, сведения об учредителях (участниках), сведения о лицензиях, выданная не ранее чем за месяц до подачи заявки.</w:t>
      </w:r>
    </w:p>
    <w:p w:rsidR="009D2372" w:rsidRPr="00F6489F"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sidRPr="00F6489F">
        <w:rPr>
          <w:rFonts w:ascii="Times New Roman CYR" w:hAnsi="Times New Roman CYR" w:cs="Times New Roman CYR"/>
        </w:rPr>
        <w:t>2.</w:t>
      </w:r>
      <w:r>
        <w:rPr>
          <w:rFonts w:ascii="Times New Roman CYR" w:hAnsi="Times New Roman CYR" w:cs="Times New Roman CYR"/>
        </w:rPr>
        <w:t>7</w:t>
      </w:r>
      <w:r w:rsidRPr="00F6489F">
        <w:rPr>
          <w:rFonts w:ascii="Times New Roman CYR" w:hAnsi="Times New Roman CYR" w:cs="Times New Roman CYR"/>
        </w:rPr>
        <w:t>.7. Заявитель несет ответственность за достоверность представляемых им сведений и документов в соответствии с законодательством Российской Федерации.</w:t>
      </w:r>
    </w:p>
    <w:p w:rsidR="009D2372" w:rsidRPr="00F6489F" w:rsidRDefault="009D2372" w:rsidP="007F4616">
      <w:pPr>
        <w:shd w:val="clear" w:color="auto" w:fill="FFFFFF"/>
        <w:autoSpaceDE w:val="0"/>
        <w:autoSpaceDN w:val="0"/>
        <w:adjustRightInd w:val="0"/>
        <w:ind w:firstLine="709"/>
        <w:jc w:val="both"/>
        <w:rPr>
          <w:rFonts w:ascii="Times New Roman CYR" w:hAnsi="Times New Roman CYR" w:cs="Times New Roman CYR"/>
        </w:rPr>
      </w:pPr>
      <w:r w:rsidRPr="00F6489F">
        <w:rPr>
          <w:rFonts w:ascii="Times New Roman CYR" w:hAnsi="Times New Roman CYR" w:cs="Times New Roman CYR"/>
        </w:rPr>
        <w:t>2.</w:t>
      </w:r>
      <w:r>
        <w:rPr>
          <w:rFonts w:ascii="Times New Roman CYR" w:hAnsi="Times New Roman CYR" w:cs="Times New Roman CYR"/>
        </w:rPr>
        <w:t>8</w:t>
      </w:r>
      <w:r w:rsidRPr="00F6489F">
        <w:rPr>
          <w:rFonts w:ascii="Times New Roman CYR" w:hAnsi="Times New Roman CYR" w:cs="Times New Roman CYR"/>
        </w:rPr>
        <w:t xml:space="preserve">. Заявка принимается и регистрируется специалистами </w:t>
      </w:r>
      <w:r>
        <w:rPr>
          <w:rFonts w:ascii="Times New Roman CYR" w:hAnsi="Times New Roman CYR" w:cs="Times New Roman CYR"/>
        </w:rPr>
        <w:t>О</w:t>
      </w:r>
      <w:r w:rsidRPr="00F6489F">
        <w:rPr>
          <w:rFonts w:ascii="Times New Roman CYR" w:hAnsi="Times New Roman CYR" w:cs="Times New Roman CYR"/>
        </w:rPr>
        <w:t xml:space="preserve">тдела экономики и </w:t>
      </w:r>
      <w:r w:rsidRPr="0011056D">
        <w:rPr>
          <w:rFonts w:ascii="Times New Roman CYR" w:hAnsi="Times New Roman CYR" w:cs="Times New Roman CYR"/>
        </w:rPr>
        <w:t>инвестиций в журнале учета заявок в день поступления с указанием даты и времени приема</w:t>
      </w:r>
      <w:r>
        <w:rPr>
          <w:rFonts w:ascii="Times New Roman CYR" w:hAnsi="Times New Roman CYR" w:cs="Times New Roman CYR"/>
        </w:rPr>
        <w:t>. Возврат заявки не предусмотрен,</w:t>
      </w:r>
      <w:r w:rsidRPr="00CB5837">
        <w:t xml:space="preserve"> </w:t>
      </w:r>
      <w:r w:rsidRPr="00CB5837">
        <w:rPr>
          <w:rFonts w:ascii="Times New Roman CYR" w:hAnsi="Times New Roman CYR" w:cs="Times New Roman CYR"/>
        </w:rPr>
        <w:t>кроме случая, указанного в п. 2.12 настоящего Порядка</w:t>
      </w:r>
      <w:r w:rsidRPr="0011056D">
        <w:rPr>
          <w:rFonts w:ascii="Times New Roman CYR" w:hAnsi="Times New Roman CYR" w:cs="Times New Roman CYR"/>
        </w:rPr>
        <w:t xml:space="preserve">. </w:t>
      </w:r>
      <w:r w:rsidRPr="00F6489F">
        <w:rPr>
          <w:rFonts w:ascii="Times New Roman CYR" w:hAnsi="Times New Roman CYR" w:cs="Times New Roman CYR"/>
        </w:rPr>
        <w:t xml:space="preserve"> </w:t>
      </w:r>
    </w:p>
    <w:p w:rsidR="009D2372" w:rsidRPr="00F6489F" w:rsidRDefault="009D2372" w:rsidP="007F4616">
      <w:pPr>
        <w:autoSpaceDE w:val="0"/>
        <w:autoSpaceDN w:val="0"/>
        <w:adjustRightInd w:val="0"/>
        <w:ind w:firstLine="709"/>
        <w:jc w:val="both"/>
        <w:rPr>
          <w:rFonts w:ascii="Times New Roman CYR" w:hAnsi="Times New Roman CYR" w:cs="Times New Roman CYR"/>
        </w:rPr>
      </w:pPr>
      <w:r w:rsidRPr="00F6489F">
        <w:rPr>
          <w:rFonts w:ascii="Times New Roman CYR" w:hAnsi="Times New Roman CYR" w:cs="Times New Roman CYR"/>
        </w:rPr>
        <w:t>2.</w:t>
      </w:r>
      <w:r>
        <w:rPr>
          <w:rFonts w:ascii="Times New Roman CYR" w:hAnsi="Times New Roman CYR" w:cs="Times New Roman CYR"/>
        </w:rPr>
        <w:t>9</w:t>
      </w:r>
      <w:r w:rsidRPr="00F6489F">
        <w:rPr>
          <w:rFonts w:ascii="Times New Roman CYR" w:hAnsi="Times New Roman CYR" w:cs="Times New Roman CYR"/>
        </w:rPr>
        <w:t>. Документы, представленные по истечении срока приема заявок, указанного в информационном сообщении о проведении конкурсного отбора, не принимаются.</w:t>
      </w:r>
    </w:p>
    <w:p w:rsidR="009D2372" w:rsidRPr="00F6489F"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sidRPr="00F6489F">
        <w:rPr>
          <w:rFonts w:ascii="Times New Roman CYR" w:hAnsi="Times New Roman CYR" w:cs="Times New Roman CYR"/>
        </w:rPr>
        <w:t>2.</w:t>
      </w:r>
      <w:r>
        <w:rPr>
          <w:rFonts w:ascii="Times New Roman CYR" w:hAnsi="Times New Roman CYR" w:cs="Times New Roman CYR"/>
        </w:rPr>
        <w:t>10</w:t>
      </w:r>
      <w:r w:rsidRPr="00F6489F">
        <w:rPr>
          <w:rFonts w:ascii="Times New Roman CYR" w:hAnsi="Times New Roman CYR" w:cs="Times New Roman CYR"/>
        </w:rPr>
        <w:t>. Внесение изменений в заявку не предусмотрено.</w:t>
      </w:r>
    </w:p>
    <w:p w:rsidR="009D2372"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sidRPr="00F6489F">
        <w:rPr>
          <w:rFonts w:ascii="Times New Roman CYR" w:hAnsi="Times New Roman CYR" w:cs="Times New Roman CYR"/>
        </w:rPr>
        <w:t>2.1</w:t>
      </w:r>
      <w:r>
        <w:rPr>
          <w:rFonts w:ascii="Times New Roman CYR" w:hAnsi="Times New Roman CYR" w:cs="Times New Roman CYR"/>
        </w:rPr>
        <w:t>1</w:t>
      </w:r>
      <w:r w:rsidRPr="00F6489F">
        <w:rPr>
          <w:rFonts w:ascii="Times New Roman CYR" w:hAnsi="Times New Roman CYR" w:cs="Times New Roman CYR"/>
        </w:rPr>
        <w:t>. Заявитель имеет право подать одну заявку</w:t>
      </w:r>
      <w:r>
        <w:rPr>
          <w:rFonts w:ascii="Times New Roman CYR" w:hAnsi="Times New Roman CYR" w:cs="Times New Roman CYR"/>
        </w:rPr>
        <w:t xml:space="preserve"> на предоставление поддержки в </w:t>
      </w:r>
      <w:r>
        <w:rPr>
          <w:rFonts w:ascii="Times New Roman CYR" w:hAnsi="Times New Roman CYR" w:cs="Times New Roman CYR"/>
        </w:rPr>
        <w:lastRenderedPageBreak/>
        <w:t xml:space="preserve">форме субсидии (на один вид субсидии и более) на общую сумму, не превышающую </w:t>
      </w:r>
      <w:r w:rsidRPr="007324A6">
        <w:rPr>
          <w:rFonts w:ascii="Times New Roman CYR" w:hAnsi="Times New Roman CYR" w:cs="Times New Roman CYR"/>
        </w:rPr>
        <w:t>1000,0 тыс. рублей</w:t>
      </w:r>
      <w:r w:rsidRPr="00F6489F">
        <w:rPr>
          <w:rFonts w:ascii="Times New Roman CYR" w:hAnsi="Times New Roman CYR" w:cs="Times New Roman CYR"/>
        </w:rPr>
        <w:t>. При подаче второй заявки, обе заявки отклоняются без рассмотрения, кроме случа</w:t>
      </w:r>
      <w:r>
        <w:rPr>
          <w:rFonts w:ascii="Times New Roman CYR" w:hAnsi="Times New Roman CYR" w:cs="Times New Roman CYR"/>
        </w:rPr>
        <w:t>я</w:t>
      </w:r>
      <w:r w:rsidRPr="00F6489F">
        <w:rPr>
          <w:rFonts w:ascii="Times New Roman CYR" w:hAnsi="Times New Roman CYR" w:cs="Times New Roman CYR"/>
        </w:rPr>
        <w:t>, указанн</w:t>
      </w:r>
      <w:r>
        <w:rPr>
          <w:rFonts w:ascii="Times New Roman CYR" w:hAnsi="Times New Roman CYR" w:cs="Times New Roman CYR"/>
        </w:rPr>
        <w:t>ого</w:t>
      </w:r>
      <w:r w:rsidRPr="00F6489F">
        <w:rPr>
          <w:rFonts w:ascii="Times New Roman CYR" w:hAnsi="Times New Roman CYR" w:cs="Times New Roman CYR"/>
        </w:rPr>
        <w:t xml:space="preserve"> в п. 2.1</w:t>
      </w:r>
      <w:r>
        <w:rPr>
          <w:rFonts w:ascii="Times New Roman CYR" w:hAnsi="Times New Roman CYR" w:cs="Times New Roman CYR"/>
        </w:rPr>
        <w:t>2</w:t>
      </w:r>
      <w:r w:rsidRPr="00F6489F">
        <w:rPr>
          <w:rFonts w:ascii="Times New Roman CYR" w:hAnsi="Times New Roman CYR" w:cs="Times New Roman CYR"/>
        </w:rPr>
        <w:t xml:space="preserve"> настоящего Порядка.</w:t>
      </w:r>
    </w:p>
    <w:p w:rsidR="009D2372" w:rsidRPr="00F6489F" w:rsidRDefault="009D2372" w:rsidP="007F4616">
      <w:pPr>
        <w:shd w:val="clear" w:color="auto" w:fill="FFFFFF"/>
        <w:autoSpaceDE w:val="0"/>
        <w:autoSpaceDN w:val="0"/>
        <w:adjustRightInd w:val="0"/>
        <w:ind w:firstLine="709"/>
        <w:jc w:val="both"/>
        <w:rPr>
          <w:rFonts w:ascii="Times New Roman CYR" w:hAnsi="Times New Roman CYR" w:cs="Times New Roman CYR"/>
        </w:rPr>
      </w:pPr>
      <w:r w:rsidRPr="00F6489F">
        <w:rPr>
          <w:rFonts w:ascii="Times New Roman CYR" w:hAnsi="Times New Roman CYR" w:cs="Times New Roman CYR"/>
        </w:rPr>
        <w:t>2.1</w:t>
      </w:r>
      <w:r>
        <w:rPr>
          <w:rFonts w:ascii="Times New Roman CYR" w:hAnsi="Times New Roman CYR" w:cs="Times New Roman CYR"/>
        </w:rPr>
        <w:t>2</w:t>
      </w:r>
      <w:r w:rsidRPr="00F6489F">
        <w:rPr>
          <w:rFonts w:ascii="Times New Roman CYR" w:hAnsi="Times New Roman CYR" w:cs="Times New Roman CYR"/>
        </w:rPr>
        <w:t>. Заявитель имеет право до окончания срока приема заявок, указанного в информационном сообщении о проведении конкурсного отбора, отозвать поданную заявку для участия в конкурсном отборе путем письменного уведомления об этом организатора отбора и подать заявку повторно.</w:t>
      </w:r>
    </w:p>
    <w:p w:rsidR="009D2372" w:rsidRPr="00F6489F" w:rsidRDefault="009D2372" w:rsidP="007F4616">
      <w:pPr>
        <w:shd w:val="clear" w:color="auto" w:fill="FFFFFF"/>
        <w:autoSpaceDE w:val="0"/>
        <w:autoSpaceDN w:val="0"/>
        <w:adjustRightInd w:val="0"/>
        <w:ind w:firstLine="709"/>
        <w:jc w:val="both"/>
        <w:rPr>
          <w:rFonts w:ascii="Times New Roman CYR" w:hAnsi="Times New Roman CYR" w:cs="Times New Roman CYR"/>
        </w:rPr>
      </w:pPr>
      <w:r w:rsidRPr="00F6489F">
        <w:rPr>
          <w:rFonts w:ascii="Times New Roman CYR" w:hAnsi="Times New Roman CYR" w:cs="Times New Roman CYR"/>
        </w:rPr>
        <w:t>2.1</w:t>
      </w:r>
      <w:r>
        <w:rPr>
          <w:rFonts w:ascii="Times New Roman CYR" w:hAnsi="Times New Roman CYR" w:cs="Times New Roman CYR"/>
        </w:rPr>
        <w:t>3</w:t>
      </w:r>
      <w:r w:rsidRPr="00F6489F">
        <w:rPr>
          <w:rFonts w:ascii="Times New Roman CYR" w:hAnsi="Times New Roman CYR" w:cs="Times New Roman CYR"/>
        </w:rPr>
        <w:t>. Расходы, связанные с подготовкой заявки, несет Заявитель.</w:t>
      </w:r>
    </w:p>
    <w:p w:rsidR="009D2372" w:rsidRPr="00F6489F"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sidRPr="00F6489F">
        <w:rPr>
          <w:rFonts w:ascii="Times New Roman CYR" w:hAnsi="Times New Roman CYR" w:cs="Times New Roman CYR"/>
        </w:rPr>
        <w:t>2.1</w:t>
      </w:r>
      <w:r>
        <w:rPr>
          <w:rFonts w:ascii="Times New Roman CYR" w:hAnsi="Times New Roman CYR" w:cs="Times New Roman CYR"/>
        </w:rPr>
        <w:t>4</w:t>
      </w:r>
      <w:r w:rsidRPr="00F6489F">
        <w:rPr>
          <w:rFonts w:ascii="Times New Roman CYR" w:hAnsi="Times New Roman CYR" w:cs="Times New Roman CYR"/>
        </w:rPr>
        <w:t>. По окончании подачи Заявителями конкурсных заявок администрация городского округа город Бор Нижегородской области, являющаяся организатором конкурсного отбора (далее – организатор отбора) производит их рассмотрение.</w:t>
      </w:r>
    </w:p>
    <w:p w:rsidR="009D2372" w:rsidRPr="00F6489F"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sidRPr="00F6489F">
        <w:rPr>
          <w:rFonts w:ascii="Times New Roman CYR" w:hAnsi="Times New Roman CYR" w:cs="Times New Roman CYR"/>
        </w:rPr>
        <w:t>К полномочиям организатора отбора относится:</w:t>
      </w:r>
    </w:p>
    <w:p w:rsidR="009D2372" w:rsidRPr="00F6489F" w:rsidRDefault="009D2372" w:rsidP="007F4616">
      <w:pPr>
        <w:widowControl w:val="0"/>
        <w:shd w:val="clear" w:color="auto" w:fill="FFFFFF"/>
        <w:autoSpaceDE w:val="0"/>
        <w:autoSpaceDN w:val="0"/>
        <w:adjustRightInd w:val="0"/>
        <w:jc w:val="both"/>
        <w:rPr>
          <w:rFonts w:ascii="Times New Roman CYR" w:hAnsi="Times New Roman CYR" w:cs="Times New Roman CYR"/>
        </w:rPr>
      </w:pPr>
      <w:r w:rsidRPr="00F6489F">
        <w:rPr>
          <w:rFonts w:ascii="Times New Roman CYR" w:hAnsi="Times New Roman CYR" w:cs="Times New Roman CYR"/>
        </w:rPr>
        <w:t>- принятие решения об объявлении конкурсного отбора, сроках и месте его проведения;</w:t>
      </w:r>
    </w:p>
    <w:p w:rsidR="009D2372" w:rsidRPr="00F6489F" w:rsidRDefault="009D2372" w:rsidP="007F4616">
      <w:pPr>
        <w:widowControl w:val="0"/>
        <w:shd w:val="clear" w:color="auto" w:fill="FFFFFF"/>
        <w:autoSpaceDE w:val="0"/>
        <w:autoSpaceDN w:val="0"/>
        <w:adjustRightInd w:val="0"/>
        <w:jc w:val="both"/>
        <w:rPr>
          <w:rFonts w:ascii="Times New Roman CYR" w:hAnsi="Times New Roman CYR" w:cs="Times New Roman CYR"/>
        </w:rPr>
      </w:pPr>
      <w:r w:rsidRPr="00F6489F">
        <w:rPr>
          <w:rFonts w:ascii="Times New Roman CYR" w:hAnsi="Times New Roman CYR" w:cs="Times New Roman CYR"/>
        </w:rPr>
        <w:t>- осуществление организационно-технического обеспечения работы Комиссии;</w:t>
      </w:r>
    </w:p>
    <w:p w:rsidR="009D2372" w:rsidRPr="00F6489F" w:rsidRDefault="009D2372" w:rsidP="007F4616">
      <w:pPr>
        <w:widowControl w:val="0"/>
        <w:shd w:val="clear" w:color="auto" w:fill="FFFFFF"/>
        <w:autoSpaceDE w:val="0"/>
        <w:autoSpaceDN w:val="0"/>
        <w:adjustRightInd w:val="0"/>
        <w:jc w:val="both"/>
        <w:rPr>
          <w:rFonts w:ascii="Times New Roman CYR" w:hAnsi="Times New Roman CYR" w:cs="Times New Roman CYR"/>
        </w:rPr>
      </w:pPr>
      <w:r w:rsidRPr="00F6489F">
        <w:rPr>
          <w:rFonts w:ascii="Times New Roman CYR" w:hAnsi="Times New Roman CYR" w:cs="Times New Roman CYR"/>
        </w:rPr>
        <w:t>- обеспечение хранения поступивших от субъектов предпринимательства конкурсных заявок на участие в конкурсном отборе и признанных победителями конкурсного отбора, а также протоколов заседаний и других материалов комиссии;</w:t>
      </w:r>
    </w:p>
    <w:p w:rsidR="009D2372" w:rsidRPr="00F6489F" w:rsidRDefault="009D2372" w:rsidP="007F4616">
      <w:pPr>
        <w:widowControl w:val="0"/>
        <w:shd w:val="clear" w:color="auto" w:fill="FFFFFF"/>
        <w:autoSpaceDE w:val="0"/>
        <w:autoSpaceDN w:val="0"/>
        <w:adjustRightInd w:val="0"/>
        <w:jc w:val="both"/>
        <w:rPr>
          <w:rFonts w:ascii="Times New Roman CYR" w:hAnsi="Times New Roman CYR" w:cs="Times New Roman CYR"/>
        </w:rPr>
      </w:pPr>
      <w:r w:rsidRPr="00F6489F">
        <w:rPr>
          <w:rFonts w:ascii="Times New Roman CYR" w:hAnsi="Times New Roman CYR" w:cs="Times New Roman CYR"/>
        </w:rPr>
        <w:t>- предоставление субъектам предпринимательства разъяснений по вопросам проведения конкурсного отбора, разъяснений положений объявления о проведении отбора в период проведения отбора;</w:t>
      </w:r>
    </w:p>
    <w:p w:rsidR="009D2372" w:rsidRPr="00F6489F" w:rsidRDefault="009D2372" w:rsidP="007F4616">
      <w:pPr>
        <w:widowControl w:val="0"/>
        <w:shd w:val="clear" w:color="auto" w:fill="FFFFFF"/>
        <w:autoSpaceDE w:val="0"/>
        <w:autoSpaceDN w:val="0"/>
        <w:adjustRightInd w:val="0"/>
        <w:jc w:val="both"/>
        <w:rPr>
          <w:rFonts w:ascii="Times New Roman CYR" w:hAnsi="Times New Roman CYR" w:cs="Times New Roman CYR"/>
        </w:rPr>
      </w:pPr>
      <w:r w:rsidRPr="00F6489F">
        <w:rPr>
          <w:rFonts w:ascii="Times New Roman CYR" w:hAnsi="Times New Roman CYR" w:cs="Times New Roman CYR"/>
        </w:rPr>
        <w:t>- размещение в соответствии с настоящим Порядком сообщения о проведении и результатах конкурсного отбора, протоколов заседания Комиссии;</w:t>
      </w:r>
    </w:p>
    <w:p w:rsidR="009D2372" w:rsidRPr="00F6489F" w:rsidRDefault="009D2372" w:rsidP="007F4616">
      <w:pPr>
        <w:widowControl w:val="0"/>
        <w:shd w:val="clear" w:color="auto" w:fill="FFFFFF"/>
        <w:autoSpaceDE w:val="0"/>
        <w:autoSpaceDN w:val="0"/>
        <w:adjustRightInd w:val="0"/>
        <w:jc w:val="both"/>
        <w:rPr>
          <w:rFonts w:ascii="Times New Roman CYR" w:hAnsi="Times New Roman CYR" w:cs="Times New Roman CYR"/>
        </w:rPr>
      </w:pPr>
      <w:r w:rsidRPr="00F6489F">
        <w:rPr>
          <w:rFonts w:ascii="Times New Roman CYR" w:hAnsi="Times New Roman CYR" w:cs="Times New Roman CYR"/>
        </w:rPr>
        <w:t>- обеспечение исполнения решений Комиссии;</w:t>
      </w:r>
    </w:p>
    <w:p w:rsidR="009D2372" w:rsidRPr="00F6489F" w:rsidRDefault="009D2372" w:rsidP="007F4616">
      <w:pPr>
        <w:widowControl w:val="0"/>
        <w:shd w:val="clear" w:color="auto" w:fill="FFFFFF"/>
        <w:autoSpaceDE w:val="0"/>
        <w:autoSpaceDN w:val="0"/>
        <w:adjustRightInd w:val="0"/>
        <w:jc w:val="both"/>
        <w:rPr>
          <w:rFonts w:ascii="Times New Roman CYR" w:hAnsi="Times New Roman CYR" w:cs="Times New Roman CYR"/>
        </w:rPr>
      </w:pPr>
      <w:r w:rsidRPr="00F6489F">
        <w:rPr>
          <w:rFonts w:ascii="Times New Roman CYR" w:hAnsi="Times New Roman CYR" w:cs="Times New Roman CYR"/>
        </w:rPr>
        <w:t>- выполнение иных функций, определенных настоящим Порядком.</w:t>
      </w:r>
    </w:p>
    <w:p w:rsidR="009D2372" w:rsidRPr="00F6489F" w:rsidRDefault="009D2372" w:rsidP="007F4616">
      <w:pPr>
        <w:shd w:val="clear" w:color="auto" w:fill="FFFFFF"/>
        <w:autoSpaceDE w:val="0"/>
        <w:autoSpaceDN w:val="0"/>
        <w:adjustRightInd w:val="0"/>
        <w:ind w:firstLine="709"/>
        <w:jc w:val="both"/>
        <w:rPr>
          <w:rFonts w:ascii="Times New Roman CYR" w:hAnsi="Times New Roman CYR" w:cs="Times New Roman CYR"/>
        </w:rPr>
      </w:pPr>
      <w:r w:rsidRPr="00F6489F">
        <w:rPr>
          <w:rFonts w:ascii="Times New Roman CYR" w:hAnsi="Times New Roman CYR" w:cs="Times New Roman CYR"/>
        </w:rPr>
        <w:t>Организатор отбора:</w:t>
      </w:r>
    </w:p>
    <w:p w:rsidR="009D2372" w:rsidRPr="00F6489F"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sidRPr="00F6489F">
        <w:rPr>
          <w:rFonts w:ascii="Times New Roman CYR" w:hAnsi="Times New Roman CYR" w:cs="Times New Roman CYR"/>
        </w:rPr>
        <w:t>2.1</w:t>
      </w:r>
      <w:r>
        <w:rPr>
          <w:rFonts w:ascii="Times New Roman CYR" w:hAnsi="Times New Roman CYR" w:cs="Times New Roman CYR"/>
        </w:rPr>
        <w:t>4</w:t>
      </w:r>
      <w:r w:rsidRPr="00F6489F">
        <w:rPr>
          <w:rFonts w:ascii="Times New Roman CYR" w:hAnsi="Times New Roman CYR" w:cs="Times New Roman CYR"/>
        </w:rPr>
        <w:t xml:space="preserve">.1. Проверяет в течение 10 (десяти) рабочих дней, начиная со дня, следующего за днем </w:t>
      </w:r>
      <w:r w:rsidRPr="00D6556F">
        <w:rPr>
          <w:rFonts w:ascii="Times New Roman CYR" w:hAnsi="Times New Roman CYR" w:cs="Times New Roman CYR"/>
        </w:rPr>
        <w:t>окончания подачи</w:t>
      </w:r>
      <w:r w:rsidRPr="00F6489F">
        <w:rPr>
          <w:rFonts w:ascii="Times New Roman CYR" w:hAnsi="Times New Roman CYR" w:cs="Times New Roman CYR"/>
        </w:rPr>
        <w:t xml:space="preserve"> заявок, соответствие Заявителя условиям, установленным </w:t>
      </w:r>
      <w:hyperlink r:id="rId15" w:history="1">
        <w:r w:rsidRPr="00F6489F">
          <w:rPr>
            <w:rFonts w:ascii="Times New Roman CYR" w:hAnsi="Times New Roman CYR" w:cs="Times New Roman CYR"/>
          </w:rPr>
          <w:t>пункт</w:t>
        </w:r>
        <w:r>
          <w:rPr>
            <w:rFonts w:ascii="Times New Roman CYR" w:hAnsi="Times New Roman CYR" w:cs="Times New Roman CYR"/>
          </w:rPr>
          <w:t>ами</w:t>
        </w:r>
        <w:r w:rsidRPr="00F6489F">
          <w:rPr>
            <w:rFonts w:ascii="Times New Roman CYR" w:hAnsi="Times New Roman CYR" w:cs="Times New Roman CYR"/>
          </w:rPr>
          <w:t xml:space="preserve"> </w:t>
        </w:r>
      </w:hyperlink>
      <w:r>
        <w:rPr>
          <w:rFonts w:ascii="Times New Roman CYR" w:hAnsi="Times New Roman CYR" w:cs="Times New Roman CYR"/>
        </w:rPr>
        <w:t>1.7. и 2.3.</w:t>
      </w:r>
      <w:r w:rsidRPr="00F6489F">
        <w:rPr>
          <w:rFonts w:ascii="Times New Roman CYR" w:hAnsi="Times New Roman CYR" w:cs="Times New Roman CYR"/>
        </w:rPr>
        <w:t xml:space="preserve"> настоящего Порядка, и соответствие заявки документам, указанным в </w:t>
      </w:r>
      <w:hyperlink r:id="rId16" w:history="1">
        <w:r w:rsidRPr="00FC3FA3">
          <w:rPr>
            <w:rFonts w:ascii="Times New Roman CYR" w:hAnsi="Times New Roman CYR" w:cs="Times New Roman CYR"/>
          </w:rPr>
          <w:t xml:space="preserve">пункте </w:t>
        </w:r>
      </w:hyperlink>
      <w:r w:rsidRPr="00FC3FA3">
        <w:rPr>
          <w:rFonts w:ascii="Times New Roman CYR" w:hAnsi="Times New Roman CYR" w:cs="Times New Roman CYR"/>
        </w:rPr>
        <w:t>2.</w:t>
      </w:r>
      <w:r>
        <w:rPr>
          <w:rFonts w:ascii="Times New Roman CYR" w:hAnsi="Times New Roman CYR" w:cs="Times New Roman CYR"/>
        </w:rPr>
        <w:t>7.</w:t>
      </w:r>
      <w:r w:rsidRPr="00F6489F">
        <w:rPr>
          <w:rFonts w:ascii="Times New Roman CYR" w:hAnsi="Times New Roman CYR" w:cs="Times New Roman CYR"/>
        </w:rPr>
        <w:t xml:space="preserve"> настоящего Порядка, и сведениям, содержащимся в этих документах. </w:t>
      </w:r>
    </w:p>
    <w:p w:rsidR="009D2372" w:rsidRPr="00F6489F"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sidRPr="00F6489F">
        <w:rPr>
          <w:rFonts w:ascii="Times New Roman CYR" w:hAnsi="Times New Roman CYR" w:cs="Times New Roman CYR"/>
        </w:rPr>
        <w:t>2.1</w:t>
      </w:r>
      <w:r>
        <w:rPr>
          <w:rFonts w:ascii="Times New Roman CYR" w:hAnsi="Times New Roman CYR" w:cs="Times New Roman CYR"/>
        </w:rPr>
        <w:t>4</w:t>
      </w:r>
      <w:r w:rsidRPr="00F6489F">
        <w:rPr>
          <w:rFonts w:ascii="Times New Roman CYR" w:hAnsi="Times New Roman CYR" w:cs="Times New Roman CYR"/>
        </w:rPr>
        <w:t xml:space="preserve">.2. Передает конкурсные заявки в Комиссию не позднее 1 (одного) рабочего дня, следующего после дня окончания проверки конкурсных заявок. </w:t>
      </w:r>
    </w:p>
    <w:p w:rsidR="009D2372" w:rsidRPr="00F6489F"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sidRPr="00F6489F">
        <w:rPr>
          <w:rFonts w:ascii="Times New Roman CYR" w:hAnsi="Times New Roman CYR" w:cs="Times New Roman CYR"/>
        </w:rPr>
        <w:t>2.1</w:t>
      </w:r>
      <w:r>
        <w:rPr>
          <w:rFonts w:ascii="Times New Roman CYR" w:hAnsi="Times New Roman CYR" w:cs="Times New Roman CYR"/>
        </w:rPr>
        <w:t>5</w:t>
      </w:r>
      <w:r w:rsidRPr="00F6489F">
        <w:rPr>
          <w:rFonts w:ascii="Times New Roman CYR" w:hAnsi="Times New Roman CYR" w:cs="Times New Roman CYR"/>
        </w:rPr>
        <w:t>. Комиссия:</w:t>
      </w:r>
    </w:p>
    <w:p w:rsidR="009D2372" w:rsidRPr="003F2A30"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sidRPr="003F2A30">
        <w:rPr>
          <w:rFonts w:ascii="Times New Roman CYR" w:hAnsi="Times New Roman CYR" w:cs="Times New Roman CYR"/>
        </w:rPr>
        <w:t>2.15.1. Рассматривает конкурсные заявки не позднее 5 (пяти) рабочих дней, следующих после дня передачи конкурсных заявок в Комиссию.</w:t>
      </w:r>
    </w:p>
    <w:p w:rsidR="009D2372" w:rsidRPr="003F2A30"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sidRPr="003F2A30">
        <w:rPr>
          <w:rFonts w:ascii="Times New Roman CYR" w:hAnsi="Times New Roman CYR" w:cs="Times New Roman CYR"/>
        </w:rPr>
        <w:t>2.15.2. Принимает решение:</w:t>
      </w:r>
    </w:p>
    <w:p w:rsidR="009D2372" w:rsidRPr="00F6489F"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sidRPr="003F2A30">
        <w:rPr>
          <w:rFonts w:ascii="Times New Roman CYR" w:hAnsi="Times New Roman CYR" w:cs="Times New Roman CYR"/>
        </w:rPr>
        <w:t>- о признании Заявителя допущенным до конкурсного отбора;</w:t>
      </w:r>
    </w:p>
    <w:p w:rsidR="009D2372" w:rsidRPr="00F6489F"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sidRPr="00F6489F">
        <w:rPr>
          <w:rFonts w:ascii="Times New Roman CYR" w:hAnsi="Times New Roman CYR" w:cs="Times New Roman CYR"/>
        </w:rPr>
        <w:t xml:space="preserve">- об отказе в признании Заявителя допущенным до конкурсного отбора. </w:t>
      </w:r>
    </w:p>
    <w:p w:rsidR="009D2372" w:rsidRPr="00F6489F"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sidRPr="00F6489F">
        <w:rPr>
          <w:rFonts w:ascii="Times New Roman CYR" w:hAnsi="Times New Roman CYR" w:cs="Times New Roman CYR"/>
        </w:rPr>
        <w:t>Решение принима</w:t>
      </w:r>
      <w:r>
        <w:rPr>
          <w:rFonts w:ascii="Times New Roman CYR" w:hAnsi="Times New Roman CYR" w:cs="Times New Roman CYR"/>
        </w:rPr>
        <w:t>е</w:t>
      </w:r>
      <w:r w:rsidRPr="00F6489F">
        <w:rPr>
          <w:rFonts w:ascii="Times New Roman CYR" w:hAnsi="Times New Roman CYR" w:cs="Times New Roman CYR"/>
        </w:rPr>
        <w:t>тся путем открытого голосования простым большинством голосов от числа присутствующих членов Комиссии. При равенстве голосов «за» и «против» решающим является голос председателя Комиссии, а в случае его отсутствия – заместителя председателя Комиссии.</w:t>
      </w:r>
    </w:p>
    <w:p w:rsidR="009D2372" w:rsidRPr="00F6489F"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sidRPr="00F6489F">
        <w:rPr>
          <w:rFonts w:ascii="Times New Roman CYR" w:hAnsi="Times New Roman CYR" w:cs="Times New Roman CYR"/>
        </w:rPr>
        <w:t>Решение Комиссии оформляется Протоколом рассмотрения конкурсных заявок и подписывается председательствующим на заседании Комиссии. Протокол рассмотрения конкурсных заявок должен содержать решение о признании Заявителя допущенным до конкурсного отбора</w:t>
      </w:r>
      <w:r>
        <w:rPr>
          <w:rFonts w:ascii="Times New Roman CYR" w:hAnsi="Times New Roman CYR" w:cs="Times New Roman CYR"/>
        </w:rPr>
        <w:t xml:space="preserve"> и</w:t>
      </w:r>
      <w:r w:rsidRPr="00F6489F">
        <w:rPr>
          <w:rFonts w:ascii="Times New Roman CYR" w:hAnsi="Times New Roman CYR" w:cs="Times New Roman CYR"/>
        </w:rPr>
        <w:t xml:space="preserve"> </w:t>
      </w:r>
      <w:r w:rsidRPr="005527B6">
        <w:rPr>
          <w:rFonts w:ascii="Times New Roman CYR" w:hAnsi="Times New Roman CYR" w:cs="Times New Roman CYR"/>
        </w:rPr>
        <w:t>(или) об отказе в признании Заявителя допущенным до конкурсного отбора, с обоснованием такого решения, перечень заявителей, допущенных к конкурсному отбору в текущем финансовом году. Указанный перечень содержит наименование заявителя, ИНН заявителя, адрес заявителя, форму</w:t>
      </w:r>
      <w:r w:rsidRPr="00A10C6C">
        <w:rPr>
          <w:rFonts w:ascii="Times New Roman CYR" w:hAnsi="Times New Roman CYR" w:cs="Times New Roman CYR"/>
        </w:rPr>
        <w:t xml:space="preserve"> субсидии, объем запрашиваемых средств, дату и время подачи конкурсной заявки.</w:t>
      </w:r>
      <w:r w:rsidRPr="00F6489F">
        <w:rPr>
          <w:rFonts w:ascii="Times New Roman CYR" w:hAnsi="Times New Roman CYR" w:cs="Times New Roman CYR"/>
        </w:rPr>
        <w:t xml:space="preserve"> </w:t>
      </w:r>
    </w:p>
    <w:p w:rsidR="009D2372" w:rsidRPr="00F6489F"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sidRPr="00F6489F">
        <w:rPr>
          <w:rFonts w:ascii="Times New Roman CYR" w:hAnsi="Times New Roman CYR" w:cs="Times New Roman CYR"/>
        </w:rPr>
        <w:t xml:space="preserve">Протокол рассмотрения конкурсных заявок размещается на официальном сайте организатором отбора в течение </w:t>
      </w:r>
      <w:r>
        <w:rPr>
          <w:rFonts w:ascii="Times New Roman CYR" w:hAnsi="Times New Roman CYR" w:cs="Times New Roman CYR"/>
        </w:rPr>
        <w:t>5</w:t>
      </w:r>
      <w:r w:rsidRPr="00F6489F">
        <w:rPr>
          <w:rFonts w:ascii="Times New Roman CYR" w:hAnsi="Times New Roman CYR" w:cs="Times New Roman CYR"/>
        </w:rPr>
        <w:t xml:space="preserve"> (</w:t>
      </w:r>
      <w:r>
        <w:rPr>
          <w:rFonts w:ascii="Times New Roman CYR" w:hAnsi="Times New Roman CYR" w:cs="Times New Roman CYR"/>
        </w:rPr>
        <w:t>пяти</w:t>
      </w:r>
      <w:r w:rsidRPr="00F6489F">
        <w:rPr>
          <w:rFonts w:ascii="Times New Roman CYR" w:hAnsi="Times New Roman CYR" w:cs="Times New Roman CYR"/>
        </w:rPr>
        <w:t>) рабочих дней, следующих после дня подписания такого Протокола.</w:t>
      </w:r>
    </w:p>
    <w:p w:rsidR="009D2372" w:rsidRPr="00F6489F"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sidRPr="00F6489F">
        <w:rPr>
          <w:rFonts w:ascii="Times New Roman CYR" w:hAnsi="Times New Roman CYR" w:cs="Times New Roman CYR"/>
        </w:rPr>
        <w:t>2.1</w:t>
      </w:r>
      <w:r>
        <w:rPr>
          <w:rFonts w:ascii="Times New Roman CYR" w:hAnsi="Times New Roman CYR" w:cs="Times New Roman CYR"/>
        </w:rPr>
        <w:t>5</w:t>
      </w:r>
      <w:r w:rsidRPr="00F6489F">
        <w:rPr>
          <w:rFonts w:ascii="Times New Roman CYR" w:hAnsi="Times New Roman CYR" w:cs="Times New Roman CYR"/>
        </w:rPr>
        <w:t>.3. Принимает решение об отказе в признании Заявителя допущенным до конкурсного отбора в случае:</w:t>
      </w:r>
    </w:p>
    <w:p w:rsidR="009D2372" w:rsidRDefault="009D2372" w:rsidP="007F4616">
      <w:pPr>
        <w:autoSpaceDE w:val="0"/>
        <w:autoSpaceDN w:val="0"/>
        <w:adjustRightInd w:val="0"/>
        <w:jc w:val="both"/>
        <w:rPr>
          <w:rFonts w:ascii="Times New Roman CYR" w:hAnsi="Times New Roman CYR" w:cs="Times New Roman CYR"/>
        </w:rPr>
      </w:pPr>
      <w:r w:rsidRPr="00F6489F">
        <w:rPr>
          <w:rFonts w:ascii="Times New Roman CYR" w:hAnsi="Times New Roman CYR" w:cs="Times New Roman CYR"/>
        </w:rPr>
        <w:lastRenderedPageBreak/>
        <w:t xml:space="preserve">- несоответствия Заявителя критериям отбора, указанным в </w:t>
      </w:r>
      <w:hyperlink r:id="rId17" w:history="1">
        <w:r w:rsidRPr="00F6489F">
          <w:rPr>
            <w:rFonts w:ascii="Times New Roman CYR" w:hAnsi="Times New Roman CYR" w:cs="Times New Roman CYR"/>
          </w:rPr>
          <w:t>п.</w:t>
        </w:r>
      </w:hyperlink>
      <w:r w:rsidRPr="00F6489F">
        <w:rPr>
          <w:rFonts w:ascii="Times New Roman CYR" w:hAnsi="Times New Roman CYR" w:cs="Times New Roman CYR"/>
        </w:rPr>
        <w:t xml:space="preserve"> </w:t>
      </w:r>
      <w:r w:rsidRPr="00EA77D7">
        <w:rPr>
          <w:rFonts w:ascii="Times New Roman CYR" w:hAnsi="Times New Roman CYR" w:cs="Times New Roman CYR"/>
        </w:rPr>
        <w:t>1.</w:t>
      </w:r>
      <w:r>
        <w:rPr>
          <w:rFonts w:ascii="Times New Roman CYR" w:hAnsi="Times New Roman CYR" w:cs="Times New Roman CYR"/>
        </w:rPr>
        <w:t>7</w:t>
      </w:r>
      <w:r w:rsidRPr="00EA77D7">
        <w:rPr>
          <w:rFonts w:ascii="Times New Roman CYR" w:hAnsi="Times New Roman CYR" w:cs="Times New Roman CYR"/>
        </w:rPr>
        <w:t>. настоящего</w:t>
      </w:r>
      <w:r w:rsidRPr="00F6489F">
        <w:rPr>
          <w:rFonts w:ascii="Times New Roman CYR" w:hAnsi="Times New Roman CYR" w:cs="Times New Roman CYR"/>
        </w:rPr>
        <w:t xml:space="preserve"> Порядка;</w:t>
      </w:r>
    </w:p>
    <w:p w:rsidR="009D2372" w:rsidRPr="00F6489F" w:rsidRDefault="009D2372" w:rsidP="007F4616">
      <w:pPr>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 </w:t>
      </w:r>
      <w:r w:rsidRPr="00F6489F">
        <w:rPr>
          <w:rFonts w:ascii="Times New Roman CYR" w:hAnsi="Times New Roman CYR" w:cs="Times New Roman CYR"/>
        </w:rPr>
        <w:t xml:space="preserve">несоответствия Заявителя </w:t>
      </w:r>
      <w:r>
        <w:rPr>
          <w:rFonts w:ascii="Times New Roman CYR" w:hAnsi="Times New Roman CYR" w:cs="Times New Roman CYR"/>
        </w:rPr>
        <w:t>требованиям</w:t>
      </w:r>
      <w:r w:rsidRPr="00F6489F">
        <w:rPr>
          <w:rFonts w:ascii="Times New Roman CYR" w:hAnsi="Times New Roman CYR" w:cs="Times New Roman CYR"/>
        </w:rPr>
        <w:t xml:space="preserve"> отбора, указанным в </w:t>
      </w:r>
      <w:hyperlink r:id="rId18" w:history="1">
        <w:r w:rsidRPr="00F6489F">
          <w:rPr>
            <w:rFonts w:ascii="Times New Roman CYR" w:hAnsi="Times New Roman CYR" w:cs="Times New Roman CYR"/>
          </w:rPr>
          <w:t>п.</w:t>
        </w:r>
      </w:hyperlink>
      <w:r w:rsidRPr="00F6489F">
        <w:rPr>
          <w:rFonts w:ascii="Times New Roman CYR" w:hAnsi="Times New Roman CYR" w:cs="Times New Roman CYR"/>
        </w:rPr>
        <w:t xml:space="preserve"> </w:t>
      </w:r>
      <w:r>
        <w:rPr>
          <w:rFonts w:ascii="Times New Roman CYR" w:hAnsi="Times New Roman CYR" w:cs="Times New Roman CYR"/>
        </w:rPr>
        <w:t>2</w:t>
      </w:r>
      <w:r w:rsidRPr="00EA77D7">
        <w:rPr>
          <w:rFonts w:ascii="Times New Roman CYR" w:hAnsi="Times New Roman CYR" w:cs="Times New Roman CYR"/>
        </w:rPr>
        <w:t>.</w:t>
      </w:r>
      <w:r>
        <w:rPr>
          <w:rFonts w:ascii="Times New Roman CYR" w:hAnsi="Times New Roman CYR" w:cs="Times New Roman CYR"/>
        </w:rPr>
        <w:t>3</w:t>
      </w:r>
      <w:r w:rsidRPr="00EA77D7">
        <w:rPr>
          <w:rFonts w:ascii="Times New Roman CYR" w:hAnsi="Times New Roman CYR" w:cs="Times New Roman CYR"/>
        </w:rPr>
        <w:t>. настоящего</w:t>
      </w:r>
      <w:r w:rsidRPr="00F6489F">
        <w:rPr>
          <w:rFonts w:ascii="Times New Roman CYR" w:hAnsi="Times New Roman CYR" w:cs="Times New Roman CYR"/>
        </w:rPr>
        <w:t xml:space="preserve"> Порядка;</w:t>
      </w:r>
    </w:p>
    <w:p w:rsidR="009D2372" w:rsidRPr="00F6489F" w:rsidRDefault="009D2372" w:rsidP="007F4616">
      <w:pPr>
        <w:widowControl w:val="0"/>
        <w:shd w:val="clear" w:color="auto" w:fill="FFFFFF"/>
        <w:autoSpaceDE w:val="0"/>
        <w:autoSpaceDN w:val="0"/>
        <w:adjustRightInd w:val="0"/>
        <w:jc w:val="both"/>
        <w:rPr>
          <w:rFonts w:ascii="Times New Roman CYR" w:hAnsi="Times New Roman CYR" w:cs="Times New Roman CYR"/>
        </w:rPr>
      </w:pPr>
      <w:r w:rsidRPr="00F6489F">
        <w:rPr>
          <w:rFonts w:ascii="Times New Roman CYR" w:hAnsi="Times New Roman CYR" w:cs="Times New Roman CYR"/>
        </w:rPr>
        <w:t xml:space="preserve">- несоответствия заявки документам, указанным в п. </w:t>
      </w:r>
      <w:r w:rsidRPr="00FC3FA3">
        <w:rPr>
          <w:rFonts w:ascii="Times New Roman CYR" w:hAnsi="Times New Roman CYR" w:cs="Times New Roman CYR"/>
        </w:rPr>
        <w:t>2.</w:t>
      </w:r>
      <w:r>
        <w:rPr>
          <w:rFonts w:ascii="Times New Roman CYR" w:hAnsi="Times New Roman CYR" w:cs="Times New Roman CYR"/>
        </w:rPr>
        <w:t>7</w:t>
      </w:r>
      <w:r w:rsidRPr="00F6489F">
        <w:rPr>
          <w:rFonts w:ascii="Times New Roman CYR" w:hAnsi="Times New Roman CYR" w:cs="Times New Roman CYR"/>
        </w:rPr>
        <w:t>. настоящего Порядка, и сведениям, содержащимся в этих документах;</w:t>
      </w:r>
    </w:p>
    <w:p w:rsidR="009D2372" w:rsidRPr="00F6489F" w:rsidRDefault="009D2372" w:rsidP="007F4616">
      <w:pPr>
        <w:pStyle w:val="ConsPlusNormal"/>
        <w:ind w:firstLine="0"/>
        <w:jc w:val="both"/>
        <w:rPr>
          <w:rFonts w:ascii="Times New Roman CYR" w:hAnsi="Times New Roman CYR" w:cs="Times New Roman CYR"/>
          <w:sz w:val="24"/>
          <w:szCs w:val="24"/>
        </w:rPr>
      </w:pPr>
      <w:r w:rsidRPr="00F6489F">
        <w:rPr>
          <w:rFonts w:ascii="Times New Roman CYR" w:hAnsi="Times New Roman CYR" w:cs="Times New Roman CYR"/>
          <w:sz w:val="24"/>
          <w:szCs w:val="24"/>
        </w:rPr>
        <w:t>- недостоверность представленной участником конкурс</w:t>
      </w:r>
      <w:r>
        <w:rPr>
          <w:rFonts w:ascii="Times New Roman CYR" w:hAnsi="Times New Roman CYR" w:cs="Times New Roman CYR"/>
          <w:sz w:val="24"/>
          <w:szCs w:val="24"/>
        </w:rPr>
        <w:t>ного отбора</w:t>
      </w:r>
      <w:r w:rsidRPr="00F6489F">
        <w:rPr>
          <w:rFonts w:ascii="Times New Roman CYR" w:hAnsi="Times New Roman CYR" w:cs="Times New Roman CYR"/>
          <w:sz w:val="24"/>
          <w:szCs w:val="24"/>
        </w:rPr>
        <w:t xml:space="preserve"> информации, в том числе информации о месте нахождения и адресе заявителя;</w:t>
      </w:r>
    </w:p>
    <w:p w:rsidR="009D2372" w:rsidRPr="00F6489F" w:rsidRDefault="009D2372" w:rsidP="007F4616">
      <w:pPr>
        <w:pStyle w:val="ConsPlusNormal"/>
        <w:ind w:firstLine="0"/>
        <w:jc w:val="both"/>
        <w:rPr>
          <w:rFonts w:ascii="Times New Roman CYR" w:hAnsi="Times New Roman CYR" w:cs="Times New Roman CYR"/>
          <w:sz w:val="24"/>
          <w:szCs w:val="24"/>
        </w:rPr>
      </w:pPr>
      <w:r w:rsidRPr="00BA6183">
        <w:rPr>
          <w:rFonts w:ascii="Times New Roman CYR" w:hAnsi="Times New Roman CYR" w:cs="Times New Roman CYR"/>
          <w:sz w:val="24"/>
          <w:szCs w:val="24"/>
        </w:rPr>
        <w:t>- подача участником конкурсного отбора заявки после даты окончания приема заявок, установленной в объявлении;</w:t>
      </w:r>
    </w:p>
    <w:p w:rsidR="009D2372" w:rsidRPr="00F6489F" w:rsidRDefault="009D2372" w:rsidP="007F4616">
      <w:pPr>
        <w:autoSpaceDE w:val="0"/>
        <w:autoSpaceDN w:val="0"/>
        <w:adjustRightInd w:val="0"/>
        <w:jc w:val="both"/>
        <w:rPr>
          <w:rFonts w:ascii="Times New Roman CYR" w:hAnsi="Times New Roman CYR" w:cs="Times New Roman CYR"/>
        </w:rPr>
      </w:pPr>
      <w:r w:rsidRPr="00F6489F">
        <w:rPr>
          <w:rFonts w:ascii="Times New Roman CYR" w:hAnsi="Times New Roman CYR" w:cs="Times New Roman CYR"/>
        </w:rPr>
        <w:t>- ранее в отношении Заявителя было принято решение об оказании аналогичной поддержки (поддержки, условия оказания которой совпадают, включая форму, вид поддержки и цели ее оказания) и сроки ее оказания не истекли;</w:t>
      </w:r>
    </w:p>
    <w:p w:rsidR="009D2372" w:rsidRPr="00F6489F" w:rsidRDefault="009D2372" w:rsidP="007F4616">
      <w:pPr>
        <w:autoSpaceDE w:val="0"/>
        <w:autoSpaceDN w:val="0"/>
        <w:adjustRightInd w:val="0"/>
        <w:jc w:val="both"/>
        <w:rPr>
          <w:rFonts w:ascii="Times New Roman CYR" w:hAnsi="Times New Roman CYR" w:cs="Times New Roman CYR"/>
        </w:rPr>
      </w:pPr>
      <w:r w:rsidRPr="00F6489F">
        <w:rPr>
          <w:rFonts w:ascii="Times New Roman CYR" w:hAnsi="Times New Roman CYR" w:cs="Times New Roman CYR"/>
        </w:rPr>
        <w:t>- с момента признания Заявителя допустившим нарушение порядка и условий оказания поддержки, в том числе не обеспечившим целевого использования средств поддержки, прошло менее чем три года.</w:t>
      </w:r>
    </w:p>
    <w:p w:rsidR="009D2372" w:rsidRPr="003F2A30"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sidRPr="00F6489F">
        <w:rPr>
          <w:rFonts w:ascii="Times New Roman CYR" w:hAnsi="Times New Roman CYR" w:cs="Times New Roman CYR"/>
        </w:rPr>
        <w:t>2.1</w:t>
      </w:r>
      <w:r>
        <w:rPr>
          <w:rFonts w:ascii="Times New Roman CYR" w:hAnsi="Times New Roman CYR" w:cs="Times New Roman CYR"/>
        </w:rPr>
        <w:t>6</w:t>
      </w:r>
      <w:r w:rsidRPr="00F6489F">
        <w:rPr>
          <w:rFonts w:ascii="Times New Roman CYR" w:hAnsi="Times New Roman CYR" w:cs="Times New Roman CYR"/>
        </w:rPr>
        <w:t xml:space="preserve">. В случае принятия решения об отказе в признании Заявителя допущенным до конкурсного отбора организатор отбора в течение 2 (двух) рабочих дней, следующих после дня подписания Протокола рассмотрения конкурсных заявок, направляет заказным письмом с уведомлением Заявителю уведомление в произвольной форме о принятии решения об отказе в признании </w:t>
      </w:r>
      <w:r w:rsidRPr="003F2A30">
        <w:rPr>
          <w:rFonts w:ascii="Times New Roman CYR" w:hAnsi="Times New Roman CYR" w:cs="Times New Roman CYR"/>
        </w:rPr>
        <w:t>Заявителя допущенным до конкурсного отбора с обоснованием такого решения.</w:t>
      </w:r>
    </w:p>
    <w:p w:rsidR="009D2372" w:rsidRPr="003F2A30" w:rsidRDefault="009D2372" w:rsidP="007F4616">
      <w:pPr>
        <w:autoSpaceDE w:val="0"/>
        <w:autoSpaceDN w:val="0"/>
        <w:adjustRightInd w:val="0"/>
        <w:ind w:firstLine="709"/>
        <w:jc w:val="both"/>
        <w:rPr>
          <w:rFonts w:ascii="Times New Roman CYR" w:hAnsi="Times New Roman CYR" w:cs="Times New Roman CYR"/>
        </w:rPr>
      </w:pPr>
      <w:r w:rsidRPr="003F2A30">
        <w:rPr>
          <w:rFonts w:ascii="Times New Roman CYR" w:hAnsi="Times New Roman CYR" w:cs="Times New Roman CYR"/>
        </w:rPr>
        <w:t>2.17. Заявители, соответствующие критериям и требованиям, установленны</w:t>
      </w:r>
      <w:r>
        <w:rPr>
          <w:rFonts w:ascii="Times New Roman CYR" w:hAnsi="Times New Roman CYR" w:cs="Times New Roman CYR"/>
        </w:rPr>
        <w:t>м</w:t>
      </w:r>
      <w:r w:rsidRPr="003F2A30">
        <w:rPr>
          <w:rFonts w:ascii="Times New Roman CYR" w:hAnsi="Times New Roman CYR" w:cs="Times New Roman CYR"/>
        </w:rPr>
        <w:t xml:space="preserve"> в </w:t>
      </w:r>
      <w:hyperlink r:id="rId19" w:history="1">
        <w:r w:rsidRPr="003F2A30">
          <w:rPr>
            <w:rFonts w:ascii="Times New Roman CYR" w:hAnsi="Times New Roman CYR" w:cs="Times New Roman CYR"/>
          </w:rPr>
          <w:t>пунктах</w:t>
        </w:r>
      </w:hyperlink>
      <w:r w:rsidRPr="003F2A30">
        <w:rPr>
          <w:rFonts w:ascii="Times New Roman CYR" w:hAnsi="Times New Roman CYR" w:cs="Times New Roman CYR"/>
        </w:rPr>
        <w:t xml:space="preserve"> 1.</w:t>
      </w:r>
      <w:r>
        <w:rPr>
          <w:rFonts w:ascii="Times New Roman CYR" w:hAnsi="Times New Roman CYR" w:cs="Times New Roman CYR"/>
        </w:rPr>
        <w:t>7</w:t>
      </w:r>
      <w:r w:rsidRPr="003F2A30">
        <w:rPr>
          <w:rFonts w:ascii="Times New Roman CYR" w:hAnsi="Times New Roman CYR" w:cs="Times New Roman CYR"/>
        </w:rPr>
        <w:t>. и 2.3. настоящего Порядка, с заявками, соответствующими документам</w:t>
      </w:r>
      <w:r>
        <w:rPr>
          <w:rFonts w:ascii="Times New Roman CYR" w:hAnsi="Times New Roman CYR" w:cs="Times New Roman CYR"/>
        </w:rPr>
        <w:t>и</w:t>
      </w:r>
      <w:r w:rsidRPr="003F2A30">
        <w:rPr>
          <w:rFonts w:ascii="Times New Roman CYR" w:hAnsi="Times New Roman CYR" w:cs="Times New Roman CYR"/>
        </w:rPr>
        <w:t>, указанным</w:t>
      </w:r>
      <w:r>
        <w:rPr>
          <w:rFonts w:ascii="Times New Roman CYR" w:hAnsi="Times New Roman CYR" w:cs="Times New Roman CYR"/>
        </w:rPr>
        <w:t>и</w:t>
      </w:r>
      <w:r w:rsidRPr="003F2A30">
        <w:rPr>
          <w:rFonts w:ascii="Times New Roman CYR" w:hAnsi="Times New Roman CYR" w:cs="Times New Roman CYR"/>
        </w:rPr>
        <w:t xml:space="preserve"> в </w:t>
      </w:r>
      <w:hyperlink r:id="rId20" w:history="1">
        <w:r w:rsidRPr="003F2A30">
          <w:rPr>
            <w:rFonts w:ascii="Times New Roman CYR" w:hAnsi="Times New Roman CYR" w:cs="Times New Roman CYR"/>
          </w:rPr>
          <w:t>п</w:t>
        </w:r>
        <w:r>
          <w:rPr>
            <w:rFonts w:ascii="Times New Roman CYR" w:hAnsi="Times New Roman CYR" w:cs="Times New Roman CYR"/>
          </w:rPr>
          <w:t>ункте</w:t>
        </w:r>
      </w:hyperlink>
      <w:r w:rsidRPr="003F2A30">
        <w:rPr>
          <w:rFonts w:ascii="Times New Roman CYR" w:hAnsi="Times New Roman CYR" w:cs="Times New Roman CYR"/>
        </w:rPr>
        <w:t xml:space="preserve"> 2.7. настоящего Порядка, и сведениям</w:t>
      </w:r>
      <w:r>
        <w:rPr>
          <w:rFonts w:ascii="Times New Roman CYR" w:hAnsi="Times New Roman CYR" w:cs="Times New Roman CYR"/>
        </w:rPr>
        <w:t>и</w:t>
      </w:r>
      <w:r w:rsidRPr="003F2A30">
        <w:rPr>
          <w:rFonts w:ascii="Times New Roman CYR" w:hAnsi="Times New Roman CYR" w:cs="Times New Roman CYR"/>
        </w:rPr>
        <w:t>, содержащим</w:t>
      </w:r>
      <w:r>
        <w:rPr>
          <w:rFonts w:ascii="Times New Roman CYR" w:hAnsi="Times New Roman CYR" w:cs="Times New Roman CYR"/>
        </w:rPr>
        <w:t>и</w:t>
      </w:r>
      <w:r w:rsidRPr="003F2A30">
        <w:rPr>
          <w:rFonts w:ascii="Times New Roman CYR" w:hAnsi="Times New Roman CYR" w:cs="Times New Roman CYR"/>
        </w:rPr>
        <w:t xml:space="preserve">ся в этих документах, считаются допущенными к конкурсному отбору. </w:t>
      </w:r>
    </w:p>
    <w:p w:rsidR="009D2372" w:rsidRPr="003F2A30" w:rsidRDefault="009D2372" w:rsidP="007F4616">
      <w:pPr>
        <w:shd w:val="clear" w:color="auto" w:fill="FFFFFF"/>
        <w:autoSpaceDE w:val="0"/>
        <w:autoSpaceDN w:val="0"/>
        <w:adjustRightInd w:val="0"/>
        <w:ind w:firstLine="720"/>
        <w:jc w:val="both"/>
        <w:rPr>
          <w:rFonts w:ascii="Times New Roman CYR" w:hAnsi="Times New Roman CYR" w:cs="Times New Roman CYR"/>
        </w:rPr>
      </w:pPr>
      <w:r w:rsidRPr="003F2A30">
        <w:rPr>
          <w:rFonts w:ascii="Times New Roman CYR" w:hAnsi="Times New Roman CYR" w:cs="Times New Roman CYR"/>
        </w:rPr>
        <w:t xml:space="preserve">В течение 5 (пяти) рабочих дней с момента принятия решения о допуске или отклонении заявок организатор отбора размещает информацию на </w:t>
      </w:r>
      <w:r>
        <w:rPr>
          <w:rFonts w:ascii="Times New Roman CYR" w:hAnsi="Times New Roman CYR" w:cs="Times New Roman CYR"/>
        </w:rPr>
        <w:t xml:space="preserve">официальном </w:t>
      </w:r>
      <w:r w:rsidRPr="003F2A30">
        <w:rPr>
          <w:rFonts w:ascii="Times New Roman CYR" w:hAnsi="Times New Roman CYR" w:cs="Times New Roman CYR"/>
        </w:rPr>
        <w:t>сайте в информационно-телекоммуникационной сети «Интернет».</w:t>
      </w:r>
    </w:p>
    <w:p w:rsidR="009D2372" w:rsidRPr="00F6489F"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sidRPr="003F2A30">
        <w:rPr>
          <w:rFonts w:ascii="Times New Roman CYR" w:hAnsi="Times New Roman CYR" w:cs="Times New Roman CYR"/>
        </w:rPr>
        <w:t>2.18. Комиссия не позднее 5 (пяти) рабочих дней, после дня подписания Протокола рассмотрения конкурсных заявок осуществляет оценку и сопоставление конкурсных заявок с заполнением оценочной ведомости по форме</w:t>
      </w:r>
      <w:r>
        <w:rPr>
          <w:rFonts w:ascii="Times New Roman CYR" w:hAnsi="Times New Roman CYR" w:cs="Times New Roman CYR"/>
        </w:rPr>
        <w:t>,</w:t>
      </w:r>
      <w:r w:rsidRPr="003F2A30">
        <w:rPr>
          <w:rFonts w:ascii="Times New Roman CYR" w:hAnsi="Times New Roman CYR" w:cs="Times New Roman CYR"/>
        </w:rPr>
        <w:t xml:space="preserve"> согласно приложению</w:t>
      </w:r>
      <w:r w:rsidRPr="00F6489F">
        <w:rPr>
          <w:rFonts w:ascii="Times New Roman CYR" w:hAnsi="Times New Roman CYR" w:cs="Times New Roman CYR"/>
        </w:rPr>
        <w:t xml:space="preserve"> 10 к настоящему Порядку</w:t>
      </w:r>
      <w:r>
        <w:rPr>
          <w:rFonts w:ascii="Times New Roman CYR" w:hAnsi="Times New Roman CYR" w:cs="Times New Roman CYR"/>
        </w:rPr>
        <w:t>,</w:t>
      </w:r>
      <w:r w:rsidRPr="00F6489F">
        <w:rPr>
          <w:rFonts w:ascii="Times New Roman CYR" w:hAnsi="Times New Roman CYR" w:cs="Times New Roman CYR"/>
        </w:rPr>
        <w:t xml:space="preserve"> в соответствии со следующими критериями оценки:</w:t>
      </w:r>
    </w:p>
    <w:p w:rsidR="009D2372"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sidRPr="00F6489F">
        <w:rPr>
          <w:rFonts w:ascii="Times New Roman CYR" w:hAnsi="Times New Roman CYR" w:cs="Times New Roman CYR"/>
        </w:rPr>
        <w:t>2.1</w:t>
      </w:r>
      <w:r>
        <w:rPr>
          <w:rFonts w:ascii="Times New Roman CYR" w:hAnsi="Times New Roman CYR" w:cs="Times New Roman CYR"/>
        </w:rPr>
        <w:t>8</w:t>
      </w:r>
      <w:r w:rsidRPr="00F6489F">
        <w:rPr>
          <w:rFonts w:ascii="Times New Roman CYR" w:hAnsi="Times New Roman CYR" w:cs="Times New Roman CYR"/>
        </w:rPr>
        <w:t xml:space="preserve">.1. Заявители, осуществляющие деятельность по следующим группам и подгруппам видов экономической деятельности (в соответствии с Общероссийским классификатором видов экономической деятельности): </w:t>
      </w:r>
    </w:p>
    <w:p w:rsidR="009D2372" w:rsidRPr="00F6489F"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p>
    <w:tbl>
      <w:tblPr>
        <w:tblW w:w="9971" w:type="dxa"/>
        <w:tblInd w:w="2" w:type="dxa"/>
        <w:tblLayout w:type="fixed"/>
        <w:tblCellMar>
          <w:left w:w="48" w:type="dxa"/>
          <w:right w:w="48" w:type="dxa"/>
        </w:tblCellMar>
        <w:tblLook w:val="0000"/>
      </w:tblPr>
      <w:tblGrid>
        <w:gridCol w:w="8553"/>
        <w:gridCol w:w="1418"/>
      </w:tblGrid>
      <w:tr w:rsidR="009D2372" w:rsidRPr="0062658B">
        <w:tc>
          <w:tcPr>
            <w:tcW w:w="8553" w:type="dxa"/>
            <w:tcBorders>
              <w:top w:val="single" w:sz="2" w:space="0" w:color="auto"/>
              <w:left w:val="single" w:sz="2" w:space="0" w:color="auto"/>
              <w:bottom w:val="single" w:sz="2" w:space="0" w:color="auto"/>
              <w:right w:val="single" w:sz="2" w:space="0" w:color="auto"/>
            </w:tcBorders>
          </w:tcPr>
          <w:p w:rsidR="009D2372" w:rsidRPr="00F6489F" w:rsidRDefault="009D2372" w:rsidP="007F4616">
            <w:pPr>
              <w:widowControl w:val="0"/>
              <w:shd w:val="clear" w:color="auto" w:fill="FFFFFF"/>
              <w:autoSpaceDE w:val="0"/>
              <w:autoSpaceDN w:val="0"/>
              <w:adjustRightInd w:val="0"/>
              <w:jc w:val="both"/>
              <w:rPr>
                <w:rFonts w:ascii="Times New Roman CYR" w:hAnsi="Times New Roman CYR" w:cs="Times New Roman CYR"/>
              </w:rPr>
            </w:pPr>
            <w:r w:rsidRPr="00F6489F">
              <w:rPr>
                <w:rFonts w:ascii="Times New Roman CYR" w:hAnsi="Times New Roman CYR" w:cs="Times New Roman CYR"/>
              </w:rPr>
              <w:t xml:space="preserve">ОКВЭД ОК 029-2014 (КДЕС Ред. 2), принят приказом Федерального агентства по техническому регулированию и метрологии от 31.01.2014 г. № 14-ст </w:t>
            </w:r>
          </w:p>
        </w:tc>
        <w:tc>
          <w:tcPr>
            <w:tcW w:w="1418" w:type="dxa"/>
            <w:tcBorders>
              <w:top w:val="single" w:sz="2" w:space="0" w:color="auto"/>
              <w:left w:val="single" w:sz="2" w:space="0" w:color="auto"/>
              <w:bottom w:val="single" w:sz="2" w:space="0" w:color="auto"/>
              <w:right w:val="single" w:sz="2" w:space="0" w:color="auto"/>
            </w:tcBorders>
          </w:tcPr>
          <w:p w:rsidR="009D2372" w:rsidRPr="00F6489F" w:rsidRDefault="009D2372" w:rsidP="007F4616">
            <w:pPr>
              <w:widowControl w:val="0"/>
              <w:shd w:val="clear" w:color="auto" w:fill="FFFFFF"/>
              <w:autoSpaceDE w:val="0"/>
              <w:autoSpaceDN w:val="0"/>
              <w:adjustRightInd w:val="0"/>
              <w:jc w:val="both"/>
              <w:rPr>
                <w:rFonts w:ascii="Times New Roman CYR" w:hAnsi="Times New Roman CYR" w:cs="Times New Roman CYR"/>
              </w:rPr>
            </w:pPr>
            <w:r w:rsidRPr="00F6489F">
              <w:rPr>
                <w:rFonts w:ascii="Times New Roman CYR" w:hAnsi="Times New Roman CYR" w:cs="Times New Roman CYR"/>
              </w:rPr>
              <w:t xml:space="preserve">Количество баллов </w:t>
            </w:r>
          </w:p>
        </w:tc>
      </w:tr>
      <w:tr w:rsidR="009D2372" w:rsidRPr="00F6489F">
        <w:tc>
          <w:tcPr>
            <w:tcW w:w="8553" w:type="dxa"/>
            <w:tcBorders>
              <w:top w:val="single" w:sz="2" w:space="0" w:color="auto"/>
              <w:left w:val="single" w:sz="2" w:space="0" w:color="auto"/>
              <w:bottom w:val="single" w:sz="2" w:space="0" w:color="auto"/>
              <w:right w:val="single" w:sz="2" w:space="0" w:color="auto"/>
            </w:tcBorders>
          </w:tcPr>
          <w:p w:rsidR="009D2372" w:rsidRPr="00F6489F" w:rsidRDefault="009D2372" w:rsidP="007F4616">
            <w:pPr>
              <w:widowControl w:val="0"/>
              <w:shd w:val="clear" w:color="auto" w:fill="FFFFFF"/>
              <w:autoSpaceDE w:val="0"/>
              <w:autoSpaceDN w:val="0"/>
              <w:adjustRightInd w:val="0"/>
              <w:jc w:val="both"/>
              <w:rPr>
                <w:rFonts w:ascii="Times New Roman CYR" w:hAnsi="Times New Roman CYR" w:cs="Times New Roman CYR"/>
              </w:rPr>
            </w:pPr>
            <w:r w:rsidRPr="00F6489F">
              <w:rPr>
                <w:rFonts w:ascii="Times New Roman CYR" w:hAnsi="Times New Roman CYR" w:cs="Times New Roman CYR"/>
              </w:rPr>
              <w:t>Раздел А сельское хозяйство (01)</w:t>
            </w:r>
          </w:p>
          <w:p w:rsidR="009D2372" w:rsidRPr="00F6489F" w:rsidRDefault="009D2372" w:rsidP="007F4616">
            <w:pPr>
              <w:widowControl w:val="0"/>
              <w:shd w:val="clear" w:color="auto" w:fill="FFFFFF"/>
              <w:autoSpaceDE w:val="0"/>
              <w:autoSpaceDN w:val="0"/>
              <w:adjustRightInd w:val="0"/>
              <w:jc w:val="both"/>
              <w:rPr>
                <w:rFonts w:ascii="Times New Roman CYR" w:hAnsi="Times New Roman CYR" w:cs="Times New Roman CYR"/>
              </w:rPr>
            </w:pPr>
            <w:r w:rsidRPr="00F6489F">
              <w:rPr>
                <w:rFonts w:ascii="Times New Roman CYR" w:hAnsi="Times New Roman CYR" w:cs="Times New Roman CYR"/>
              </w:rPr>
              <w:t>Раздел C обрабатывающие производства (10; 11.06; 11,07; 13; 14; 15; 16.2; 17; 18; 20; 21; 22; 23; 24; 25; 26; 27; 28; 29; 30; 31; 32; 33)</w:t>
            </w:r>
          </w:p>
        </w:tc>
        <w:tc>
          <w:tcPr>
            <w:tcW w:w="1418" w:type="dxa"/>
            <w:tcBorders>
              <w:top w:val="single" w:sz="2" w:space="0" w:color="auto"/>
              <w:left w:val="single" w:sz="2" w:space="0" w:color="auto"/>
              <w:bottom w:val="single" w:sz="2" w:space="0" w:color="auto"/>
              <w:right w:val="single" w:sz="2" w:space="0" w:color="auto"/>
            </w:tcBorders>
          </w:tcPr>
          <w:p w:rsidR="009D2372" w:rsidRPr="00F6489F" w:rsidRDefault="009D2372" w:rsidP="007F4616">
            <w:pPr>
              <w:widowControl w:val="0"/>
              <w:shd w:val="clear" w:color="auto" w:fill="FFFFFF"/>
              <w:autoSpaceDE w:val="0"/>
              <w:autoSpaceDN w:val="0"/>
              <w:adjustRightInd w:val="0"/>
              <w:jc w:val="both"/>
              <w:rPr>
                <w:rFonts w:ascii="Times New Roman CYR" w:hAnsi="Times New Roman CYR" w:cs="Times New Roman CYR"/>
              </w:rPr>
            </w:pPr>
            <w:r w:rsidRPr="00F6489F">
              <w:rPr>
                <w:rFonts w:ascii="Times New Roman CYR" w:hAnsi="Times New Roman CYR" w:cs="Times New Roman CYR"/>
              </w:rPr>
              <w:t xml:space="preserve">100 баллов </w:t>
            </w:r>
          </w:p>
        </w:tc>
      </w:tr>
      <w:tr w:rsidR="009D2372" w:rsidRPr="00F6489F">
        <w:tc>
          <w:tcPr>
            <w:tcW w:w="8553" w:type="dxa"/>
            <w:tcBorders>
              <w:top w:val="single" w:sz="2" w:space="0" w:color="auto"/>
              <w:left w:val="single" w:sz="2" w:space="0" w:color="auto"/>
              <w:bottom w:val="single" w:sz="2" w:space="0" w:color="auto"/>
              <w:right w:val="single" w:sz="2" w:space="0" w:color="auto"/>
            </w:tcBorders>
          </w:tcPr>
          <w:p w:rsidR="009D2372" w:rsidRPr="00F6489F" w:rsidRDefault="009D2372" w:rsidP="007F4616">
            <w:pPr>
              <w:widowControl w:val="0"/>
              <w:shd w:val="clear" w:color="auto" w:fill="FFFFFF"/>
              <w:autoSpaceDE w:val="0"/>
              <w:autoSpaceDN w:val="0"/>
              <w:adjustRightInd w:val="0"/>
              <w:jc w:val="both"/>
              <w:rPr>
                <w:rFonts w:ascii="Times New Roman CYR" w:hAnsi="Times New Roman CYR" w:cs="Times New Roman CYR"/>
              </w:rPr>
            </w:pPr>
            <w:r w:rsidRPr="00F6489F">
              <w:rPr>
                <w:rFonts w:ascii="Times New Roman CYR" w:hAnsi="Times New Roman CYR" w:cs="Times New Roman CYR"/>
              </w:rPr>
              <w:t>Раздел А лесное хозяйство (02)</w:t>
            </w:r>
          </w:p>
          <w:p w:rsidR="009D2372" w:rsidRPr="00F6489F" w:rsidRDefault="009D2372" w:rsidP="007F4616">
            <w:pPr>
              <w:widowControl w:val="0"/>
              <w:shd w:val="clear" w:color="auto" w:fill="FFFFFF"/>
              <w:autoSpaceDE w:val="0"/>
              <w:autoSpaceDN w:val="0"/>
              <w:adjustRightInd w:val="0"/>
              <w:jc w:val="both"/>
              <w:rPr>
                <w:rFonts w:ascii="Times New Roman CYR" w:hAnsi="Times New Roman CYR" w:cs="Times New Roman CYR"/>
              </w:rPr>
            </w:pPr>
            <w:r w:rsidRPr="00F6489F">
              <w:rPr>
                <w:rFonts w:ascii="Times New Roman CYR" w:hAnsi="Times New Roman CYR" w:cs="Times New Roman CYR"/>
              </w:rPr>
              <w:t>Раздел В добыча полезных ископаемых (08; 09)</w:t>
            </w:r>
          </w:p>
          <w:p w:rsidR="009D2372" w:rsidRPr="00F6489F" w:rsidRDefault="009D2372" w:rsidP="007F4616">
            <w:pPr>
              <w:widowControl w:val="0"/>
              <w:shd w:val="clear" w:color="auto" w:fill="FFFFFF"/>
              <w:autoSpaceDE w:val="0"/>
              <w:autoSpaceDN w:val="0"/>
              <w:adjustRightInd w:val="0"/>
              <w:jc w:val="both"/>
              <w:rPr>
                <w:rFonts w:ascii="Times New Roman CYR" w:hAnsi="Times New Roman CYR" w:cs="Times New Roman CYR"/>
              </w:rPr>
            </w:pPr>
            <w:r w:rsidRPr="00F6489F">
              <w:rPr>
                <w:rFonts w:ascii="Times New Roman CYR" w:hAnsi="Times New Roman CYR" w:cs="Times New Roman CYR"/>
              </w:rPr>
              <w:t>Раздел I деятельность гостиниц и предприятий общественного питания (55; 56)</w:t>
            </w:r>
          </w:p>
          <w:p w:rsidR="009D2372" w:rsidRPr="00F6489F" w:rsidRDefault="009D2372" w:rsidP="007F4616">
            <w:pPr>
              <w:widowControl w:val="0"/>
              <w:shd w:val="clear" w:color="auto" w:fill="FFFFFF"/>
              <w:autoSpaceDE w:val="0"/>
              <w:autoSpaceDN w:val="0"/>
              <w:adjustRightInd w:val="0"/>
              <w:jc w:val="both"/>
              <w:rPr>
                <w:rFonts w:ascii="Times New Roman CYR" w:hAnsi="Times New Roman CYR" w:cs="Times New Roman CYR"/>
              </w:rPr>
            </w:pPr>
            <w:r w:rsidRPr="00F6489F">
              <w:rPr>
                <w:rFonts w:ascii="Times New Roman CYR" w:hAnsi="Times New Roman CYR" w:cs="Times New Roman CYR"/>
              </w:rPr>
              <w:t>Раздел J деятельность в области информации и связи (58; 60; 61; 62; 63)</w:t>
            </w:r>
          </w:p>
        </w:tc>
        <w:tc>
          <w:tcPr>
            <w:tcW w:w="1418" w:type="dxa"/>
            <w:tcBorders>
              <w:top w:val="single" w:sz="2" w:space="0" w:color="auto"/>
              <w:left w:val="single" w:sz="2" w:space="0" w:color="auto"/>
              <w:bottom w:val="single" w:sz="2" w:space="0" w:color="auto"/>
              <w:right w:val="single" w:sz="2" w:space="0" w:color="auto"/>
            </w:tcBorders>
          </w:tcPr>
          <w:p w:rsidR="009D2372" w:rsidRPr="00F6489F" w:rsidRDefault="009D2372" w:rsidP="007F4616">
            <w:pPr>
              <w:widowControl w:val="0"/>
              <w:shd w:val="clear" w:color="auto" w:fill="FFFFFF"/>
              <w:autoSpaceDE w:val="0"/>
              <w:autoSpaceDN w:val="0"/>
              <w:adjustRightInd w:val="0"/>
              <w:jc w:val="both"/>
              <w:rPr>
                <w:rFonts w:ascii="Times New Roman CYR" w:hAnsi="Times New Roman CYR" w:cs="Times New Roman CYR"/>
              </w:rPr>
            </w:pPr>
            <w:r w:rsidRPr="00F6489F">
              <w:rPr>
                <w:rFonts w:ascii="Times New Roman CYR" w:hAnsi="Times New Roman CYR" w:cs="Times New Roman CYR"/>
              </w:rPr>
              <w:t>70 баллов</w:t>
            </w:r>
          </w:p>
        </w:tc>
      </w:tr>
      <w:tr w:rsidR="009D2372" w:rsidRPr="00F6489F">
        <w:tc>
          <w:tcPr>
            <w:tcW w:w="8553" w:type="dxa"/>
            <w:tcBorders>
              <w:top w:val="single" w:sz="2" w:space="0" w:color="auto"/>
              <w:left w:val="single" w:sz="2" w:space="0" w:color="auto"/>
              <w:bottom w:val="single" w:sz="2" w:space="0" w:color="auto"/>
              <w:right w:val="single" w:sz="2" w:space="0" w:color="auto"/>
            </w:tcBorders>
          </w:tcPr>
          <w:p w:rsidR="009D2372" w:rsidRPr="00F6489F" w:rsidRDefault="009D2372" w:rsidP="007F4616">
            <w:pPr>
              <w:widowControl w:val="0"/>
              <w:shd w:val="clear" w:color="auto" w:fill="FFFFFF"/>
              <w:autoSpaceDE w:val="0"/>
              <w:autoSpaceDN w:val="0"/>
              <w:adjustRightInd w:val="0"/>
              <w:jc w:val="both"/>
              <w:rPr>
                <w:rFonts w:ascii="Times New Roman CYR" w:hAnsi="Times New Roman CYR" w:cs="Times New Roman CYR"/>
              </w:rPr>
            </w:pPr>
            <w:r w:rsidRPr="00F6489F">
              <w:rPr>
                <w:rFonts w:ascii="Times New Roman CYR" w:hAnsi="Times New Roman CYR" w:cs="Times New Roman CYR"/>
              </w:rPr>
              <w:t>Раздел F Строительство (41; 42; 43)</w:t>
            </w:r>
          </w:p>
          <w:p w:rsidR="009D2372" w:rsidRPr="00F6489F" w:rsidRDefault="009D2372" w:rsidP="007F4616">
            <w:pPr>
              <w:widowControl w:val="0"/>
              <w:shd w:val="clear" w:color="auto" w:fill="FFFFFF"/>
              <w:autoSpaceDE w:val="0"/>
              <w:autoSpaceDN w:val="0"/>
              <w:adjustRightInd w:val="0"/>
              <w:jc w:val="both"/>
              <w:rPr>
                <w:rFonts w:ascii="Times New Roman CYR" w:hAnsi="Times New Roman CYR" w:cs="Times New Roman CYR"/>
              </w:rPr>
            </w:pPr>
            <w:r w:rsidRPr="00F6489F">
              <w:rPr>
                <w:rFonts w:ascii="Times New Roman CYR" w:hAnsi="Times New Roman CYR" w:cs="Times New Roman CYR"/>
              </w:rPr>
              <w:t xml:space="preserve">Раздел Н транспортировка и хранение (49; 50; 51; 52; 53) </w:t>
            </w:r>
          </w:p>
          <w:p w:rsidR="009D2372" w:rsidRPr="00F6489F" w:rsidRDefault="009D2372" w:rsidP="007F4616">
            <w:pPr>
              <w:widowControl w:val="0"/>
              <w:shd w:val="clear" w:color="auto" w:fill="FFFFFF"/>
              <w:autoSpaceDE w:val="0"/>
              <w:autoSpaceDN w:val="0"/>
              <w:adjustRightInd w:val="0"/>
              <w:jc w:val="both"/>
              <w:rPr>
                <w:rFonts w:ascii="Times New Roman CYR" w:hAnsi="Times New Roman CYR" w:cs="Times New Roman CYR"/>
              </w:rPr>
            </w:pPr>
            <w:r w:rsidRPr="00F6489F">
              <w:rPr>
                <w:rFonts w:ascii="Times New Roman CYR" w:hAnsi="Times New Roman CYR" w:cs="Times New Roman CYR"/>
              </w:rPr>
              <w:t>Раздел S предоставление прочих видов услуг (95; 96.01; 96.02; 96.04)</w:t>
            </w:r>
          </w:p>
        </w:tc>
        <w:tc>
          <w:tcPr>
            <w:tcW w:w="1418" w:type="dxa"/>
            <w:tcBorders>
              <w:top w:val="single" w:sz="2" w:space="0" w:color="auto"/>
              <w:left w:val="single" w:sz="2" w:space="0" w:color="auto"/>
              <w:bottom w:val="single" w:sz="2" w:space="0" w:color="auto"/>
              <w:right w:val="single" w:sz="2" w:space="0" w:color="auto"/>
            </w:tcBorders>
          </w:tcPr>
          <w:p w:rsidR="009D2372" w:rsidRPr="00F6489F" w:rsidRDefault="009D2372" w:rsidP="007F4616">
            <w:pPr>
              <w:widowControl w:val="0"/>
              <w:shd w:val="clear" w:color="auto" w:fill="FFFFFF"/>
              <w:autoSpaceDE w:val="0"/>
              <w:autoSpaceDN w:val="0"/>
              <w:adjustRightInd w:val="0"/>
              <w:jc w:val="both"/>
              <w:rPr>
                <w:rFonts w:ascii="Times New Roman CYR" w:hAnsi="Times New Roman CYR" w:cs="Times New Roman CYR"/>
              </w:rPr>
            </w:pPr>
            <w:r w:rsidRPr="00F6489F">
              <w:rPr>
                <w:rFonts w:ascii="Times New Roman CYR" w:hAnsi="Times New Roman CYR" w:cs="Times New Roman CYR"/>
              </w:rPr>
              <w:t xml:space="preserve">60 баллов </w:t>
            </w:r>
          </w:p>
        </w:tc>
      </w:tr>
      <w:tr w:rsidR="009D2372" w:rsidRPr="00F6489F">
        <w:tc>
          <w:tcPr>
            <w:tcW w:w="8553" w:type="dxa"/>
            <w:tcBorders>
              <w:top w:val="single" w:sz="2" w:space="0" w:color="auto"/>
              <w:left w:val="single" w:sz="2" w:space="0" w:color="auto"/>
              <w:bottom w:val="single" w:sz="2" w:space="0" w:color="auto"/>
              <w:right w:val="single" w:sz="2" w:space="0" w:color="auto"/>
            </w:tcBorders>
          </w:tcPr>
          <w:p w:rsidR="009D2372" w:rsidRPr="00F6489F" w:rsidRDefault="009D2372" w:rsidP="007F4616">
            <w:pPr>
              <w:widowControl w:val="0"/>
              <w:shd w:val="clear" w:color="auto" w:fill="FFFFFF"/>
              <w:autoSpaceDE w:val="0"/>
              <w:autoSpaceDN w:val="0"/>
              <w:adjustRightInd w:val="0"/>
              <w:jc w:val="both"/>
              <w:rPr>
                <w:rFonts w:ascii="Times New Roman CYR" w:hAnsi="Times New Roman CYR" w:cs="Times New Roman CYR"/>
              </w:rPr>
            </w:pPr>
            <w:r w:rsidRPr="00F6489F">
              <w:rPr>
                <w:rFonts w:ascii="Times New Roman CYR" w:hAnsi="Times New Roman CYR" w:cs="Times New Roman CYR"/>
              </w:rPr>
              <w:t>Раздел М деятельность профессиональная, научная и техническая (71; 75)</w:t>
            </w:r>
          </w:p>
          <w:p w:rsidR="009D2372" w:rsidRPr="00F6489F" w:rsidRDefault="009D2372" w:rsidP="007F4616">
            <w:pPr>
              <w:widowControl w:val="0"/>
              <w:shd w:val="clear" w:color="auto" w:fill="FFFFFF"/>
              <w:autoSpaceDE w:val="0"/>
              <w:autoSpaceDN w:val="0"/>
              <w:adjustRightInd w:val="0"/>
              <w:jc w:val="both"/>
              <w:rPr>
                <w:rFonts w:ascii="Times New Roman CYR" w:hAnsi="Times New Roman CYR" w:cs="Times New Roman CYR"/>
              </w:rPr>
            </w:pPr>
            <w:r w:rsidRPr="00F6489F">
              <w:rPr>
                <w:rFonts w:ascii="Times New Roman CYR" w:hAnsi="Times New Roman CYR" w:cs="Times New Roman CYR"/>
              </w:rPr>
              <w:t>Раздел Р образование (85)</w:t>
            </w:r>
          </w:p>
          <w:p w:rsidR="009D2372" w:rsidRPr="00F6489F" w:rsidRDefault="009D2372" w:rsidP="007F4616">
            <w:pPr>
              <w:widowControl w:val="0"/>
              <w:shd w:val="clear" w:color="auto" w:fill="FFFFFF"/>
              <w:autoSpaceDE w:val="0"/>
              <w:autoSpaceDN w:val="0"/>
              <w:adjustRightInd w:val="0"/>
              <w:jc w:val="both"/>
              <w:rPr>
                <w:rFonts w:ascii="Times New Roman CYR" w:hAnsi="Times New Roman CYR" w:cs="Times New Roman CYR"/>
              </w:rPr>
            </w:pPr>
            <w:r w:rsidRPr="00F6489F">
              <w:rPr>
                <w:rFonts w:ascii="Times New Roman CYR" w:hAnsi="Times New Roman CYR" w:cs="Times New Roman CYR"/>
              </w:rPr>
              <w:t>Раздел Q деятельность в области здравоохранения и социальных услуг (86; 87; 88)</w:t>
            </w:r>
          </w:p>
        </w:tc>
        <w:tc>
          <w:tcPr>
            <w:tcW w:w="1418" w:type="dxa"/>
            <w:tcBorders>
              <w:top w:val="single" w:sz="2" w:space="0" w:color="auto"/>
              <w:left w:val="single" w:sz="2" w:space="0" w:color="auto"/>
              <w:bottom w:val="single" w:sz="2" w:space="0" w:color="auto"/>
              <w:right w:val="single" w:sz="2" w:space="0" w:color="auto"/>
            </w:tcBorders>
          </w:tcPr>
          <w:p w:rsidR="009D2372" w:rsidRPr="00F6489F" w:rsidRDefault="009D2372" w:rsidP="007F4616">
            <w:pPr>
              <w:widowControl w:val="0"/>
              <w:shd w:val="clear" w:color="auto" w:fill="FFFFFF"/>
              <w:autoSpaceDE w:val="0"/>
              <w:autoSpaceDN w:val="0"/>
              <w:adjustRightInd w:val="0"/>
              <w:jc w:val="both"/>
              <w:rPr>
                <w:rFonts w:ascii="Times New Roman CYR" w:hAnsi="Times New Roman CYR" w:cs="Times New Roman CYR"/>
              </w:rPr>
            </w:pPr>
            <w:r w:rsidRPr="00F6489F">
              <w:rPr>
                <w:rFonts w:ascii="Times New Roman CYR" w:hAnsi="Times New Roman CYR" w:cs="Times New Roman CYR"/>
              </w:rPr>
              <w:t>50 баллов</w:t>
            </w:r>
          </w:p>
        </w:tc>
      </w:tr>
      <w:tr w:rsidR="009D2372" w:rsidRPr="00F6489F">
        <w:tc>
          <w:tcPr>
            <w:tcW w:w="8553" w:type="dxa"/>
            <w:tcBorders>
              <w:top w:val="single" w:sz="2" w:space="0" w:color="auto"/>
              <w:left w:val="single" w:sz="2" w:space="0" w:color="auto"/>
              <w:bottom w:val="single" w:sz="2" w:space="0" w:color="auto"/>
              <w:right w:val="single" w:sz="2" w:space="0" w:color="auto"/>
            </w:tcBorders>
          </w:tcPr>
          <w:p w:rsidR="009D2372" w:rsidRPr="00F6489F" w:rsidRDefault="009D2372" w:rsidP="007F4616">
            <w:pPr>
              <w:widowControl w:val="0"/>
              <w:shd w:val="clear" w:color="auto" w:fill="FFFFFF"/>
              <w:autoSpaceDE w:val="0"/>
              <w:autoSpaceDN w:val="0"/>
              <w:adjustRightInd w:val="0"/>
              <w:jc w:val="both"/>
              <w:rPr>
                <w:rFonts w:ascii="Times New Roman CYR" w:hAnsi="Times New Roman CYR" w:cs="Times New Roman CYR"/>
              </w:rPr>
            </w:pPr>
            <w:r w:rsidRPr="00F6489F">
              <w:rPr>
                <w:rFonts w:ascii="Times New Roman CYR" w:hAnsi="Times New Roman CYR" w:cs="Times New Roman CYR"/>
              </w:rPr>
              <w:t>Раздел D Обеспечение электрической энергией, газом и паром; кондиционирование воздуха (35)</w:t>
            </w:r>
          </w:p>
          <w:p w:rsidR="009D2372" w:rsidRPr="00F6489F" w:rsidRDefault="009D2372" w:rsidP="007F4616">
            <w:pPr>
              <w:widowControl w:val="0"/>
              <w:shd w:val="clear" w:color="auto" w:fill="FFFFFF"/>
              <w:autoSpaceDE w:val="0"/>
              <w:autoSpaceDN w:val="0"/>
              <w:adjustRightInd w:val="0"/>
              <w:jc w:val="both"/>
              <w:rPr>
                <w:rFonts w:ascii="Times New Roman CYR" w:hAnsi="Times New Roman CYR" w:cs="Times New Roman CYR"/>
              </w:rPr>
            </w:pPr>
            <w:r w:rsidRPr="00F6489F">
              <w:rPr>
                <w:rFonts w:ascii="Times New Roman CYR" w:hAnsi="Times New Roman CYR" w:cs="Times New Roman CYR"/>
              </w:rPr>
              <w:t xml:space="preserve">Раздел Е водоснабжение, водоотведение, организация сбора и утилизации </w:t>
            </w:r>
            <w:r w:rsidRPr="00F6489F">
              <w:rPr>
                <w:rFonts w:ascii="Times New Roman CYR" w:hAnsi="Times New Roman CYR" w:cs="Times New Roman CYR"/>
              </w:rPr>
              <w:lastRenderedPageBreak/>
              <w:t>отходов, деятельность по ликвидации загрязнений (36; 37; 38; 39)</w:t>
            </w:r>
          </w:p>
        </w:tc>
        <w:tc>
          <w:tcPr>
            <w:tcW w:w="1418" w:type="dxa"/>
            <w:tcBorders>
              <w:top w:val="single" w:sz="2" w:space="0" w:color="auto"/>
              <w:left w:val="single" w:sz="2" w:space="0" w:color="auto"/>
              <w:bottom w:val="single" w:sz="2" w:space="0" w:color="auto"/>
              <w:right w:val="single" w:sz="2" w:space="0" w:color="auto"/>
            </w:tcBorders>
          </w:tcPr>
          <w:p w:rsidR="009D2372" w:rsidRPr="00F6489F" w:rsidRDefault="009D2372" w:rsidP="007F4616">
            <w:pPr>
              <w:widowControl w:val="0"/>
              <w:shd w:val="clear" w:color="auto" w:fill="FFFFFF"/>
              <w:autoSpaceDE w:val="0"/>
              <w:autoSpaceDN w:val="0"/>
              <w:adjustRightInd w:val="0"/>
              <w:jc w:val="both"/>
              <w:rPr>
                <w:rFonts w:ascii="Times New Roman CYR" w:hAnsi="Times New Roman CYR" w:cs="Times New Roman CYR"/>
              </w:rPr>
            </w:pPr>
            <w:r w:rsidRPr="00F6489F">
              <w:rPr>
                <w:rFonts w:ascii="Times New Roman CYR" w:hAnsi="Times New Roman CYR" w:cs="Times New Roman CYR"/>
              </w:rPr>
              <w:lastRenderedPageBreak/>
              <w:t xml:space="preserve">30 баллов </w:t>
            </w:r>
          </w:p>
        </w:tc>
      </w:tr>
      <w:tr w:rsidR="009D2372" w:rsidRPr="00F6489F">
        <w:tc>
          <w:tcPr>
            <w:tcW w:w="8553" w:type="dxa"/>
            <w:tcBorders>
              <w:top w:val="single" w:sz="2" w:space="0" w:color="auto"/>
              <w:left w:val="single" w:sz="2" w:space="0" w:color="auto"/>
              <w:bottom w:val="single" w:sz="2" w:space="0" w:color="auto"/>
              <w:right w:val="single" w:sz="2" w:space="0" w:color="auto"/>
            </w:tcBorders>
          </w:tcPr>
          <w:p w:rsidR="009D2372" w:rsidRPr="00F6489F" w:rsidRDefault="009D2372" w:rsidP="007F4616">
            <w:pPr>
              <w:widowControl w:val="0"/>
              <w:shd w:val="clear" w:color="auto" w:fill="FFFFFF"/>
              <w:autoSpaceDE w:val="0"/>
              <w:autoSpaceDN w:val="0"/>
              <w:adjustRightInd w:val="0"/>
              <w:jc w:val="both"/>
              <w:rPr>
                <w:rFonts w:ascii="Times New Roman CYR" w:hAnsi="Times New Roman CYR" w:cs="Times New Roman CYR"/>
              </w:rPr>
            </w:pPr>
            <w:r w:rsidRPr="00F6489F">
              <w:rPr>
                <w:rFonts w:ascii="Times New Roman CYR" w:hAnsi="Times New Roman CYR" w:cs="Times New Roman CYR"/>
              </w:rPr>
              <w:lastRenderedPageBreak/>
              <w:t>Прочие виды</w:t>
            </w:r>
          </w:p>
        </w:tc>
        <w:tc>
          <w:tcPr>
            <w:tcW w:w="1418" w:type="dxa"/>
            <w:tcBorders>
              <w:top w:val="single" w:sz="2" w:space="0" w:color="auto"/>
              <w:left w:val="single" w:sz="2" w:space="0" w:color="auto"/>
              <w:bottom w:val="single" w:sz="2" w:space="0" w:color="auto"/>
              <w:right w:val="single" w:sz="2" w:space="0" w:color="auto"/>
            </w:tcBorders>
          </w:tcPr>
          <w:p w:rsidR="009D2372" w:rsidRPr="00F6489F" w:rsidRDefault="009D2372" w:rsidP="007F4616">
            <w:pPr>
              <w:widowControl w:val="0"/>
              <w:shd w:val="clear" w:color="auto" w:fill="FFFFFF"/>
              <w:autoSpaceDE w:val="0"/>
              <w:autoSpaceDN w:val="0"/>
              <w:adjustRightInd w:val="0"/>
              <w:jc w:val="both"/>
              <w:rPr>
                <w:rFonts w:ascii="Times New Roman CYR" w:hAnsi="Times New Roman CYR" w:cs="Times New Roman CYR"/>
              </w:rPr>
            </w:pPr>
            <w:r w:rsidRPr="00F6489F">
              <w:rPr>
                <w:rFonts w:ascii="Times New Roman CYR" w:hAnsi="Times New Roman CYR" w:cs="Times New Roman CYR"/>
              </w:rPr>
              <w:t>0 баллов</w:t>
            </w:r>
          </w:p>
        </w:tc>
      </w:tr>
    </w:tbl>
    <w:p w:rsidR="009D2372" w:rsidRPr="00F6489F"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sidRPr="00F6489F">
        <w:rPr>
          <w:rFonts w:ascii="Times New Roman CYR" w:hAnsi="Times New Roman CYR" w:cs="Times New Roman CYR"/>
        </w:rPr>
        <w:t>2.1</w:t>
      </w:r>
      <w:r>
        <w:rPr>
          <w:rFonts w:ascii="Times New Roman CYR" w:hAnsi="Times New Roman CYR" w:cs="Times New Roman CYR"/>
        </w:rPr>
        <w:t>8</w:t>
      </w:r>
      <w:r w:rsidRPr="00F6489F">
        <w:rPr>
          <w:rFonts w:ascii="Times New Roman CYR" w:hAnsi="Times New Roman CYR" w:cs="Times New Roman CYR"/>
        </w:rPr>
        <w:t>.2. Заявители, участвующие в Инвестиционном плане городского округа г.Бор, - 50 баллов.</w:t>
      </w:r>
    </w:p>
    <w:p w:rsidR="009D2372" w:rsidRPr="00F6489F"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sidRPr="00F6489F">
        <w:rPr>
          <w:rFonts w:ascii="Times New Roman CYR" w:hAnsi="Times New Roman CYR" w:cs="Times New Roman CYR"/>
        </w:rPr>
        <w:t>2.1</w:t>
      </w:r>
      <w:r>
        <w:rPr>
          <w:rFonts w:ascii="Times New Roman CYR" w:hAnsi="Times New Roman CYR" w:cs="Times New Roman CYR"/>
        </w:rPr>
        <w:t>8</w:t>
      </w:r>
      <w:r w:rsidRPr="00F6489F">
        <w:rPr>
          <w:rFonts w:ascii="Times New Roman CYR" w:hAnsi="Times New Roman CYR" w:cs="Times New Roman CYR"/>
        </w:rPr>
        <w:t>.3. Среднемесячная заработная плата наемных работников заявителя за календарный квартал, предшествующий дате подачи конкурсной заявки:</w:t>
      </w:r>
    </w:p>
    <w:tbl>
      <w:tblPr>
        <w:tblW w:w="0" w:type="auto"/>
        <w:tblInd w:w="2" w:type="dxa"/>
        <w:tblLayout w:type="fixed"/>
        <w:tblCellMar>
          <w:left w:w="48" w:type="dxa"/>
          <w:right w:w="48" w:type="dxa"/>
        </w:tblCellMar>
        <w:tblLook w:val="0000"/>
      </w:tblPr>
      <w:tblGrid>
        <w:gridCol w:w="7230"/>
        <w:gridCol w:w="1990"/>
      </w:tblGrid>
      <w:tr w:rsidR="009D2372" w:rsidRPr="00F6489F">
        <w:tc>
          <w:tcPr>
            <w:tcW w:w="7230" w:type="dxa"/>
            <w:tcBorders>
              <w:top w:val="single" w:sz="2" w:space="0" w:color="auto"/>
              <w:left w:val="single" w:sz="2" w:space="0" w:color="auto"/>
              <w:bottom w:val="single" w:sz="2" w:space="0" w:color="auto"/>
              <w:right w:val="single" w:sz="2" w:space="0" w:color="auto"/>
            </w:tcBorders>
          </w:tcPr>
          <w:p w:rsidR="009D2372" w:rsidRPr="00F6489F" w:rsidRDefault="009D2372" w:rsidP="007F4616">
            <w:pPr>
              <w:widowControl w:val="0"/>
              <w:shd w:val="clear" w:color="auto" w:fill="FFFFFF"/>
              <w:autoSpaceDE w:val="0"/>
              <w:autoSpaceDN w:val="0"/>
              <w:adjustRightInd w:val="0"/>
              <w:jc w:val="both"/>
              <w:rPr>
                <w:rFonts w:ascii="Times New Roman CYR" w:hAnsi="Times New Roman CYR" w:cs="Times New Roman CYR"/>
              </w:rPr>
            </w:pPr>
            <w:r w:rsidRPr="00F6489F">
              <w:rPr>
                <w:rFonts w:ascii="Times New Roman CYR" w:hAnsi="Times New Roman CYR" w:cs="Times New Roman CYR"/>
              </w:rPr>
              <w:t xml:space="preserve">свыше 1,5 прожиточных минимумов, установленных для трудоспособного населения Нижегородской области </w:t>
            </w:r>
          </w:p>
        </w:tc>
        <w:tc>
          <w:tcPr>
            <w:tcW w:w="1990" w:type="dxa"/>
            <w:tcBorders>
              <w:top w:val="single" w:sz="2" w:space="0" w:color="auto"/>
              <w:left w:val="single" w:sz="2" w:space="0" w:color="auto"/>
              <w:bottom w:val="single" w:sz="2" w:space="0" w:color="auto"/>
              <w:right w:val="single" w:sz="2" w:space="0" w:color="auto"/>
            </w:tcBorders>
          </w:tcPr>
          <w:p w:rsidR="009D2372" w:rsidRPr="00F6489F" w:rsidRDefault="009D2372" w:rsidP="007F4616">
            <w:pPr>
              <w:widowControl w:val="0"/>
              <w:shd w:val="clear" w:color="auto" w:fill="FFFFFF"/>
              <w:autoSpaceDE w:val="0"/>
              <w:autoSpaceDN w:val="0"/>
              <w:adjustRightInd w:val="0"/>
              <w:jc w:val="both"/>
              <w:rPr>
                <w:rFonts w:ascii="Times New Roman CYR" w:hAnsi="Times New Roman CYR" w:cs="Times New Roman CYR"/>
              </w:rPr>
            </w:pPr>
            <w:r w:rsidRPr="00F6489F">
              <w:rPr>
                <w:rFonts w:ascii="Times New Roman CYR" w:hAnsi="Times New Roman CYR" w:cs="Times New Roman CYR"/>
              </w:rPr>
              <w:t xml:space="preserve">100 баллов </w:t>
            </w:r>
          </w:p>
        </w:tc>
      </w:tr>
      <w:tr w:rsidR="009D2372" w:rsidRPr="00F6489F">
        <w:tc>
          <w:tcPr>
            <w:tcW w:w="7230" w:type="dxa"/>
            <w:tcBorders>
              <w:top w:val="single" w:sz="2" w:space="0" w:color="auto"/>
              <w:left w:val="single" w:sz="2" w:space="0" w:color="auto"/>
              <w:bottom w:val="single" w:sz="2" w:space="0" w:color="auto"/>
              <w:right w:val="single" w:sz="2" w:space="0" w:color="auto"/>
            </w:tcBorders>
          </w:tcPr>
          <w:p w:rsidR="009D2372" w:rsidRPr="00F6489F" w:rsidRDefault="009D2372" w:rsidP="007F4616">
            <w:pPr>
              <w:widowControl w:val="0"/>
              <w:shd w:val="clear" w:color="auto" w:fill="FFFFFF"/>
              <w:autoSpaceDE w:val="0"/>
              <w:autoSpaceDN w:val="0"/>
              <w:adjustRightInd w:val="0"/>
              <w:jc w:val="both"/>
              <w:rPr>
                <w:rFonts w:ascii="Times New Roman CYR" w:hAnsi="Times New Roman CYR" w:cs="Times New Roman CYR"/>
              </w:rPr>
            </w:pPr>
            <w:r w:rsidRPr="00F6489F">
              <w:rPr>
                <w:rFonts w:ascii="Times New Roman CYR" w:hAnsi="Times New Roman CYR" w:cs="Times New Roman CYR"/>
              </w:rPr>
              <w:t xml:space="preserve">свыше 1 до 1,5 прожиточных минимумов </w:t>
            </w:r>
          </w:p>
        </w:tc>
        <w:tc>
          <w:tcPr>
            <w:tcW w:w="1990" w:type="dxa"/>
            <w:tcBorders>
              <w:top w:val="single" w:sz="2" w:space="0" w:color="auto"/>
              <w:left w:val="single" w:sz="2" w:space="0" w:color="auto"/>
              <w:bottom w:val="single" w:sz="2" w:space="0" w:color="auto"/>
              <w:right w:val="single" w:sz="2" w:space="0" w:color="auto"/>
            </w:tcBorders>
          </w:tcPr>
          <w:p w:rsidR="009D2372" w:rsidRPr="00F6489F" w:rsidRDefault="009D2372" w:rsidP="007F4616">
            <w:pPr>
              <w:widowControl w:val="0"/>
              <w:shd w:val="clear" w:color="auto" w:fill="FFFFFF"/>
              <w:autoSpaceDE w:val="0"/>
              <w:autoSpaceDN w:val="0"/>
              <w:adjustRightInd w:val="0"/>
              <w:jc w:val="both"/>
              <w:rPr>
                <w:rFonts w:ascii="Times New Roman CYR" w:hAnsi="Times New Roman CYR" w:cs="Times New Roman CYR"/>
              </w:rPr>
            </w:pPr>
            <w:r w:rsidRPr="00F6489F">
              <w:rPr>
                <w:rFonts w:ascii="Times New Roman CYR" w:hAnsi="Times New Roman CYR" w:cs="Times New Roman CYR"/>
              </w:rPr>
              <w:t xml:space="preserve">50 баллов </w:t>
            </w:r>
          </w:p>
        </w:tc>
      </w:tr>
      <w:tr w:rsidR="009D2372" w:rsidRPr="00F6489F">
        <w:tc>
          <w:tcPr>
            <w:tcW w:w="7230" w:type="dxa"/>
            <w:tcBorders>
              <w:top w:val="single" w:sz="2" w:space="0" w:color="auto"/>
              <w:left w:val="single" w:sz="2" w:space="0" w:color="auto"/>
              <w:bottom w:val="single" w:sz="2" w:space="0" w:color="auto"/>
              <w:right w:val="single" w:sz="2" w:space="0" w:color="auto"/>
            </w:tcBorders>
          </w:tcPr>
          <w:p w:rsidR="009D2372" w:rsidRPr="00F6489F" w:rsidRDefault="009D2372" w:rsidP="007F4616">
            <w:pPr>
              <w:widowControl w:val="0"/>
              <w:shd w:val="clear" w:color="auto" w:fill="FFFFFF"/>
              <w:autoSpaceDE w:val="0"/>
              <w:autoSpaceDN w:val="0"/>
              <w:adjustRightInd w:val="0"/>
              <w:jc w:val="both"/>
              <w:rPr>
                <w:rFonts w:ascii="Times New Roman CYR" w:hAnsi="Times New Roman CYR" w:cs="Times New Roman CYR"/>
              </w:rPr>
            </w:pPr>
            <w:r w:rsidRPr="00F6489F">
              <w:rPr>
                <w:rFonts w:ascii="Times New Roman CYR" w:hAnsi="Times New Roman CYR" w:cs="Times New Roman CYR"/>
              </w:rPr>
              <w:t xml:space="preserve">1 прожиточный минимум </w:t>
            </w:r>
          </w:p>
        </w:tc>
        <w:tc>
          <w:tcPr>
            <w:tcW w:w="1990" w:type="dxa"/>
            <w:tcBorders>
              <w:top w:val="single" w:sz="2" w:space="0" w:color="auto"/>
              <w:left w:val="single" w:sz="2" w:space="0" w:color="auto"/>
              <w:bottom w:val="single" w:sz="2" w:space="0" w:color="auto"/>
              <w:right w:val="single" w:sz="2" w:space="0" w:color="auto"/>
            </w:tcBorders>
          </w:tcPr>
          <w:p w:rsidR="009D2372" w:rsidRPr="00F6489F" w:rsidRDefault="009D2372" w:rsidP="007F4616">
            <w:pPr>
              <w:widowControl w:val="0"/>
              <w:shd w:val="clear" w:color="auto" w:fill="FFFFFF"/>
              <w:autoSpaceDE w:val="0"/>
              <w:autoSpaceDN w:val="0"/>
              <w:adjustRightInd w:val="0"/>
              <w:jc w:val="both"/>
              <w:rPr>
                <w:rFonts w:ascii="Times New Roman CYR" w:hAnsi="Times New Roman CYR" w:cs="Times New Roman CYR"/>
              </w:rPr>
            </w:pPr>
            <w:r w:rsidRPr="00F6489F">
              <w:rPr>
                <w:rFonts w:ascii="Times New Roman CYR" w:hAnsi="Times New Roman CYR" w:cs="Times New Roman CYR"/>
              </w:rPr>
              <w:t xml:space="preserve">0 баллов </w:t>
            </w:r>
          </w:p>
        </w:tc>
      </w:tr>
    </w:tbl>
    <w:p w:rsidR="009D2372" w:rsidRPr="00F6489F"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sidRPr="00F6489F">
        <w:rPr>
          <w:rFonts w:ascii="Times New Roman CYR" w:hAnsi="Times New Roman CYR" w:cs="Times New Roman CYR"/>
        </w:rPr>
        <w:t>2.1</w:t>
      </w:r>
      <w:r>
        <w:rPr>
          <w:rFonts w:ascii="Times New Roman CYR" w:hAnsi="Times New Roman CYR" w:cs="Times New Roman CYR"/>
        </w:rPr>
        <w:t>8</w:t>
      </w:r>
      <w:r w:rsidRPr="00F6489F">
        <w:rPr>
          <w:rFonts w:ascii="Times New Roman CYR" w:hAnsi="Times New Roman CYR" w:cs="Times New Roman CYR"/>
        </w:rPr>
        <w:t>.4. Бюджетная эффективность субсидии заявителя (соотношение объема платежей в бюджетную систему (не включая НДС), уплаченных за предшествующий дате подачи конкурсной заявки календарный год к объему запрашиваемой субсидии (в процентах)):</w:t>
      </w:r>
    </w:p>
    <w:tbl>
      <w:tblPr>
        <w:tblW w:w="0" w:type="auto"/>
        <w:tblInd w:w="2" w:type="dxa"/>
        <w:tblLayout w:type="fixed"/>
        <w:tblCellMar>
          <w:left w:w="48" w:type="dxa"/>
          <w:right w:w="48" w:type="dxa"/>
        </w:tblCellMar>
        <w:tblLook w:val="0000"/>
      </w:tblPr>
      <w:tblGrid>
        <w:gridCol w:w="7230"/>
        <w:gridCol w:w="1990"/>
      </w:tblGrid>
      <w:tr w:rsidR="009D2372" w:rsidRPr="00F6489F">
        <w:tc>
          <w:tcPr>
            <w:tcW w:w="7230" w:type="dxa"/>
            <w:tcBorders>
              <w:top w:val="single" w:sz="2" w:space="0" w:color="auto"/>
              <w:left w:val="single" w:sz="2" w:space="0" w:color="auto"/>
              <w:bottom w:val="single" w:sz="2" w:space="0" w:color="auto"/>
              <w:right w:val="single" w:sz="2" w:space="0" w:color="auto"/>
            </w:tcBorders>
          </w:tcPr>
          <w:p w:rsidR="009D2372" w:rsidRPr="00F6489F" w:rsidRDefault="009D2372" w:rsidP="007F4616">
            <w:pPr>
              <w:widowControl w:val="0"/>
              <w:shd w:val="clear" w:color="auto" w:fill="FFFFFF"/>
              <w:autoSpaceDE w:val="0"/>
              <w:autoSpaceDN w:val="0"/>
              <w:adjustRightInd w:val="0"/>
              <w:jc w:val="both"/>
              <w:rPr>
                <w:rFonts w:ascii="Times New Roman CYR" w:hAnsi="Times New Roman CYR" w:cs="Times New Roman CYR"/>
              </w:rPr>
            </w:pPr>
            <w:r w:rsidRPr="00F6489F">
              <w:rPr>
                <w:rFonts w:ascii="Times New Roman CYR" w:hAnsi="Times New Roman CYR" w:cs="Times New Roman CYR"/>
              </w:rPr>
              <w:t xml:space="preserve">свыше 100 процентов </w:t>
            </w:r>
          </w:p>
        </w:tc>
        <w:tc>
          <w:tcPr>
            <w:tcW w:w="1990" w:type="dxa"/>
            <w:tcBorders>
              <w:top w:val="single" w:sz="2" w:space="0" w:color="auto"/>
              <w:left w:val="single" w:sz="2" w:space="0" w:color="auto"/>
              <w:bottom w:val="single" w:sz="2" w:space="0" w:color="auto"/>
              <w:right w:val="single" w:sz="2" w:space="0" w:color="auto"/>
            </w:tcBorders>
          </w:tcPr>
          <w:p w:rsidR="009D2372" w:rsidRPr="00F6489F" w:rsidRDefault="009D2372" w:rsidP="007F4616">
            <w:pPr>
              <w:widowControl w:val="0"/>
              <w:shd w:val="clear" w:color="auto" w:fill="FFFFFF"/>
              <w:autoSpaceDE w:val="0"/>
              <w:autoSpaceDN w:val="0"/>
              <w:adjustRightInd w:val="0"/>
              <w:jc w:val="both"/>
              <w:rPr>
                <w:rFonts w:ascii="Times New Roman CYR" w:hAnsi="Times New Roman CYR" w:cs="Times New Roman CYR"/>
              </w:rPr>
            </w:pPr>
            <w:r w:rsidRPr="00F6489F">
              <w:rPr>
                <w:rFonts w:ascii="Times New Roman CYR" w:hAnsi="Times New Roman CYR" w:cs="Times New Roman CYR"/>
              </w:rPr>
              <w:t>100 баллов</w:t>
            </w:r>
          </w:p>
        </w:tc>
      </w:tr>
      <w:tr w:rsidR="009D2372" w:rsidRPr="003F2A30">
        <w:tc>
          <w:tcPr>
            <w:tcW w:w="7230" w:type="dxa"/>
            <w:tcBorders>
              <w:top w:val="single" w:sz="2" w:space="0" w:color="auto"/>
              <w:left w:val="single" w:sz="2" w:space="0" w:color="auto"/>
              <w:bottom w:val="single" w:sz="2" w:space="0" w:color="auto"/>
              <w:right w:val="single" w:sz="2" w:space="0" w:color="auto"/>
            </w:tcBorders>
          </w:tcPr>
          <w:p w:rsidR="009D2372" w:rsidRPr="003F2A30" w:rsidRDefault="009D2372" w:rsidP="007F4616">
            <w:pPr>
              <w:widowControl w:val="0"/>
              <w:shd w:val="clear" w:color="auto" w:fill="FFFFFF"/>
              <w:autoSpaceDE w:val="0"/>
              <w:autoSpaceDN w:val="0"/>
              <w:adjustRightInd w:val="0"/>
              <w:jc w:val="both"/>
              <w:rPr>
                <w:rFonts w:ascii="Times New Roman CYR" w:hAnsi="Times New Roman CYR" w:cs="Times New Roman CYR"/>
              </w:rPr>
            </w:pPr>
            <w:r w:rsidRPr="003F2A30">
              <w:rPr>
                <w:rFonts w:ascii="Times New Roman CYR" w:hAnsi="Times New Roman CYR" w:cs="Times New Roman CYR"/>
              </w:rPr>
              <w:t xml:space="preserve">от 51 – 100 процентов </w:t>
            </w:r>
          </w:p>
        </w:tc>
        <w:tc>
          <w:tcPr>
            <w:tcW w:w="1990" w:type="dxa"/>
            <w:tcBorders>
              <w:top w:val="single" w:sz="2" w:space="0" w:color="auto"/>
              <w:left w:val="single" w:sz="2" w:space="0" w:color="auto"/>
              <w:bottom w:val="single" w:sz="2" w:space="0" w:color="auto"/>
              <w:right w:val="single" w:sz="2" w:space="0" w:color="auto"/>
            </w:tcBorders>
          </w:tcPr>
          <w:p w:rsidR="009D2372" w:rsidRPr="003F2A30" w:rsidRDefault="009D2372" w:rsidP="007F4616">
            <w:pPr>
              <w:widowControl w:val="0"/>
              <w:shd w:val="clear" w:color="auto" w:fill="FFFFFF"/>
              <w:autoSpaceDE w:val="0"/>
              <w:autoSpaceDN w:val="0"/>
              <w:adjustRightInd w:val="0"/>
              <w:jc w:val="both"/>
              <w:rPr>
                <w:rFonts w:ascii="Times New Roman CYR" w:hAnsi="Times New Roman CYR" w:cs="Times New Roman CYR"/>
              </w:rPr>
            </w:pPr>
            <w:r w:rsidRPr="003F2A30">
              <w:rPr>
                <w:rFonts w:ascii="Times New Roman CYR" w:hAnsi="Times New Roman CYR" w:cs="Times New Roman CYR"/>
              </w:rPr>
              <w:t>70 баллов</w:t>
            </w:r>
          </w:p>
        </w:tc>
      </w:tr>
      <w:tr w:rsidR="009D2372" w:rsidRPr="003F2A30">
        <w:tc>
          <w:tcPr>
            <w:tcW w:w="7230" w:type="dxa"/>
            <w:tcBorders>
              <w:top w:val="single" w:sz="2" w:space="0" w:color="auto"/>
              <w:left w:val="single" w:sz="2" w:space="0" w:color="auto"/>
              <w:bottom w:val="single" w:sz="2" w:space="0" w:color="auto"/>
              <w:right w:val="single" w:sz="2" w:space="0" w:color="auto"/>
            </w:tcBorders>
          </w:tcPr>
          <w:p w:rsidR="009D2372" w:rsidRPr="003F2A30" w:rsidRDefault="009D2372" w:rsidP="007F4616">
            <w:pPr>
              <w:widowControl w:val="0"/>
              <w:shd w:val="clear" w:color="auto" w:fill="FFFFFF"/>
              <w:autoSpaceDE w:val="0"/>
              <w:autoSpaceDN w:val="0"/>
              <w:adjustRightInd w:val="0"/>
              <w:jc w:val="both"/>
              <w:rPr>
                <w:rFonts w:ascii="Times New Roman CYR" w:hAnsi="Times New Roman CYR" w:cs="Times New Roman CYR"/>
              </w:rPr>
            </w:pPr>
            <w:r w:rsidRPr="003F2A30">
              <w:rPr>
                <w:rFonts w:ascii="Times New Roman CYR" w:hAnsi="Times New Roman CYR" w:cs="Times New Roman CYR"/>
              </w:rPr>
              <w:t xml:space="preserve">от 30 – 50 процентов </w:t>
            </w:r>
          </w:p>
        </w:tc>
        <w:tc>
          <w:tcPr>
            <w:tcW w:w="1990" w:type="dxa"/>
            <w:tcBorders>
              <w:top w:val="single" w:sz="2" w:space="0" w:color="auto"/>
              <w:left w:val="single" w:sz="2" w:space="0" w:color="auto"/>
              <w:bottom w:val="single" w:sz="2" w:space="0" w:color="auto"/>
              <w:right w:val="single" w:sz="2" w:space="0" w:color="auto"/>
            </w:tcBorders>
          </w:tcPr>
          <w:p w:rsidR="009D2372" w:rsidRPr="003F2A30" w:rsidRDefault="009D2372" w:rsidP="007F4616">
            <w:pPr>
              <w:widowControl w:val="0"/>
              <w:shd w:val="clear" w:color="auto" w:fill="FFFFFF"/>
              <w:autoSpaceDE w:val="0"/>
              <w:autoSpaceDN w:val="0"/>
              <w:adjustRightInd w:val="0"/>
              <w:jc w:val="both"/>
              <w:rPr>
                <w:rFonts w:ascii="Times New Roman CYR" w:hAnsi="Times New Roman CYR" w:cs="Times New Roman CYR"/>
              </w:rPr>
            </w:pPr>
            <w:r w:rsidRPr="003F2A30">
              <w:rPr>
                <w:rFonts w:ascii="Times New Roman CYR" w:hAnsi="Times New Roman CYR" w:cs="Times New Roman CYR"/>
              </w:rPr>
              <w:t>40 баллов</w:t>
            </w:r>
          </w:p>
        </w:tc>
      </w:tr>
      <w:tr w:rsidR="009D2372" w:rsidRPr="003F2A30">
        <w:tc>
          <w:tcPr>
            <w:tcW w:w="7230" w:type="dxa"/>
            <w:tcBorders>
              <w:top w:val="single" w:sz="2" w:space="0" w:color="auto"/>
              <w:left w:val="single" w:sz="2" w:space="0" w:color="auto"/>
              <w:bottom w:val="single" w:sz="2" w:space="0" w:color="auto"/>
              <w:right w:val="single" w:sz="2" w:space="0" w:color="auto"/>
            </w:tcBorders>
          </w:tcPr>
          <w:p w:rsidR="009D2372" w:rsidRPr="003F2A30" w:rsidRDefault="009D2372" w:rsidP="007F4616">
            <w:pPr>
              <w:widowControl w:val="0"/>
              <w:shd w:val="clear" w:color="auto" w:fill="FFFFFF"/>
              <w:autoSpaceDE w:val="0"/>
              <w:autoSpaceDN w:val="0"/>
              <w:adjustRightInd w:val="0"/>
              <w:jc w:val="both"/>
              <w:rPr>
                <w:rFonts w:ascii="Times New Roman CYR" w:hAnsi="Times New Roman CYR" w:cs="Times New Roman CYR"/>
              </w:rPr>
            </w:pPr>
            <w:r w:rsidRPr="003F2A30">
              <w:rPr>
                <w:rFonts w:ascii="Times New Roman CYR" w:hAnsi="Times New Roman CYR" w:cs="Times New Roman CYR"/>
              </w:rPr>
              <w:t xml:space="preserve">менее 30 процентов </w:t>
            </w:r>
          </w:p>
        </w:tc>
        <w:tc>
          <w:tcPr>
            <w:tcW w:w="1990" w:type="dxa"/>
            <w:tcBorders>
              <w:top w:val="single" w:sz="2" w:space="0" w:color="auto"/>
              <w:left w:val="single" w:sz="2" w:space="0" w:color="auto"/>
              <w:bottom w:val="single" w:sz="2" w:space="0" w:color="auto"/>
              <w:right w:val="single" w:sz="2" w:space="0" w:color="auto"/>
            </w:tcBorders>
          </w:tcPr>
          <w:p w:rsidR="009D2372" w:rsidRPr="003F2A30" w:rsidRDefault="009D2372" w:rsidP="007F4616">
            <w:pPr>
              <w:widowControl w:val="0"/>
              <w:shd w:val="clear" w:color="auto" w:fill="FFFFFF"/>
              <w:autoSpaceDE w:val="0"/>
              <w:autoSpaceDN w:val="0"/>
              <w:adjustRightInd w:val="0"/>
              <w:jc w:val="both"/>
              <w:rPr>
                <w:rFonts w:ascii="Times New Roman CYR" w:hAnsi="Times New Roman CYR" w:cs="Times New Roman CYR"/>
              </w:rPr>
            </w:pPr>
            <w:r w:rsidRPr="003F2A30">
              <w:rPr>
                <w:rFonts w:ascii="Times New Roman CYR" w:hAnsi="Times New Roman CYR" w:cs="Times New Roman CYR"/>
              </w:rPr>
              <w:t>20 баллов</w:t>
            </w:r>
          </w:p>
        </w:tc>
      </w:tr>
    </w:tbl>
    <w:p w:rsidR="009D2372" w:rsidRPr="003F2A30" w:rsidRDefault="009D2372" w:rsidP="007F4616">
      <w:pPr>
        <w:shd w:val="clear" w:color="auto" w:fill="FFFFFF"/>
        <w:autoSpaceDE w:val="0"/>
        <w:autoSpaceDN w:val="0"/>
        <w:adjustRightInd w:val="0"/>
        <w:ind w:firstLine="709"/>
        <w:jc w:val="both"/>
        <w:rPr>
          <w:rFonts w:ascii="Times New Roman CYR" w:hAnsi="Times New Roman CYR" w:cs="Times New Roman CYR"/>
        </w:rPr>
      </w:pPr>
      <w:r w:rsidRPr="003F2A30">
        <w:rPr>
          <w:rFonts w:ascii="Times New Roman CYR" w:hAnsi="Times New Roman CYR" w:cs="Times New Roman CYR"/>
        </w:rPr>
        <w:t>2.18.5. Заявители, принявшие на себя обязательство принять на работу новых наемных работников, в срок до 31 декабря года получения Субсидии:</w:t>
      </w:r>
    </w:p>
    <w:p w:rsidR="009D2372" w:rsidRPr="003F2A30" w:rsidRDefault="009D2372" w:rsidP="007F4616">
      <w:pPr>
        <w:shd w:val="clear" w:color="auto" w:fill="FFFFFF"/>
        <w:autoSpaceDE w:val="0"/>
        <w:autoSpaceDN w:val="0"/>
        <w:adjustRightInd w:val="0"/>
        <w:ind w:firstLine="709"/>
        <w:jc w:val="both"/>
        <w:rPr>
          <w:rFonts w:ascii="Times New Roman CYR" w:hAnsi="Times New Roman CYR" w:cs="Times New Roman CYR"/>
        </w:rPr>
      </w:pPr>
      <w:r w:rsidRPr="003F2A30">
        <w:rPr>
          <w:rFonts w:ascii="Times New Roman CYR" w:hAnsi="Times New Roman CYR" w:cs="Times New Roman CYR"/>
        </w:rPr>
        <w:t>- 5 наемных работников и более – 50 баллов;</w:t>
      </w:r>
    </w:p>
    <w:p w:rsidR="009D2372" w:rsidRPr="003F2A30" w:rsidRDefault="009D2372" w:rsidP="007F4616">
      <w:pPr>
        <w:shd w:val="clear" w:color="auto" w:fill="FFFFFF"/>
        <w:autoSpaceDE w:val="0"/>
        <w:autoSpaceDN w:val="0"/>
        <w:adjustRightInd w:val="0"/>
        <w:ind w:firstLine="709"/>
        <w:jc w:val="both"/>
        <w:rPr>
          <w:rFonts w:ascii="Times New Roman CYR" w:hAnsi="Times New Roman CYR" w:cs="Times New Roman CYR"/>
        </w:rPr>
      </w:pPr>
      <w:r w:rsidRPr="003F2A30">
        <w:rPr>
          <w:rFonts w:ascii="Times New Roman CYR" w:hAnsi="Times New Roman CYR" w:cs="Times New Roman CYR"/>
        </w:rPr>
        <w:t>- 4 наемных работника – 40 баллов;</w:t>
      </w:r>
    </w:p>
    <w:p w:rsidR="009D2372" w:rsidRPr="003F2A30" w:rsidRDefault="009D2372" w:rsidP="007F4616">
      <w:pPr>
        <w:shd w:val="clear" w:color="auto" w:fill="FFFFFF"/>
        <w:autoSpaceDE w:val="0"/>
        <w:autoSpaceDN w:val="0"/>
        <w:adjustRightInd w:val="0"/>
        <w:ind w:firstLine="709"/>
        <w:jc w:val="both"/>
        <w:rPr>
          <w:rFonts w:ascii="Times New Roman CYR" w:hAnsi="Times New Roman CYR" w:cs="Times New Roman CYR"/>
        </w:rPr>
      </w:pPr>
      <w:r w:rsidRPr="003F2A30">
        <w:rPr>
          <w:rFonts w:ascii="Times New Roman CYR" w:hAnsi="Times New Roman CYR" w:cs="Times New Roman CYR"/>
        </w:rPr>
        <w:t>- 3 наемных работника – 30 баллов;</w:t>
      </w:r>
    </w:p>
    <w:p w:rsidR="009D2372" w:rsidRPr="003F2A30" w:rsidRDefault="009D2372" w:rsidP="007F4616">
      <w:pPr>
        <w:shd w:val="clear" w:color="auto" w:fill="FFFFFF"/>
        <w:autoSpaceDE w:val="0"/>
        <w:autoSpaceDN w:val="0"/>
        <w:adjustRightInd w:val="0"/>
        <w:ind w:firstLine="709"/>
        <w:jc w:val="both"/>
        <w:rPr>
          <w:rFonts w:ascii="Times New Roman CYR" w:hAnsi="Times New Roman CYR" w:cs="Times New Roman CYR"/>
        </w:rPr>
      </w:pPr>
      <w:r w:rsidRPr="003F2A30">
        <w:rPr>
          <w:rFonts w:ascii="Times New Roman CYR" w:hAnsi="Times New Roman CYR" w:cs="Times New Roman CYR"/>
        </w:rPr>
        <w:t>- 2 наемных работника – 20 баллов;</w:t>
      </w:r>
    </w:p>
    <w:p w:rsidR="009D2372" w:rsidRPr="003F2A30" w:rsidRDefault="009D2372" w:rsidP="007F4616">
      <w:pPr>
        <w:shd w:val="clear" w:color="auto" w:fill="FFFFFF"/>
        <w:autoSpaceDE w:val="0"/>
        <w:autoSpaceDN w:val="0"/>
        <w:adjustRightInd w:val="0"/>
        <w:ind w:firstLine="709"/>
        <w:jc w:val="both"/>
        <w:rPr>
          <w:rFonts w:ascii="Times New Roman CYR" w:hAnsi="Times New Roman CYR" w:cs="Times New Roman CYR"/>
        </w:rPr>
      </w:pPr>
      <w:r w:rsidRPr="003F2A30">
        <w:rPr>
          <w:rFonts w:ascii="Times New Roman CYR" w:hAnsi="Times New Roman CYR" w:cs="Times New Roman CYR"/>
        </w:rPr>
        <w:t>- 1 наемный работник – 10 баллов;</w:t>
      </w:r>
    </w:p>
    <w:p w:rsidR="009D2372" w:rsidRPr="003F2A30" w:rsidRDefault="009D2372" w:rsidP="007F4616">
      <w:pPr>
        <w:shd w:val="clear" w:color="auto" w:fill="FFFFFF"/>
        <w:autoSpaceDE w:val="0"/>
        <w:autoSpaceDN w:val="0"/>
        <w:adjustRightInd w:val="0"/>
        <w:ind w:firstLine="709"/>
        <w:jc w:val="both"/>
        <w:rPr>
          <w:rFonts w:ascii="Times New Roman CYR" w:hAnsi="Times New Roman CYR" w:cs="Times New Roman CYR"/>
        </w:rPr>
      </w:pPr>
      <w:r w:rsidRPr="003F2A30">
        <w:rPr>
          <w:rFonts w:ascii="Times New Roman CYR" w:hAnsi="Times New Roman CYR" w:cs="Times New Roman CYR"/>
        </w:rPr>
        <w:t>- 0 наемных работников – 0 баллов.</w:t>
      </w:r>
    </w:p>
    <w:p w:rsidR="009D2372" w:rsidRPr="00F6489F"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sidRPr="009C1851">
        <w:rPr>
          <w:rFonts w:ascii="Times New Roman CYR" w:hAnsi="Times New Roman CYR" w:cs="Times New Roman CYR"/>
        </w:rPr>
        <w:t>2.19. Комиссия не позднее 2 (двух) рабочих дней, после дня формирования оценочной ведомости формирует перечень заявителей, по результатам рассмотрения конкурсных заявок которых Комиссией принято решение о предоставлении финансовой поддержки в форме субсидии. Указанный перечень содержит наименование</w:t>
      </w:r>
      <w:r>
        <w:rPr>
          <w:rFonts w:ascii="Times New Roman CYR" w:hAnsi="Times New Roman CYR" w:cs="Times New Roman CYR"/>
        </w:rPr>
        <w:t xml:space="preserve"> заявителя</w:t>
      </w:r>
      <w:r w:rsidRPr="009C1851">
        <w:rPr>
          <w:rFonts w:ascii="Times New Roman CYR" w:hAnsi="Times New Roman CYR" w:cs="Times New Roman CYR"/>
        </w:rPr>
        <w:t>, ИНН заявителя</w:t>
      </w:r>
      <w:r>
        <w:rPr>
          <w:rFonts w:ascii="Times New Roman CYR" w:hAnsi="Times New Roman CYR" w:cs="Times New Roman CYR"/>
        </w:rPr>
        <w:t>,</w:t>
      </w:r>
      <w:r w:rsidRPr="009C1851">
        <w:rPr>
          <w:rFonts w:ascii="Times New Roman CYR" w:hAnsi="Times New Roman CYR" w:cs="Times New Roman CYR"/>
        </w:rPr>
        <w:t xml:space="preserve"> адрес</w:t>
      </w:r>
      <w:r>
        <w:rPr>
          <w:rFonts w:ascii="Times New Roman CYR" w:hAnsi="Times New Roman CYR" w:cs="Times New Roman CYR"/>
        </w:rPr>
        <w:t xml:space="preserve"> заявителя</w:t>
      </w:r>
      <w:r w:rsidRPr="009C1851">
        <w:rPr>
          <w:rFonts w:ascii="Times New Roman CYR" w:hAnsi="Times New Roman CYR" w:cs="Times New Roman CYR"/>
        </w:rPr>
        <w:t>, форму субсидии, объем запрашиваемых средств, объем выделяемых средств, количество набранных баллов, дату и время подачи конкурсной заявки, решение Комиссии о предоставлении финансовой поддержки.</w:t>
      </w:r>
    </w:p>
    <w:p w:rsidR="009D2372" w:rsidRPr="00F6489F"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sidRPr="00F6489F">
        <w:rPr>
          <w:rFonts w:ascii="Times New Roman CYR" w:hAnsi="Times New Roman CYR" w:cs="Times New Roman CYR"/>
        </w:rPr>
        <w:t>Заявители включаются в перечень в порядке убывания баллов. В случае равенства баллов Заявители включаются в перечень в порядке убывания размера среднемесячной заработной платы наемных работников за квартал, предшествующий дате подачи конкурсной заявки, в случае равенства размера среднемесячной заработной платы наемных работников за квартал, предшествующий дате подачи конкурсной заявки – в порядке убывания объема платежей в бюджетную систему (не включая НДС), уплаченных за предшествующий дате подачи конкурсной заявки календарный год, в случае равенства объема платежей в бюджетную систему (не включая НДС), уплаченных за предшествующий дате подачи конкурсной заявки календарный год – по дате поступления конкурсных заявок.</w:t>
      </w:r>
    </w:p>
    <w:p w:rsidR="009D2372" w:rsidRPr="00F6489F"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sidRPr="00F6489F">
        <w:rPr>
          <w:rFonts w:ascii="Times New Roman CYR" w:hAnsi="Times New Roman CYR" w:cs="Times New Roman CYR"/>
        </w:rPr>
        <w:t>2.</w:t>
      </w:r>
      <w:r>
        <w:rPr>
          <w:rFonts w:ascii="Times New Roman CYR" w:hAnsi="Times New Roman CYR" w:cs="Times New Roman CYR"/>
        </w:rPr>
        <w:t>20</w:t>
      </w:r>
      <w:r w:rsidRPr="00F6489F">
        <w:rPr>
          <w:rFonts w:ascii="Times New Roman CYR" w:hAnsi="Times New Roman CYR" w:cs="Times New Roman CYR"/>
        </w:rPr>
        <w:t>. На основании результатов оценки и сопоставления заявок Комиссия выносит следующие решения:</w:t>
      </w:r>
    </w:p>
    <w:p w:rsidR="009D2372" w:rsidRPr="00F6489F"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sidRPr="00F6489F">
        <w:rPr>
          <w:rFonts w:ascii="Times New Roman CYR" w:hAnsi="Times New Roman CYR" w:cs="Times New Roman CYR"/>
        </w:rPr>
        <w:t>- решение о предоставлении Заявителям финансовой поддержки</w:t>
      </w:r>
      <w:r>
        <w:rPr>
          <w:rFonts w:ascii="Times New Roman CYR" w:hAnsi="Times New Roman CYR" w:cs="Times New Roman CYR"/>
        </w:rPr>
        <w:t xml:space="preserve"> в форме субсидии</w:t>
      </w:r>
      <w:r w:rsidRPr="00F6489F">
        <w:rPr>
          <w:rFonts w:ascii="Times New Roman CYR" w:hAnsi="Times New Roman CYR" w:cs="Times New Roman CYR"/>
        </w:rPr>
        <w:t xml:space="preserve"> в пределах средств, предусмотренных в бюджете городского округа г.Бор на ее предоставление;</w:t>
      </w:r>
    </w:p>
    <w:p w:rsidR="009D2372" w:rsidRPr="00F6489F"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sidRPr="00F6489F">
        <w:rPr>
          <w:rFonts w:ascii="Times New Roman CYR" w:hAnsi="Times New Roman CYR" w:cs="Times New Roman CYR"/>
        </w:rPr>
        <w:t>- решение об отказе Заявителям в предоставлении финансовой поддержки</w:t>
      </w:r>
      <w:r>
        <w:rPr>
          <w:rFonts w:ascii="Times New Roman CYR" w:hAnsi="Times New Roman CYR" w:cs="Times New Roman CYR"/>
        </w:rPr>
        <w:t xml:space="preserve"> в форме субсидии</w:t>
      </w:r>
      <w:r w:rsidRPr="00F6489F">
        <w:rPr>
          <w:rFonts w:ascii="Times New Roman CYR" w:hAnsi="Times New Roman CYR" w:cs="Times New Roman CYR"/>
        </w:rPr>
        <w:t>.</w:t>
      </w:r>
    </w:p>
    <w:p w:rsidR="009D2372"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sidRPr="00260815">
        <w:rPr>
          <w:rFonts w:ascii="Times New Roman CYR" w:hAnsi="Times New Roman CYR" w:cs="Times New Roman CYR"/>
        </w:rPr>
        <w:t>Решение Комиссии оформляется Протоколом оценки и сопоставления конкурсных заявок и подписывается председательствующим на заседании Комиссии, приложения к Протоколу оценки и сопоставления конкурсных заявок подписываются всеми члена</w:t>
      </w:r>
      <w:r>
        <w:rPr>
          <w:rFonts w:ascii="Times New Roman CYR" w:hAnsi="Times New Roman CYR" w:cs="Times New Roman CYR"/>
        </w:rPr>
        <w:t>ми</w:t>
      </w:r>
      <w:r w:rsidRPr="00260815">
        <w:rPr>
          <w:rFonts w:ascii="Times New Roman CYR" w:hAnsi="Times New Roman CYR" w:cs="Times New Roman CYR"/>
        </w:rPr>
        <w:t xml:space="preserve"> Комиссии.</w:t>
      </w:r>
    </w:p>
    <w:p w:rsidR="009D2372" w:rsidRPr="00F6489F"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sidRPr="00F6489F">
        <w:rPr>
          <w:rFonts w:ascii="Times New Roman CYR" w:hAnsi="Times New Roman CYR" w:cs="Times New Roman CYR"/>
        </w:rPr>
        <w:t xml:space="preserve">Размер субсидии </w:t>
      </w:r>
      <w:r w:rsidRPr="003F2A30">
        <w:rPr>
          <w:rFonts w:ascii="Times New Roman CYR" w:hAnsi="Times New Roman CYR" w:cs="Times New Roman CYR"/>
        </w:rPr>
        <w:t xml:space="preserve">каждого Заявителя определяется исходя из суммы документально подтвержденных затрат, указанных в п. 1.3. настоящего Порядка, произведенных Заявителем </w:t>
      </w:r>
      <w:r w:rsidRPr="003F2A30">
        <w:rPr>
          <w:rFonts w:ascii="Times New Roman CYR" w:hAnsi="Times New Roman CYR" w:cs="Times New Roman CYR"/>
        </w:rPr>
        <w:lastRenderedPageBreak/>
        <w:t xml:space="preserve">на момент подачи заявления, его рейтинга в оценочной ведомости, в пределах бюджетных ассигнований, предусмотренных в решении Совета депутатов городского округа город Бор </w:t>
      </w:r>
      <w:r w:rsidRPr="003F2A30">
        <w:t>о бюджете городского округа город Бор</w:t>
      </w:r>
      <w:r w:rsidRPr="003F2A30">
        <w:rPr>
          <w:rFonts w:ascii="Times New Roman CYR" w:hAnsi="Times New Roman CYR" w:cs="Times New Roman CYR"/>
        </w:rPr>
        <w:t xml:space="preserve"> на текущий финансовый год, лимитов бюджетных обязательств, доведенных в установленном порядке до Администрации округа на предоставление Субсидий, включая средства областного бюджета, поступившие на финансовую поддержку в форме субсидий суб</w:t>
      </w:r>
      <w:r>
        <w:rPr>
          <w:rFonts w:ascii="Times New Roman CYR" w:hAnsi="Times New Roman CYR" w:cs="Times New Roman CYR"/>
        </w:rPr>
        <w:t>ъектам</w:t>
      </w:r>
      <w:r w:rsidRPr="00F6489F">
        <w:rPr>
          <w:rFonts w:ascii="Times New Roman CYR" w:hAnsi="Times New Roman CYR" w:cs="Times New Roman CYR"/>
        </w:rPr>
        <w:t xml:space="preserve"> малого и среднего предпринимательства, но не более максимального размера субсидии, определяемого в соответствии с </w:t>
      </w:r>
      <w:r>
        <w:rPr>
          <w:rFonts w:ascii="Times New Roman CYR" w:hAnsi="Times New Roman CYR" w:cs="Times New Roman CYR"/>
        </w:rPr>
        <w:t>пунктом 3.8</w:t>
      </w:r>
      <w:r w:rsidRPr="00F6489F">
        <w:rPr>
          <w:rFonts w:ascii="Times New Roman CYR" w:hAnsi="Times New Roman CYR" w:cs="Times New Roman CYR"/>
        </w:rPr>
        <w:t>. настоящего Порядка.</w:t>
      </w:r>
    </w:p>
    <w:p w:rsidR="009D2372" w:rsidRPr="00016E57"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sidRPr="00016E57">
        <w:rPr>
          <w:rFonts w:ascii="Times New Roman CYR" w:hAnsi="Times New Roman CYR" w:cs="Times New Roman CYR"/>
        </w:rPr>
        <w:t>2.21. Решение об отказе в предоставлении финансовой поддержки в форме субсидии принимается Комиссией в следующих случаях:</w:t>
      </w:r>
    </w:p>
    <w:p w:rsidR="009D2372" w:rsidRPr="00016E57"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sidRPr="00016E57">
        <w:rPr>
          <w:rFonts w:ascii="Times New Roman CYR" w:hAnsi="Times New Roman CYR" w:cs="Times New Roman CYR"/>
        </w:rPr>
        <w:t xml:space="preserve">- при полном распределении бюджетных средств, выделенных в текущем финансовом году на предоставление субсидий, указанных в пункте 1.3. настоящего Порядка, </w:t>
      </w:r>
    </w:p>
    <w:p w:rsidR="009D2372" w:rsidRPr="00016E57"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sidRPr="00016E57">
        <w:rPr>
          <w:rFonts w:ascii="Times New Roman CYR" w:hAnsi="Times New Roman CYR" w:cs="Times New Roman CYR"/>
        </w:rPr>
        <w:t xml:space="preserve">- при </w:t>
      </w:r>
      <w:r>
        <w:rPr>
          <w:rFonts w:ascii="Times New Roman CYR" w:hAnsi="Times New Roman CYR" w:cs="Times New Roman CYR"/>
        </w:rPr>
        <w:t>установлении факта недостоверности представленной получателем субсидии информации</w:t>
      </w:r>
      <w:r w:rsidRPr="00016E57">
        <w:rPr>
          <w:rFonts w:ascii="Times New Roman CYR" w:hAnsi="Times New Roman CYR" w:cs="Times New Roman CYR"/>
        </w:rPr>
        <w:t>.</w:t>
      </w:r>
    </w:p>
    <w:p w:rsidR="009D2372" w:rsidRPr="00016E57"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sidRPr="00016E57">
        <w:rPr>
          <w:rFonts w:ascii="Times New Roman CYR" w:hAnsi="Times New Roman CYR" w:cs="Times New Roman CYR"/>
        </w:rPr>
        <w:t xml:space="preserve">2.22. Заявители, </w:t>
      </w:r>
      <w:r>
        <w:rPr>
          <w:rFonts w:ascii="Times New Roman CYR" w:hAnsi="Times New Roman CYR" w:cs="Times New Roman CYR"/>
        </w:rPr>
        <w:t>прошедшие</w:t>
      </w:r>
      <w:r w:rsidRPr="00016E57">
        <w:rPr>
          <w:rFonts w:ascii="Times New Roman CYR" w:hAnsi="Times New Roman CYR" w:cs="Times New Roman CYR"/>
        </w:rPr>
        <w:t xml:space="preserve"> конкурсн</w:t>
      </w:r>
      <w:r>
        <w:rPr>
          <w:rFonts w:ascii="Times New Roman CYR" w:hAnsi="Times New Roman CYR" w:cs="Times New Roman CYR"/>
        </w:rPr>
        <w:t>ый</w:t>
      </w:r>
      <w:r w:rsidRPr="00016E57">
        <w:rPr>
          <w:rFonts w:ascii="Times New Roman CYR" w:hAnsi="Times New Roman CYR" w:cs="Times New Roman CYR"/>
        </w:rPr>
        <w:t xml:space="preserve"> отбор и не получившие финансовую поддержку в форме субсидии по причине недостаточности средств, получают право на ее получение в текущем финансовом году в случае увеличения средств в рамках муниципальной программы на текущий финансовый год.</w:t>
      </w:r>
    </w:p>
    <w:p w:rsidR="009D2372" w:rsidRPr="0020636C"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Pr>
          <w:rFonts w:ascii="Times New Roman CYR" w:hAnsi="Times New Roman CYR" w:cs="Times New Roman CYR"/>
        </w:rPr>
        <w:t>2</w:t>
      </w:r>
      <w:r w:rsidRPr="0020636C">
        <w:rPr>
          <w:rFonts w:ascii="Times New Roman CYR" w:hAnsi="Times New Roman CYR" w:cs="Times New Roman CYR"/>
        </w:rPr>
        <w:t>.2</w:t>
      </w:r>
      <w:r>
        <w:rPr>
          <w:rFonts w:ascii="Times New Roman CYR" w:hAnsi="Times New Roman CYR" w:cs="Times New Roman CYR"/>
        </w:rPr>
        <w:t>3</w:t>
      </w:r>
      <w:r w:rsidRPr="0020636C">
        <w:rPr>
          <w:rFonts w:ascii="Times New Roman CYR" w:hAnsi="Times New Roman CYR" w:cs="Times New Roman CYR"/>
        </w:rPr>
        <w:t>. Организатор отбора не позднее 10-го календарного дня, следующего за днем подписания Протокола оценки и сопоставления конкурсных заявок, размещает на едином портале, а также на официальном сайте информацию о результатах рассмотрения заявок, включающую следующие сведения:</w:t>
      </w:r>
    </w:p>
    <w:p w:rsidR="009D2372" w:rsidRPr="0020636C" w:rsidRDefault="009D2372" w:rsidP="007F4616">
      <w:pPr>
        <w:widowControl w:val="0"/>
        <w:shd w:val="clear" w:color="auto" w:fill="FFFFFF"/>
        <w:autoSpaceDE w:val="0"/>
        <w:autoSpaceDN w:val="0"/>
        <w:adjustRightInd w:val="0"/>
        <w:jc w:val="both"/>
        <w:rPr>
          <w:rFonts w:ascii="Times New Roman CYR" w:hAnsi="Times New Roman CYR" w:cs="Times New Roman CYR"/>
        </w:rPr>
      </w:pPr>
      <w:r w:rsidRPr="0020636C">
        <w:rPr>
          <w:rFonts w:ascii="Times New Roman CYR" w:hAnsi="Times New Roman CYR" w:cs="Times New Roman CYR"/>
        </w:rPr>
        <w:t>- дату, время и место проведения рассмотрения заявок;</w:t>
      </w:r>
    </w:p>
    <w:p w:rsidR="009D2372" w:rsidRPr="0020636C" w:rsidRDefault="009D2372" w:rsidP="007F4616">
      <w:pPr>
        <w:widowControl w:val="0"/>
        <w:shd w:val="clear" w:color="auto" w:fill="FFFFFF"/>
        <w:autoSpaceDE w:val="0"/>
        <w:autoSpaceDN w:val="0"/>
        <w:adjustRightInd w:val="0"/>
        <w:jc w:val="both"/>
        <w:rPr>
          <w:rFonts w:ascii="Times New Roman CYR" w:hAnsi="Times New Roman CYR" w:cs="Times New Roman CYR"/>
        </w:rPr>
      </w:pPr>
      <w:r w:rsidRPr="0020636C">
        <w:rPr>
          <w:rFonts w:ascii="Times New Roman CYR" w:hAnsi="Times New Roman CYR" w:cs="Times New Roman CYR"/>
        </w:rPr>
        <w:t>- дату, время и место оценки заявок;</w:t>
      </w:r>
    </w:p>
    <w:p w:rsidR="009D2372" w:rsidRPr="0020636C" w:rsidRDefault="009D2372" w:rsidP="007F4616">
      <w:pPr>
        <w:widowControl w:val="0"/>
        <w:shd w:val="clear" w:color="auto" w:fill="FFFFFF"/>
        <w:autoSpaceDE w:val="0"/>
        <w:autoSpaceDN w:val="0"/>
        <w:adjustRightInd w:val="0"/>
        <w:jc w:val="both"/>
        <w:rPr>
          <w:rFonts w:ascii="Times New Roman CYR" w:hAnsi="Times New Roman CYR" w:cs="Times New Roman CYR"/>
        </w:rPr>
      </w:pPr>
      <w:r w:rsidRPr="0020636C">
        <w:rPr>
          <w:rFonts w:ascii="Times New Roman CYR" w:hAnsi="Times New Roman CYR" w:cs="Times New Roman CYR"/>
        </w:rPr>
        <w:t>- информацию об участниках конкурса, заявки которых были рассмотрены;</w:t>
      </w:r>
    </w:p>
    <w:p w:rsidR="009D2372" w:rsidRPr="0020636C" w:rsidRDefault="009D2372" w:rsidP="007F4616">
      <w:pPr>
        <w:widowControl w:val="0"/>
        <w:shd w:val="clear" w:color="auto" w:fill="FFFFFF"/>
        <w:autoSpaceDE w:val="0"/>
        <w:autoSpaceDN w:val="0"/>
        <w:adjustRightInd w:val="0"/>
        <w:jc w:val="both"/>
        <w:rPr>
          <w:rFonts w:ascii="Times New Roman CYR" w:hAnsi="Times New Roman CYR" w:cs="Times New Roman CYR"/>
        </w:rPr>
      </w:pPr>
      <w:r w:rsidRPr="0020636C">
        <w:rPr>
          <w:rFonts w:ascii="Times New Roman CYR" w:hAnsi="Times New Roman CYR" w:cs="Times New Roman CYR"/>
        </w:rPr>
        <w:t>- информацию об участниках конкурса,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rsidR="009D2372" w:rsidRPr="00F6489F" w:rsidRDefault="009D2372" w:rsidP="007F4616">
      <w:pPr>
        <w:widowControl w:val="0"/>
        <w:shd w:val="clear" w:color="auto" w:fill="FFFFFF"/>
        <w:autoSpaceDE w:val="0"/>
        <w:autoSpaceDN w:val="0"/>
        <w:adjustRightInd w:val="0"/>
        <w:jc w:val="both"/>
        <w:rPr>
          <w:rFonts w:ascii="Times New Roman CYR" w:hAnsi="Times New Roman CYR" w:cs="Times New Roman CYR"/>
        </w:rPr>
      </w:pPr>
      <w:r w:rsidRPr="0020636C">
        <w:rPr>
          <w:rFonts w:ascii="Times New Roman CYR" w:hAnsi="Times New Roman CYR" w:cs="Times New Roman CYR"/>
        </w:rPr>
        <w:t>- последовательность оценки заявок, присвоенные заявкам значения</w:t>
      </w:r>
      <w:r w:rsidRPr="00F6489F">
        <w:rPr>
          <w:rFonts w:ascii="Times New Roman CYR" w:hAnsi="Times New Roman CYR" w:cs="Times New Roman CYR"/>
        </w:rPr>
        <w:t xml:space="preserve"> по каждому из предусмотренных критериев оценки, принятое на основании результатов оценки решение о присвоении таким заявкам порядковых номеров;</w:t>
      </w:r>
    </w:p>
    <w:p w:rsidR="009D2372" w:rsidRPr="007324A6" w:rsidRDefault="009D2372" w:rsidP="007F4616">
      <w:pPr>
        <w:widowControl w:val="0"/>
        <w:shd w:val="clear" w:color="auto" w:fill="FFFFFF"/>
        <w:autoSpaceDE w:val="0"/>
        <w:autoSpaceDN w:val="0"/>
        <w:adjustRightInd w:val="0"/>
        <w:jc w:val="both"/>
        <w:rPr>
          <w:rFonts w:ascii="Times New Roman CYR" w:hAnsi="Times New Roman CYR" w:cs="Times New Roman CYR"/>
        </w:rPr>
      </w:pPr>
      <w:r w:rsidRPr="00F6489F">
        <w:rPr>
          <w:rFonts w:ascii="Times New Roman CYR" w:hAnsi="Times New Roman CYR" w:cs="Times New Roman CYR"/>
        </w:rPr>
        <w:t xml:space="preserve">- наименования получателей субсидии, с которыми заключаются соглашения, и размер </w:t>
      </w:r>
      <w:r w:rsidRPr="007324A6">
        <w:rPr>
          <w:rFonts w:ascii="Times New Roman CYR" w:hAnsi="Times New Roman CYR" w:cs="Times New Roman CYR"/>
        </w:rPr>
        <w:t>предоставляемой им субсидии.</w:t>
      </w:r>
    </w:p>
    <w:p w:rsidR="009D2372" w:rsidRPr="007324A6" w:rsidRDefault="009D2372" w:rsidP="007F4616">
      <w:pPr>
        <w:shd w:val="clear" w:color="auto" w:fill="FFFFFF"/>
        <w:autoSpaceDE w:val="0"/>
        <w:autoSpaceDN w:val="0"/>
        <w:adjustRightInd w:val="0"/>
        <w:ind w:firstLine="709"/>
        <w:jc w:val="both"/>
        <w:rPr>
          <w:rFonts w:ascii="Times New Roman CYR" w:hAnsi="Times New Roman CYR" w:cs="Times New Roman CYR"/>
        </w:rPr>
      </w:pPr>
      <w:r w:rsidRPr="007324A6">
        <w:rPr>
          <w:rFonts w:ascii="Times New Roman CYR" w:hAnsi="Times New Roman CYR" w:cs="Times New Roman CYR"/>
        </w:rPr>
        <w:t>2.24. При наличии нераспределенных между Заявителями бюджетных средств по результатам конкурсного отбора Комиссия принимает решение о целесообразности проведения нового конкурсного отбора.</w:t>
      </w:r>
    </w:p>
    <w:p w:rsidR="009D2372" w:rsidRPr="007324A6" w:rsidRDefault="009D2372" w:rsidP="007F4616">
      <w:pPr>
        <w:widowControl w:val="0"/>
        <w:shd w:val="clear" w:color="auto" w:fill="FFFFFF"/>
        <w:tabs>
          <w:tab w:val="left" w:pos="10380"/>
        </w:tabs>
        <w:autoSpaceDE w:val="0"/>
        <w:autoSpaceDN w:val="0"/>
        <w:adjustRightInd w:val="0"/>
        <w:jc w:val="center"/>
        <w:rPr>
          <w:rFonts w:ascii="Times New Roman CYR" w:hAnsi="Times New Roman CYR" w:cs="Times New Roman CYR"/>
          <w:b/>
          <w:bCs/>
        </w:rPr>
      </w:pPr>
    </w:p>
    <w:p w:rsidR="009D2372" w:rsidRPr="007324A6" w:rsidRDefault="009D2372" w:rsidP="007F4616">
      <w:pPr>
        <w:widowControl w:val="0"/>
        <w:shd w:val="clear" w:color="auto" w:fill="FFFFFF"/>
        <w:tabs>
          <w:tab w:val="left" w:pos="10380"/>
        </w:tabs>
        <w:autoSpaceDE w:val="0"/>
        <w:autoSpaceDN w:val="0"/>
        <w:adjustRightInd w:val="0"/>
        <w:jc w:val="center"/>
        <w:rPr>
          <w:rFonts w:ascii="Times New Roman CYR" w:hAnsi="Times New Roman CYR" w:cs="Times New Roman CYR"/>
          <w:b/>
          <w:bCs/>
        </w:rPr>
      </w:pPr>
      <w:r w:rsidRPr="007324A6">
        <w:rPr>
          <w:rFonts w:ascii="Times New Roman CYR" w:hAnsi="Times New Roman CYR" w:cs="Times New Roman CYR"/>
          <w:b/>
          <w:bCs/>
        </w:rPr>
        <w:t xml:space="preserve">3. Условия и порядок предоставления субсидий </w:t>
      </w:r>
    </w:p>
    <w:p w:rsidR="009D2372" w:rsidRPr="007324A6" w:rsidRDefault="009D2372" w:rsidP="007F4616">
      <w:pPr>
        <w:autoSpaceDE w:val="0"/>
        <w:autoSpaceDN w:val="0"/>
        <w:adjustRightInd w:val="0"/>
        <w:ind w:firstLine="540"/>
        <w:jc w:val="both"/>
      </w:pPr>
    </w:p>
    <w:p w:rsidR="009D2372" w:rsidRPr="007324A6" w:rsidRDefault="009D2372" w:rsidP="007F4616">
      <w:pPr>
        <w:autoSpaceDE w:val="0"/>
        <w:autoSpaceDN w:val="0"/>
        <w:adjustRightInd w:val="0"/>
        <w:ind w:firstLine="709"/>
        <w:jc w:val="both"/>
        <w:rPr>
          <w:rFonts w:ascii="Times New Roman CYR" w:hAnsi="Times New Roman CYR" w:cs="Times New Roman CYR"/>
          <w:color w:val="000000"/>
        </w:rPr>
      </w:pPr>
      <w:r w:rsidRPr="007324A6">
        <w:t xml:space="preserve">3.1. </w:t>
      </w:r>
      <w:r w:rsidRPr="007324A6">
        <w:rPr>
          <w:rFonts w:ascii="Times New Roman CYR" w:hAnsi="Times New Roman CYR" w:cs="Times New Roman CYR"/>
          <w:color w:val="000000"/>
        </w:rPr>
        <w:t>Субсидия предоставляется победителю конкурсного отбора, подавшему в составе заявки документы, предусмотренные пунктом 2.7. настоящего Порядка, при условии соответствия заявителя требованиям, установленным пунктами 1.</w:t>
      </w:r>
      <w:r>
        <w:rPr>
          <w:rFonts w:ascii="Times New Roman CYR" w:hAnsi="Times New Roman CYR" w:cs="Times New Roman CYR"/>
          <w:color w:val="000000"/>
        </w:rPr>
        <w:t>7</w:t>
      </w:r>
      <w:r w:rsidRPr="007324A6">
        <w:rPr>
          <w:rFonts w:ascii="Times New Roman CYR" w:hAnsi="Times New Roman CYR" w:cs="Times New Roman CYR"/>
          <w:color w:val="000000"/>
        </w:rPr>
        <w:t>. и 2.3 настоящего Порядка, на первое число месяца, предшествующего месяцу проведения конкурсного отбора.</w:t>
      </w:r>
    </w:p>
    <w:p w:rsidR="009D2372" w:rsidRPr="007324A6" w:rsidRDefault="009D2372" w:rsidP="007F4616">
      <w:pPr>
        <w:shd w:val="clear" w:color="auto" w:fill="FFFFFF"/>
        <w:autoSpaceDE w:val="0"/>
        <w:autoSpaceDN w:val="0"/>
        <w:adjustRightInd w:val="0"/>
        <w:ind w:firstLine="708"/>
        <w:jc w:val="both"/>
        <w:rPr>
          <w:rFonts w:ascii="Times New Roman CYR" w:hAnsi="Times New Roman CYR" w:cs="Times New Roman CYR"/>
        </w:rPr>
      </w:pPr>
      <w:r w:rsidRPr="007324A6">
        <w:rPr>
          <w:rFonts w:ascii="Times New Roman CYR" w:hAnsi="Times New Roman CYR" w:cs="Times New Roman CYR"/>
        </w:rPr>
        <w:t>3.2. Субсидия не предоставляется субъектам малого и среднего предпринимательства на возмещение затрат по сделкам между лицами, признаваемыми в соответствии с пунктом 2 статьи 105.1 Налогового кодекса Российской Федерации взаимозависимыми.</w:t>
      </w:r>
    </w:p>
    <w:p w:rsidR="009D2372" w:rsidRPr="007324A6"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sidRPr="007324A6">
        <w:rPr>
          <w:rFonts w:ascii="Times New Roman CYR" w:hAnsi="Times New Roman CYR" w:cs="Times New Roman CYR"/>
        </w:rPr>
        <w:t>3.3. Субсидируемое оборудование должно быть необходимо для осуществления Заявителем вида экономической деятельности, сведения о котором внесены в Единый государственный реестр юридических лиц или Единый государственный реестр индивидуальных предпринимателей.</w:t>
      </w:r>
    </w:p>
    <w:p w:rsidR="009D2372" w:rsidRPr="007324A6" w:rsidRDefault="009D2372" w:rsidP="007F4616">
      <w:pPr>
        <w:widowControl w:val="0"/>
        <w:shd w:val="clear" w:color="auto" w:fill="FFFFFF"/>
        <w:autoSpaceDE w:val="0"/>
        <w:autoSpaceDN w:val="0"/>
        <w:adjustRightInd w:val="0"/>
        <w:ind w:firstLine="708"/>
        <w:jc w:val="both"/>
        <w:rPr>
          <w:rFonts w:ascii="Times New Roman CYR" w:hAnsi="Times New Roman CYR" w:cs="Times New Roman CYR"/>
        </w:rPr>
      </w:pPr>
      <w:r w:rsidRPr="003758C4">
        <w:rPr>
          <w:rFonts w:ascii="Times New Roman CYR" w:hAnsi="Times New Roman CYR" w:cs="Times New Roman CYR"/>
        </w:rPr>
        <w:t>3.4. Получатель субсидии дает согласие, предусматривающее осуществление главным распорядителем бюджетных средств, предоставившим субсидии, и органами финансового контроля проверок соблюдения получателями субсидий условий, целей и порядка их предоставления.</w:t>
      </w:r>
    </w:p>
    <w:p w:rsidR="009D2372" w:rsidRPr="007324A6"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sidRPr="007324A6">
        <w:rPr>
          <w:rFonts w:ascii="Times New Roman CYR" w:hAnsi="Times New Roman CYR" w:cs="Times New Roman CYR"/>
        </w:rPr>
        <w:lastRenderedPageBreak/>
        <w:t>3.5. Получатель субсидии принимает на себя обязательство о недопущении продажи оборудования, а также его предоставление в аренду (сублизинг) и (или) безвозмездное пользование со дня подачи Заявителем заявки на участие в конкурсном отборе для предоставления финансовой поддержки и до окончания действия соглашения о предоставлении Субсидии.</w:t>
      </w:r>
    </w:p>
    <w:p w:rsidR="009D2372" w:rsidRDefault="009D2372" w:rsidP="007F4616">
      <w:pPr>
        <w:widowControl w:val="0"/>
        <w:shd w:val="clear" w:color="auto" w:fill="FFFFFF"/>
        <w:autoSpaceDE w:val="0"/>
        <w:autoSpaceDN w:val="0"/>
        <w:adjustRightInd w:val="0"/>
        <w:ind w:firstLine="708"/>
        <w:jc w:val="both"/>
        <w:rPr>
          <w:rFonts w:ascii="Times New Roman CYR" w:hAnsi="Times New Roman CYR" w:cs="Times New Roman CYR"/>
        </w:rPr>
      </w:pPr>
      <w:r w:rsidRPr="007324A6">
        <w:rPr>
          <w:rFonts w:ascii="Times New Roman CYR" w:hAnsi="Times New Roman CYR" w:cs="Times New Roman CYR"/>
        </w:rPr>
        <w:t xml:space="preserve">3.6. </w:t>
      </w:r>
      <w:r>
        <w:rPr>
          <w:rFonts w:ascii="Times New Roman CYR" w:hAnsi="Times New Roman CYR" w:cs="Times New Roman CYR"/>
        </w:rPr>
        <w:t>Получателю субсидии запрещено приобретение за счет средств, полученных из соответствующего бюджета бюджетной системы Российской Федерации,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правовым актом.</w:t>
      </w:r>
    </w:p>
    <w:p w:rsidR="009D2372" w:rsidRPr="007324A6" w:rsidRDefault="009D2372" w:rsidP="007F4616">
      <w:pPr>
        <w:widowControl w:val="0"/>
        <w:shd w:val="clear" w:color="auto" w:fill="FFFFFF"/>
        <w:autoSpaceDE w:val="0"/>
        <w:autoSpaceDN w:val="0"/>
        <w:adjustRightInd w:val="0"/>
        <w:ind w:firstLine="708"/>
        <w:jc w:val="both"/>
        <w:rPr>
          <w:rFonts w:ascii="Times New Roman CYR" w:hAnsi="Times New Roman CYR" w:cs="Times New Roman CYR"/>
        </w:rPr>
      </w:pPr>
      <w:r>
        <w:rPr>
          <w:rFonts w:ascii="Times New Roman CYR" w:hAnsi="Times New Roman CYR" w:cs="Times New Roman CYR"/>
        </w:rPr>
        <w:t xml:space="preserve">3.7. </w:t>
      </w:r>
      <w:r w:rsidRPr="007324A6">
        <w:rPr>
          <w:rFonts w:ascii="Times New Roman CYR" w:hAnsi="Times New Roman CYR" w:cs="Times New Roman CYR"/>
        </w:rPr>
        <w:t>Субсидируемое оборудование должно иметь год выпуска не ранее трех лет на момент заключения договора (договоров) приобретения оборудования или договора (договоров) лизинга (год выпуска оборудования определяется из информации, содержащейся в одном из следующих документов: договор приобретения оборудования, спецификация к договору приобретения оборудования, договор лизинга, паспорт транспортного средства, паспорт самоходной машины, техническая документация; при отсутствии сведений о годе выпуска оборудования в указанных документах год выпуска оборудования определяется в соответствии с письмом производителя или продавца оборудования, содержащим информацию о годе выпуска оборудования);</w:t>
      </w:r>
    </w:p>
    <w:p w:rsidR="009D2372" w:rsidRPr="007324A6" w:rsidRDefault="009D2372" w:rsidP="007F4616">
      <w:pPr>
        <w:shd w:val="clear" w:color="auto" w:fill="FFFFFF"/>
        <w:autoSpaceDE w:val="0"/>
        <w:autoSpaceDN w:val="0"/>
        <w:adjustRightInd w:val="0"/>
        <w:ind w:firstLine="708"/>
        <w:jc w:val="both"/>
        <w:rPr>
          <w:rFonts w:ascii="Times New Roman CYR" w:hAnsi="Times New Roman CYR" w:cs="Times New Roman CYR"/>
        </w:rPr>
      </w:pPr>
      <w:r w:rsidRPr="007324A6">
        <w:rPr>
          <w:rFonts w:ascii="Times New Roman CYR" w:hAnsi="Times New Roman CYR" w:cs="Times New Roman CYR"/>
        </w:rPr>
        <w:t>3.</w:t>
      </w:r>
      <w:r>
        <w:rPr>
          <w:rFonts w:ascii="Times New Roman CYR" w:hAnsi="Times New Roman CYR" w:cs="Times New Roman CYR"/>
        </w:rPr>
        <w:t>8</w:t>
      </w:r>
      <w:r w:rsidRPr="007324A6">
        <w:rPr>
          <w:rFonts w:ascii="Times New Roman CYR" w:hAnsi="Times New Roman CYR" w:cs="Times New Roman CYR"/>
        </w:rPr>
        <w:t>. В случае предоставления субсидии в целях возмещения части затрат субъектов малого и среднего предпринимательства:</w:t>
      </w:r>
    </w:p>
    <w:p w:rsidR="009D2372" w:rsidRPr="007324A6"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sidRPr="007324A6">
        <w:rPr>
          <w:rFonts w:ascii="Times New Roman CYR" w:hAnsi="Times New Roman CYR" w:cs="Times New Roman CYR"/>
        </w:rPr>
        <w:t>3.</w:t>
      </w:r>
      <w:r>
        <w:rPr>
          <w:rFonts w:ascii="Times New Roman CYR" w:hAnsi="Times New Roman CYR" w:cs="Times New Roman CYR"/>
        </w:rPr>
        <w:t>8</w:t>
      </w:r>
      <w:r w:rsidRPr="007324A6">
        <w:rPr>
          <w:rFonts w:ascii="Times New Roman CYR" w:hAnsi="Times New Roman CYR" w:cs="Times New Roman CYR"/>
        </w:rPr>
        <w:t xml:space="preserve">.1. </w:t>
      </w:r>
      <w:r>
        <w:rPr>
          <w:rFonts w:ascii="Times New Roman CYR" w:hAnsi="Times New Roman CYR" w:cs="Times New Roman CYR"/>
        </w:rPr>
        <w:t>С</w:t>
      </w:r>
      <w:r w:rsidRPr="007324A6">
        <w:rPr>
          <w:rFonts w:ascii="Times New Roman CYR" w:hAnsi="Times New Roman CYR" w:cs="Times New Roman CYR"/>
        </w:rPr>
        <w:t>вязанных с уплатой процентов по кредитам, привлеченным в российских кредитных организациях на строительство (реконструкцию) производственных зданий, строений и сооружений либо приобретение оборудования в целях создания и (или) развития либо модернизации производства товаров (работ, услуг):</w:t>
      </w:r>
    </w:p>
    <w:p w:rsidR="009D2372" w:rsidRPr="007324A6"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sidRPr="007324A6">
        <w:rPr>
          <w:rFonts w:ascii="Times New Roman CYR" w:hAnsi="Times New Roman CYR" w:cs="Times New Roman CYR"/>
        </w:rPr>
        <w:t>- сумма привлеченных кредитов должна составлять не менее 1,5 млн. рублей;</w:t>
      </w:r>
    </w:p>
    <w:p w:rsidR="009D2372" w:rsidRPr="007324A6"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sidRPr="007324A6">
        <w:rPr>
          <w:rFonts w:ascii="Times New Roman CYR" w:hAnsi="Times New Roman CYR" w:cs="Times New Roman CYR"/>
        </w:rPr>
        <w:t>- проценты по кредиту должны быть уплачены в размере не менее 10% от всей суммы процентов по кредиту;</w:t>
      </w:r>
    </w:p>
    <w:p w:rsidR="009D2372" w:rsidRPr="007324A6"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sidRPr="007324A6">
        <w:rPr>
          <w:rFonts w:ascii="Times New Roman CYR" w:hAnsi="Times New Roman CYR" w:cs="Times New Roman CYR"/>
        </w:rPr>
        <w:t xml:space="preserve">- максимальный размер субсидии по предоставленным кредитным договорам составляет не более 1000,0 тыс. рублей из расчета не более трех четвертых ключевой ставки </w:t>
      </w:r>
      <w:r>
        <w:rPr>
          <w:rFonts w:ascii="Times New Roman CYR" w:hAnsi="Times New Roman CYR" w:cs="Times New Roman CYR"/>
        </w:rPr>
        <w:t xml:space="preserve">Центрального </w:t>
      </w:r>
      <w:r w:rsidRPr="007324A6">
        <w:rPr>
          <w:rFonts w:ascii="Times New Roman CYR" w:hAnsi="Times New Roman CYR" w:cs="Times New Roman CYR"/>
        </w:rPr>
        <w:t>Банка России, действующей на дату подачи заявки, от остатка ссудной задолженности, но не более 70% от фактически произведенных заявителем затрат на уплату процентов по кредитам.</w:t>
      </w:r>
    </w:p>
    <w:p w:rsidR="009D2372" w:rsidRPr="007324A6"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sidRPr="007324A6">
        <w:rPr>
          <w:rFonts w:ascii="Times New Roman CYR" w:hAnsi="Times New Roman CYR" w:cs="Times New Roman CYR"/>
        </w:rPr>
        <w:t>3.</w:t>
      </w:r>
      <w:r>
        <w:rPr>
          <w:rFonts w:ascii="Times New Roman CYR" w:hAnsi="Times New Roman CYR" w:cs="Times New Roman CYR"/>
        </w:rPr>
        <w:t>8</w:t>
      </w:r>
      <w:r w:rsidRPr="007324A6">
        <w:rPr>
          <w:rFonts w:ascii="Times New Roman CYR" w:hAnsi="Times New Roman CYR" w:cs="Times New Roman CYR"/>
        </w:rPr>
        <w:t xml:space="preserve">.2. </w:t>
      </w:r>
      <w:r>
        <w:rPr>
          <w:rFonts w:ascii="Times New Roman CYR" w:hAnsi="Times New Roman CYR" w:cs="Times New Roman CYR"/>
        </w:rPr>
        <w:t>С</w:t>
      </w:r>
      <w:r w:rsidRPr="007324A6">
        <w:rPr>
          <w:rFonts w:ascii="Times New Roman CYR" w:hAnsi="Times New Roman CYR" w:cs="Times New Roman CYR"/>
        </w:rPr>
        <w:t>вязанных с приобретением оборудования в целях создания и (или) развития либо модернизации производства товаров (работ, услуг):</w:t>
      </w:r>
    </w:p>
    <w:p w:rsidR="009D2372" w:rsidRPr="007324A6"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sidRPr="007324A6">
        <w:rPr>
          <w:rFonts w:ascii="Times New Roman CYR" w:hAnsi="Times New Roman CYR" w:cs="Times New Roman CYR"/>
        </w:rPr>
        <w:t>Максимальный размер субсидии составляет не более 50% от произведенных заявителем затрат на приобретение оборудования без учета налога на добавленную стоимость, включая затраты на монтаж оборудования в размере не более 20% от стоимости оборудования, но не более 1000,0 тыс. рублей.</w:t>
      </w:r>
    </w:p>
    <w:p w:rsidR="009D2372" w:rsidRPr="007324A6"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sidRPr="007324A6">
        <w:rPr>
          <w:rFonts w:ascii="Times New Roman CYR" w:hAnsi="Times New Roman CYR" w:cs="Times New Roman CYR"/>
        </w:rPr>
        <w:t>3.</w:t>
      </w:r>
      <w:r>
        <w:rPr>
          <w:rFonts w:ascii="Times New Roman CYR" w:hAnsi="Times New Roman CYR" w:cs="Times New Roman CYR"/>
        </w:rPr>
        <w:t>8</w:t>
      </w:r>
      <w:r w:rsidRPr="007324A6">
        <w:rPr>
          <w:rFonts w:ascii="Times New Roman CYR" w:hAnsi="Times New Roman CYR" w:cs="Times New Roman CYR"/>
        </w:rPr>
        <w:t xml:space="preserve">.3. </w:t>
      </w:r>
      <w:r>
        <w:rPr>
          <w:rFonts w:ascii="Times New Roman CYR" w:hAnsi="Times New Roman CYR" w:cs="Times New Roman CYR"/>
        </w:rPr>
        <w:t>С</w:t>
      </w:r>
      <w:r w:rsidRPr="007324A6">
        <w:rPr>
          <w:rFonts w:ascii="Times New Roman CYR" w:hAnsi="Times New Roman CYR" w:cs="Times New Roman CYR"/>
        </w:rPr>
        <w:t>вязанных с уплатой лизинговых платежей по договору (договорам) лизинга, заключенному с российскими лизинговыми организациями в целях создания и (или) развития либо модернизации производства товаров (работ, услуг):</w:t>
      </w:r>
    </w:p>
    <w:p w:rsidR="009D2372" w:rsidRPr="007324A6"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sidRPr="007324A6">
        <w:rPr>
          <w:rFonts w:ascii="Times New Roman CYR" w:hAnsi="Times New Roman CYR" w:cs="Times New Roman CYR"/>
        </w:rPr>
        <w:t>- договор (договоры) лизинга должен быть заключен (заключены) в текущем году и (или) двух предшествующих годах;</w:t>
      </w:r>
    </w:p>
    <w:p w:rsidR="009D2372" w:rsidRPr="007324A6"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sidRPr="007324A6">
        <w:rPr>
          <w:rFonts w:ascii="Times New Roman CYR" w:hAnsi="Times New Roman CYR" w:cs="Times New Roman CYR"/>
        </w:rPr>
        <w:t>- договор (договоры) лизинга должен быть заключенным на срок не менее 12 месяцев;</w:t>
      </w:r>
    </w:p>
    <w:p w:rsidR="009D2372" w:rsidRPr="007324A6"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sidRPr="007324A6">
        <w:rPr>
          <w:rFonts w:ascii="Times New Roman CYR" w:hAnsi="Times New Roman CYR" w:cs="Times New Roman CYR"/>
        </w:rPr>
        <w:t>- максимальный размер субсидии на возмещение части затрат, связанных с уплатой лизинговых платежей по договорам лизинга оборудования, без учета налога на добавленную стоимость, первоначального взноса (аванса) при заключении договора лизинга оборудования и части лизинговых платежей на покрытие дохода лизингодателя, включая затраты на монтаж оборудования, но не более 70 процентов от фактически произведенных субъектом малого и среднего предпринимательства затрат на уплату лизинговых платежей, и составляет не более 1000,0 тыс. рублей.</w:t>
      </w:r>
    </w:p>
    <w:p w:rsidR="009D2372" w:rsidRPr="007324A6" w:rsidRDefault="009D2372" w:rsidP="007F4616">
      <w:pPr>
        <w:autoSpaceDE w:val="0"/>
        <w:autoSpaceDN w:val="0"/>
        <w:adjustRightInd w:val="0"/>
        <w:ind w:firstLine="709"/>
        <w:jc w:val="both"/>
      </w:pPr>
      <w:r w:rsidRPr="007324A6">
        <w:lastRenderedPageBreak/>
        <w:t>В случае если договор (договоры) лизинга заключены в иностранной валюте, субсидии рассчитываются в рублях по курсу иностранной валюты, установленному Центральным банком Российской Федерации на дату уплаты лизинговых платежей по договору (договорам) лизинга.</w:t>
      </w:r>
    </w:p>
    <w:p w:rsidR="009D2372" w:rsidRPr="007324A6"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sidRPr="007324A6">
        <w:rPr>
          <w:rFonts w:ascii="Times New Roman CYR" w:hAnsi="Times New Roman CYR" w:cs="Times New Roman CYR"/>
        </w:rPr>
        <w:t>3.</w:t>
      </w:r>
      <w:r>
        <w:rPr>
          <w:rFonts w:ascii="Times New Roman CYR" w:hAnsi="Times New Roman CYR" w:cs="Times New Roman CYR"/>
        </w:rPr>
        <w:t>8</w:t>
      </w:r>
      <w:r w:rsidRPr="007324A6">
        <w:rPr>
          <w:rFonts w:ascii="Times New Roman CYR" w:hAnsi="Times New Roman CYR" w:cs="Times New Roman CYR"/>
        </w:rPr>
        <w:t xml:space="preserve">.4. </w:t>
      </w:r>
      <w:r>
        <w:rPr>
          <w:rFonts w:ascii="Times New Roman CYR" w:hAnsi="Times New Roman CYR" w:cs="Times New Roman CYR"/>
        </w:rPr>
        <w:t>С</w:t>
      </w:r>
      <w:r w:rsidRPr="007324A6">
        <w:rPr>
          <w:rFonts w:ascii="Times New Roman CYR" w:hAnsi="Times New Roman CYR" w:cs="Times New Roman CYR"/>
        </w:rPr>
        <w:t>вязанных с уплатой первого взноса (аванса) при заключении договора (договоров) лизинга оборудования с российскими лизинговыми организациями в целях создания и (или) развития либо модернизации производства товаров (работ, услуг):</w:t>
      </w:r>
    </w:p>
    <w:p w:rsidR="009D2372" w:rsidRPr="007324A6"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sidRPr="007324A6">
        <w:rPr>
          <w:rFonts w:ascii="Times New Roman CYR" w:hAnsi="Times New Roman CYR" w:cs="Times New Roman CYR"/>
        </w:rPr>
        <w:t>- договор (договоры) лизинга должен быть заключен (заключены) в текущем году и (или) двух предшествующих годах;</w:t>
      </w:r>
    </w:p>
    <w:p w:rsidR="009D2372" w:rsidRPr="007324A6"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sidRPr="007324A6">
        <w:rPr>
          <w:rFonts w:ascii="Times New Roman CYR" w:hAnsi="Times New Roman CYR" w:cs="Times New Roman CYR"/>
        </w:rPr>
        <w:t>- договор (договоры) лизинга должен быть заключенным на срок не менее 12 месяцев</w:t>
      </w:r>
      <w:r>
        <w:rPr>
          <w:rFonts w:ascii="Times New Roman CYR" w:hAnsi="Times New Roman CYR" w:cs="Times New Roman CYR"/>
        </w:rPr>
        <w:t>;</w:t>
      </w:r>
    </w:p>
    <w:p w:rsidR="009D2372" w:rsidRPr="007324A6"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sidRPr="007324A6">
        <w:rPr>
          <w:rFonts w:ascii="Times New Roman CYR" w:hAnsi="Times New Roman CYR" w:cs="Times New Roman CYR"/>
        </w:rPr>
        <w:t>- предметом договора (договоров) лизинга может быть:</w:t>
      </w:r>
    </w:p>
    <w:p w:rsidR="009D2372" w:rsidRPr="007324A6"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sidRPr="007324A6">
        <w:rPr>
          <w:rFonts w:ascii="Times New Roman CYR" w:hAnsi="Times New Roman CYR" w:cs="Times New Roman CYR"/>
        </w:rPr>
        <w:t xml:space="preserve">  оборудование;</w:t>
      </w:r>
    </w:p>
    <w:p w:rsidR="009D2372" w:rsidRPr="007324A6"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sidRPr="007324A6">
        <w:rPr>
          <w:rFonts w:ascii="Times New Roman CYR" w:hAnsi="Times New Roman CYR" w:cs="Times New Roman CYR"/>
        </w:rPr>
        <w:t xml:space="preserve">  универсальные мобильные платформы;</w:t>
      </w:r>
    </w:p>
    <w:p w:rsidR="009D2372" w:rsidRPr="007324A6"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sidRPr="007324A6">
        <w:rPr>
          <w:rFonts w:ascii="Times New Roman CYR" w:hAnsi="Times New Roman CYR" w:cs="Times New Roman CYR"/>
        </w:rPr>
        <w:t xml:space="preserve">  нестационарные объекты;</w:t>
      </w:r>
    </w:p>
    <w:p w:rsidR="009D2372" w:rsidRPr="007324A6"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sidRPr="007324A6">
        <w:rPr>
          <w:rFonts w:ascii="Times New Roman CYR" w:hAnsi="Times New Roman CYR" w:cs="Times New Roman CYR"/>
        </w:rPr>
        <w:t>Максимальный размер субсидии составляет 100 процентов от произведенных заявителем затрат на уплату первого взноса (аванса) без учета налога на добавленную стоимость при заключении договора (договоров) лизинга, включая затраты на монтаж оборудования (если затраты включены в первый авансовый платеж), но не более 1000,0 тыс. рублей и при условии, что первый взнос составляет не более 50 процентов от общей суммы договора (договоров) лизинга.</w:t>
      </w:r>
    </w:p>
    <w:p w:rsidR="009D2372" w:rsidRPr="007324A6" w:rsidRDefault="009D2372" w:rsidP="007F4616">
      <w:pPr>
        <w:autoSpaceDE w:val="0"/>
        <w:autoSpaceDN w:val="0"/>
        <w:adjustRightInd w:val="0"/>
        <w:ind w:firstLine="709"/>
        <w:jc w:val="both"/>
      </w:pPr>
      <w:r w:rsidRPr="007324A6">
        <w:t>В случае если договор (договоры) лизинга заключены в иностранной валюте, субсидии рассчитываются в рублях по курсу иностранной валюты, установленному Центральным банком Российской Федерации на дату уплаты лизинговых платежей по договору (договорам) лизинга.</w:t>
      </w:r>
    </w:p>
    <w:p w:rsidR="009D2372" w:rsidRPr="009B5D13" w:rsidRDefault="009D2372" w:rsidP="007F4616">
      <w:pPr>
        <w:autoSpaceDE w:val="0"/>
        <w:autoSpaceDN w:val="0"/>
        <w:adjustRightInd w:val="0"/>
        <w:ind w:firstLine="709"/>
        <w:jc w:val="both"/>
      </w:pPr>
      <w:r w:rsidRPr="009B5D13">
        <w:t>3.</w:t>
      </w:r>
      <w:r>
        <w:t>9</w:t>
      </w:r>
      <w:r w:rsidRPr="009B5D13">
        <w:t>. Основания для отказа в предоставлении субсидии:</w:t>
      </w:r>
    </w:p>
    <w:p w:rsidR="009D2372" w:rsidRPr="009B5D13" w:rsidRDefault="009D2372" w:rsidP="007F4616">
      <w:pPr>
        <w:autoSpaceDE w:val="0"/>
        <w:autoSpaceDN w:val="0"/>
        <w:adjustRightInd w:val="0"/>
        <w:jc w:val="both"/>
        <w:rPr>
          <w:rFonts w:ascii="Times New Roman CYR" w:hAnsi="Times New Roman CYR" w:cs="Times New Roman CYR"/>
        </w:rPr>
      </w:pPr>
      <w:r w:rsidRPr="009B5D13">
        <w:rPr>
          <w:rFonts w:ascii="Times New Roman CYR" w:hAnsi="Times New Roman CYR" w:cs="Times New Roman CYR"/>
        </w:rPr>
        <w:t xml:space="preserve">- несоответствие Заявителя критериям отбора, указанным в </w:t>
      </w:r>
      <w:hyperlink r:id="rId21" w:history="1">
        <w:r w:rsidRPr="009B5D13">
          <w:rPr>
            <w:rFonts w:ascii="Times New Roman CYR" w:hAnsi="Times New Roman CYR" w:cs="Times New Roman CYR"/>
          </w:rPr>
          <w:t>п.</w:t>
        </w:r>
      </w:hyperlink>
      <w:r w:rsidRPr="009B5D13">
        <w:rPr>
          <w:rFonts w:ascii="Times New Roman CYR" w:hAnsi="Times New Roman CYR" w:cs="Times New Roman CYR"/>
        </w:rPr>
        <w:t xml:space="preserve"> 1.7. и требованиям отбора, указанным в </w:t>
      </w:r>
      <w:hyperlink r:id="rId22" w:history="1">
        <w:r w:rsidRPr="009B5D13">
          <w:rPr>
            <w:rFonts w:ascii="Times New Roman CYR" w:hAnsi="Times New Roman CYR" w:cs="Times New Roman CYR"/>
          </w:rPr>
          <w:t>п.</w:t>
        </w:r>
      </w:hyperlink>
      <w:r w:rsidRPr="009B5D13">
        <w:rPr>
          <w:rFonts w:ascii="Times New Roman CYR" w:hAnsi="Times New Roman CYR" w:cs="Times New Roman CYR"/>
        </w:rPr>
        <w:t xml:space="preserve"> 2.3. настоящего Порядка;</w:t>
      </w:r>
    </w:p>
    <w:p w:rsidR="009D2372" w:rsidRPr="009B5D13" w:rsidRDefault="009D2372" w:rsidP="007F4616">
      <w:pPr>
        <w:widowControl w:val="0"/>
        <w:shd w:val="clear" w:color="auto" w:fill="FFFFFF"/>
        <w:autoSpaceDE w:val="0"/>
        <w:autoSpaceDN w:val="0"/>
        <w:adjustRightInd w:val="0"/>
        <w:jc w:val="both"/>
      </w:pPr>
      <w:r w:rsidRPr="009B5D13">
        <w:rPr>
          <w:rFonts w:ascii="Times New Roman CYR" w:hAnsi="Times New Roman CYR" w:cs="Times New Roman CYR"/>
        </w:rPr>
        <w:t>- несоответствие заявки документам, указанным в п. 2.7. настоящего Порядка, и сведениям, содержащимся в этих документах;</w:t>
      </w:r>
    </w:p>
    <w:p w:rsidR="009D2372" w:rsidRPr="007324A6" w:rsidRDefault="009D2372" w:rsidP="007F4616">
      <w:pPr>
        <w:autoSpaceDE w:val="0"/>
        <w:autoSpaceDN w:val="0"/>
        <w:adjustRightInd w:val="0"/>
        <w:jc w:val="both"/>
        <w:rPr>
          <w:rFonts w:ascii="Times New Roman CYR" w:hAnsi="Times New Roman CYR" w:cs="Times New Roman CYR"/>
        </w:rPr>
      </w:pPr>
      <w:r w:rsidRPr="009B5D13">
        <w:rPr>
          <w:rFonts w:ascii="Times New Roman CYR" w:hAnsi="Times New Roman CYR" w:cs="Times New Roman CYR"/>
        </w:rPr>
        <w:t>-установление факта недостоверности</w:t>
      </w:r>
      <w:r w:rsidRPr="007324A6">
        <w:rPr>
          <w:rFonts w:ascii="Times New Roman CYR" w:hAnsi="Times New Roman CYR" w:cs="Times New Roman CYR"/>
        </w:rPr>
        <w:t xml:space="preserve"> представленной получателем субсидии информации.</w:t>
      </w:r>
    </w:p>
    <w:p w:rsidR="009D2372" w:rsidRPr="007324A6" w:rsidRDefault="009D2372" w:rsidP="007F4616">
      <w:pPr>
        <w:autoSpaceDE w:val="0"/>
        <w:autoSpaceDN w:val="0"/>
        <w:adjustRightInd w:val="0"/>
        <w:ind w:firstLine="709"/>
        <w:jc w:val="both"/>
        <w:rPr>
          <w:rFonts w:ascii="Times New Roman CYR" w:hAnsi="Times New Roman CYR" w:cs="Times New Roman CYR"/>
        </w:rPr>
      </w:pPr>
      <w:r w:rsidRPr="007324A6">
        <w:rPr>
          <w:rFonts w:ascii="Times New Roman CYR" w:hAnsi="Times New Roman CYR" w:cs="Times New Roman CYR"/>
        </w:rPr>
        <w:t>3.</w:t>
      </w:r>
      <w:r>
        <w:rPr>
          <w:rFonts w:ascii="Times New Roman CYR" w:hAnsi="Times New Roman CYR" w:cs="Times New Roman CYR"/>
        </w:rPr>
        <w:t>10</w:t>
      </w:r>
      <w:r w:rsidRPr="007324A6">
        <w:rPr>
          <w:rFonts w:ascii="Times New Roman CYR" w:hAnsi="Times New Roman CYR" w:cs="Times New Roman CYR"/>
        </w:rPr>
        <w:t xml:space="preserve">. Субсидия предоставляется в пределах бюджетных ассигнований, предусмотренных в решении Совета депутатов городского округа город Бор </w:t>
      </w:r>
      <w:r w:rsidRPr="007324A6">
        <w:t>о бюджете городского округа город Бор</w:t>
      </w:r>
      <w:r w:rsidRPr="007324A6">
        <w:rPr>
          <w:rFonts w:ascii="Times New Roman CYR" w:hAnsi="Times New Roman CYR" w:cs="Times New Roman CYR"/>
        </w:rPr>
        <w:t xml:space="preserve"> на текущий финансовый год, лимитов бюджетных обязательств, доведенных в установленном порядке до Администрации округа на предоставление Субсидий, включая средства областного бюджета, поступившие на цели указанные в пункте 1.3. настоящего порядка, но не более максимального размера субсидии, определяемого в соответствии с пунктом 3.</w:t>
      </w:r>
      <w:r>
        <w:rPr>
          <w:rFonts w:ascii="Times New Roman CYR" w:hAnsi="Times New Roman CYR" w:cs="Times New Roman CYR"/>
        </w:rPr>
        <w:t>8</w:t>
      </w:r>
      <w:r w:rsidRPr="007324A6">
        <w:rPr>
          <w:rFonts w:ascii="Times New Roman CYR" w:hAnsi="Times New Roman CYR" w:cs="Times New Roman CYR"/>
        </w:rPr>
        <w:t>. настоящего Порядка.</w:t>
      </w:r>
    </w:p>
    <w:p w:rsidR="009D2372" w:rsidRPr="007324A6"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sidRPr="007324A6">
        <w:t>3.1</w:t>
      </w:r>
      <w:r>
        <w:t>1</w:t>
      </w:r>
      <w:r w:rsidRPr="007324A6">
        <w:t xml:space="preserve">. </w:t>
      </w:r>
      <w:r w:rsidRPr="007324A6">
        <w:rPr>
          <w:rFonts w:ascii="Times New Roman CYR" w:hAnsi="Times New Roman CYR" w:cs="Times New Roman CYR"/>
        </w:rPr>
        <w:t>Получатель субсидии обязан возвратить Субсидию в бюджет в полном объеме в случае:</w:t>
      </w:r>
    </w:p>
    <w:p w:rsidR="009D2372" w:rsidRPr="007324A6" w:rsidRDefault="009D2372" w:rsidP="007F4616">
      <w:pPr>
        <w:pStyle w:val="ConsPlusNormal"/>
        <w:ind w:firstLine="0"/>
        <w:jc w:val="both"/>
        <w:rPr>
          <w:rFonts w:ascii="Times New Roman CYR" w:hAnsi="Times New Roman CYR" w:cs="Times New Roman CYR"/>
          <w:sz w:val="24"/>
          <w:szCs w:val="24"/>
        </w:rPr>
      </w:pPr>
      <w:r w:rsidRPr="007324A6">
        <w:rPr>
          <w:rFonts w:ascii="Times New Roman" w:hAnsi="Times New Roman" w:cs="Times New Roman"/>
          <w:sz w:val="22"/>
          <w:szCs w:val="22"/>
        </w:rPr>
        <w:t xml:space="preserve">а) </w:t>
      </w:r>
      <w:r w:rsidRPr="007324A6">
        <w:rPr>
          <w:rFonts w:ascii="Times New Roman" w:hAnsi="Times New Roman" w:cs="Times New Roman"/>
          <w:sz w:val="24"/>
          <w:szCs w:val="24"/>
        </w:rPr>
        <w:t>нарушения</w:t>
      </w:r>
      <w:r w:rsidRPr="007324A6">
        <w:rPr>
          <w:rFonts w:ascii="Times New Roman CYR" w:hAnsi="Times New Roman CYR" w:cs="Times New Roman CYR"/>
          <w:sz w:val="24"/>
          <w:szCs w:val="24"/>
        </w:rPr>
        <w:t xml:space="preserve"> получателем субсидии условий предоставления субсидии, установленных настоящим Порядком и соглашением, выявленн</w:t>
      </w:r>
      <w:r>
        <w:rPr>
          <w:rFonts w:ascii="Times New Roman CYR" w:hAnsi="Times New Roman CYR" w:cs="Times New Roman CYR"/>
          <w:sz w:val="24"/>
          <w:szCs w:val="24"/>
        </w:rPr>
        <w:t>ого</w:t>
      </w:r>
      <w:r w:rsidRPr="007324A6">
        <w:rPr>
          <w:rFonts w:ascii="Times New Roman CYR" w:hAnsi="Times New Roman CYR" w:cs="Times New Roman CYR"/>
          <w:sz w:val="24"/>
          <w:szCs w:val="24"/>
        </w:rPr>
        <w:t xml:space="preserve"> в том числе по фактам проверок, проведенных Администрацией округа и (или) департаментом финансов администрации городского округа г.Бор;</w:t>
      </w:r>
    </w:p>
    <w:p w:rsidR="009D2372" w:rsidRPr="007324A6" w:rsidRDefault="009D2372" w:rsidP="007F4616">
      <w:pPr>
        <w:pStyle w:val="ConsPlusNormal"/>
        <w:ind w:firstLine="0"/>
        <w:jc w:val="both"/>
        <w:rPr>
          <w:rFonts w:ascii="Times New Roman CYR" w:hAnsi="Times New Roman CYR" w:cs="Times New Roman CYR"/>
          <w:sz w:val="24"/>
          <w:szCs w:val="24"/>
        </w:rPr>
      </w:pPr>
      <w:r w:rsidRPr="007324A6">
        <w:rPr>
          <w:rFonts w:ascii="Times New Roman CYR" w:hAnsi="Times New Roman CYR" w:cs="Times New Roman CYR"/>
          <w:sz w:val="24"/>
          <w:szCs w:val="24"/>
        </w:rPr>
        <w:t xml:space="preserve">б) непредоставления </w:t>
      </w:r>
      <w:r w:rsidRPr="00E37749">
        <w:rPr>
          <w:rFonts w:ascii="Times New Roman CYR" w:hAnsi="Times New Roman CYR" w:cs="Times New Roman CYR"/>
          <w:sz w:val="24"/>
          <w:szCs w:val="24"/>
        </w:rPr>
        <w:t>отчет</w:t>
      </w:r>
      <w:r>
        <w:rPr>
          <w:rFonts w:ascii="Times New Roman CYR" w:hAnsi="Times New Roman CYR" w:cs="Times New Roman CYR"/>
          <w:sz w:val="24"/>
          <w:szCs w:val="24"/>
        </w:rPr>
        <w:t>ов</w:t>
      </w:r>
      <w:r w:rsidRPr="00E37749">
        <w:rPr>
          <w:rFonts w:ascii="Times New Roman CYR" w:hAnsi="Times New Roman CYR" w:cs="Times New Roman CYR"/>
          <w:sz w:val="24"/>
          <w:szCs w:val="24"/>
        </w:rPr>
        <w:t xml:space="preserve"> о достижении значений показателей результативности</w:t>
      </w:r>
      <w:r w:rsidRPr="007324A6">
        <w:rPr>
          <w:rFonts w:ascii="Times New Roman CYR" w:hAnsi="Times New Roman CYR" w:cs="Times New Roman CYR"/>
          <w:sz w:val="24"/>
          <w:szCs w:val="24"/>
        </w:rPr>
        <w:t xml:space="preserve"> и анкет </w:t>
      </w:r>
      <w:r w:rsidRPr="00E37749">
        <w:rPr>
          <w:rFonts w:ascii="Times New Roman CYR" w:hAnsi="Times New Roman CYR" w:cs="Times New Roman CYR"/>
          <w:sz w:val="24"/>
          <w:szCs w:val="24"/>
        </w:rPr>
        <w:t xml:space="preserve">получателя поддержки </w:t>
      </w:r>
      <w:r w:rsidRPr="007324A6">
        <w:rPr>
          <w:rFonts w:ascii="Times New Roman CYR" w:hAnsi="Times New Roman CYR" w:cs="Times New Roman CYR"/>
          <w:sz w:val="24"/>
          <w:szCs w:val="24"/>
        </w:rPr>
        <w:t>в срок, предусмотренных разделом 4 настоящего Порядка;</w:t>
      </w:r>
    </w:p>
    <w:p w:rsidR="009D2372" w:rsidRPr="007324A6" w:rsidRDefault="009D2372" w:rsidP="007F4616">
      <w:pPr>
        <w:pStyle w:val="ConsPlusNormal"/>
        <w:ind w:firstLine="0"/>
        <w:jc w:val="both"/>
        <w:rPr>
          <w:rFonts w:ascii="Times New Roman CYR" w:hAnsi="Times New Roman CYR" w:cs="Times New Roman CYR"/>
          <w:sz w:val="24"/>
          <w:szCs w:val="24"/>
        </w:rPr>
      </w:pPr>
      <w:r w:rsidRPr="007324A6">
        <w:rPr>
          <w:rFonts w:ascii="Times New Roman CYR" w:hAnsi="Times New Roman CYR" w:cs="Times New Roman CYR"/>
          <w:sz w:val="24"/>
          <w:szCs w:val="24"/>
        </w:rPr>
        <w:t>в) установления факта продажи приобретенного оборудования;</w:t>
      </w:r>
    </w:p>
    <w:p w:rsidR="009D2372" w:rsidRPr="007324A6" w:rsidRDefault="009D2372" w:rsidP="007F4616">
      <w:pPr>
        <w:widowControl w:val="0"/>
        <w:shd w:val="clear" w:color="auto" w:fill="FFFFFF"/>
        <w:autoSpaceDE w:val="0"/>
        <w:autoSpaceDN w:val="0"/>
        <w:adjustRightInd w:val="0"/>
        <w:jc w:val="both"/>
        <w:rPr>
          <w:rFonts w:ascii="Times New Roman CYR" w:hAnsi="Times New Roman CYR" w:cs="Times New Roman CYR"/>
        </w:rPr>
      </w:pPr>
      <w:r w:rsidRPr="007324A6">
        <w:rPr>
          <w:rFonts w:ascii="Times New Roman CYR" w:hAnsi="Times New Roman CYR" w:cs="Times New Roman CYR"/>
        </w:rPr>
        <w:t>г) недостижения получателем субсидии значений показателей достижения результатов предоставления субсидии, установленных Соглашением;</w:t>
      </w:r>
    </w:p>
    <w:p w:rsidR="009D2372" w:rsidRPr="007324A6" w:rsidRDefault="009D2372" w:rsidP="007F4616">
      <w:pPr>
        <w:widowControl w:val="0"/>
        <w:shd w:val="clear" w:color="auto" w:fill="FFFFFF"/>
        <w:autoSpaceDE w:val="0"/>
        <w:autoSpaceDN w:val="0"/>
        <w:adjustRightInd w:val="0"/>
        <w:jc w:val="both"/>
        <w:rPr>
          <w:rFonts w:ascii="Times New Roman CYR" w:hAnsi="Times New Roman CYR" w:cs="Times New Roman CYR"/>
        </w:rPr>
      </w:pPr>
      <w:r w:rsidRPr="007324A6">
        <w:rPr>
          <w:rFonts w:ascii="Times New Roman CYR" w:hAnsi="Times New Roman CYR" w:cs="Times New Roman CYR"/>
        </w:rPr>
        <w:t>д) установления фактов представления ложных либо намеренно искаженных сведений.</w:t>
      </w:r>
    </w:p>
    <w:p w:rsidR="009D2372" w:rsidRPr="007324A6" w:rsidRDefault="009D2372" w:rsidP="007F4616">
      <w:pPr>
        <w:tabs>
          <w:tab w:val="left" w:pos="9354"/>
        </w:tabs>
        <w:ind w:firstLine="709"/>
        <w:jc w:val="both"/>
      </w:pPr>
      <w:r w:rsidRPr="007324A6">
        <w:rPr>
          <w:rFonts w:ascii="Times New Roman CYR" w:hAnsi="Times New Roman CYR" w:cs="Times New Roman CYR"/>
        </w:rPr>
        <w:t>3.1</w:t>
      </w:r>
      <w:r>
        <w:rPr>
          <w:rFonts w:ascii="Times New Roman CYR" w:hAnsi="Times New Roman CYR" w:cs="Times New Roman CYR"/>
        </w:rPr>
        <w:t>2</w:t>
      </w:r>
      <w:r w:rsidRPr="007324A6">
        <w:rPr>
          <w:rFonts w:ascii="Times New Roman CYR" w:hAnsi="Times New Roman CYR" w:cs="Times New Roman CYR"/>
        </w:rPr>
        <w:t xml:space="preserve">. Главный распорядитель на основании протокола Комиссии по предоставлению субсидии на оказание финансовой поддержки в форме субсидий субъектам малого и среднего предпринимательства в течение </w:t>
      </w:r>
      <w:r>
        <w:rPr>
          <w:rFonts w:ascii="Times New Roman CYR" w:hAnsi="Times New Roman CYR" w:cs="Times New Roman CYR"/>
        </w:rPr>
        <w:t>10</w:t>
      </w:r>
      <w:r w:rsidRPr="007324A6">
        <w:rPr>
          <w:rFonts w:ascii="Times New Roman CYR" w:hAnsi="Times New Roman CYR" w:cs="Times New Roman CYR"/>
        </w:rPr>
        <w:t xml:space="preserve"> (</w:t>
      </w:r>
      <w:r>
        <w:rPr>
          <w:rFonts w:ascii="Times New Roman CYR" w:hAnsi="Times New Roman CYR" w:cs="Times New Roman CYR"/>
        </w:rPr>
        <w:t>десяти</w:t>
      </w:r>
      <w:r w:rsidRPr="007324A6">
        <w:rPr>
          <w:rFonts w:ascii="Times New Roman CYR" w:hAnsi="Times New Roman CYR" w:cs="Times New Roman CYR"/>
        </w:rPr>
        <w:t>) рабочих дней</w:t>
      </w:r>
      <w:r>
        <w:rPr>
          <w:rFonts w:ascii="Times New Roman CYR" w:hAnsi="Times New Roman CYR" w:cs="Times New Roman CYR"/>
        </w:rPr>
        <w:t xml:space="preserve"> после</w:t>
      </w:r>
      <w:r w:rsidRPr="007324A6">
        <w:rPr>
          <w:rFonts w:ascii="Times New Roman CYR" w:hAnsi="Times New Roman CYR" w:cs="Times New Roman CYR"/>
        </w:rPr>
        <w:t xml:space="preserve"> подписания Протокола оценки и сопоставления конкурсных заявок заключает с субъектами предпринимательства, по которым принято решение о предоставлении Субсидий, </w:t>
      </w:r>
      <w:r w:rsidRPr="007324A6">
        <w:rPr>
          <w:rFonts w:ascii="Times New Roman CYR" w:hAnsi="Times New Roman CYR" w:cs="Times New Roman CYR"/>
        </w:rPr>
        <w:lastRenderedPageBreak/>
        <w:t xml:space="preserve">соглашения о предоставлении Субсидии (далее - Соглашения) в соответствии с типовой формой, утвержденной приказом департамента </w:t>
      </w:r>
      <w:r w:rsidRPr="007324A6">
        <w:t xml:space="preserve">финансов администрации городского округа г.Бор. </w:t>
      </w:r>
    </w:p>
    <w:p w:rsidR="009D2372" w:rsidRPr="007324A6" w:rsidRDefault="009D2372" w:rsidP="007F4616">
      <w:pPr>
        <w:widowControl w:val="0"/>
        <w:shd w:val="clear" w:color="auto" w:fill="FFFFFF"/>
        <w:autoSpaceDE w:val="0"/>
        <w:autoSpaceDN w:val="0"/>
        <w:adjustRightInd w:val="0"/>
        <w:ind w:firstLine="709"/>
        <w:jc w:val="both"/>
      </w:pPr>
      <w:r w:rsidRPr="007324A6">
        <w:rPr>
          <w:rFonts w:ascii="Times New Roman CYR" w:hAnsi="Times New Roman CYR" w:cs="Times New Roman CYR"/>
        </w:rPr>
        <w:t>Если в течение указанного времени (</w:t>
      </w:r>
      <w:r>
        <w:rPr>
          <w:rFonts w:ascii="Times New Roman CYR" w:hAnsi="Times New Roman CYR" w:cs="Times New Roman CYR"/>
        </w:rPr>
        <w:t>десяти</w:t>
      </w:r>
      <w:r w:rsidRPr="007324A6">
        <w:rPr>
          <w:rFonts w:ascii="Times New Roman CYR" w:hAnsi="Times New Roman CYR" w:cs="Times New Roman CYR"/>
        </w:rPr>
        <w:t xml:space="preserve"> рабочих дней) получатель субсидии не заключил Соглашение, </w:t>
      </w:r>
      <w:r w:rsidRPr="007324A6">
        <w:t xml:space="preserve">победитель отбора признается уклонившимся от заключения соглашения и право заключения такого соглашения предоставляется следующему участнику конкурсного отбора в порядке очередности рейтинга заявок, не получившему субсидию в связи с недостаточностью лимитов на предоставление субсидии в текущем финансовом году. </w:t>
      </w:r>
    </w:p>
    <w:p w:rsidR="009D2372" w:rsidRPr="007324A6"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sidRPr="007324A6">
        <w:rPr>
          <w:rFonts w:ascii="Times New Roman CYR" w:hAnsi="Times New Roman CYR" w:cs="Times New Roman CYR"/>
        </w:rPr>
        <w:t xml:space="preserve">Процедура </w:t>
      </w:r>
      <w:r w:rsidRPr="007324A6">
        <w:t xml:space="preserve">признания победителя уклонившимся от заключения соглашения </w:t>
      </w:r>
      <w:r w:rsidRPr="007324A6">
        <w:rPr>
          <w:rFonts w:ascii="Times New Roman CYR" w:hAnsi="Times New Roman CYR" w:cs="Times New Roman CYR"/>
        </w:rPr>
        <w:t>производится на очередном заседании комиссии и оформляется протоколом заседания комиссии.</w:t>
      </w:r>
    </w:p>
    <w:p w:rsidR="009D2372" w:rsidRPr="007324A6" w:rsidRDefault="009D2372" w:rsidP="007F4616">
      <w:pPr>
        <w:pStyle w:val="ConsPlusNormal"/>
        <w:ind w:firstLine="709"/>
        <w:jc w:val="both"/>
        <w:rPr>
          <w:rFonts w:ascii="Times New Roman" w:hAnsi="Times New Roman" w:cs="Times New Roman"/>
          <w:sz w:val="24"/>
          <w:szCs w:val="24"/>
        </w:rPr>
      </w:pPr>
      <w:r w:rsidRPr="007324A6">
        <w:rPr>
          <w:rFonts w:ascii="Times New Roman" w:hAnsi="Times New Roman" w:cs="Times New Roman"/>
          <w:sz w:val="24"/>
          <w:szCs w:val="24"/>
        </w:rPr>
        <w:t>Соглашение, дополнительное соглашение к Соглашению, в том числе дополнительное соглашение о расторжении Соглашения (при необходимости), заключаются в соответствии с типовыми формами, утвержденными приказом департамента финансов администрации городского округа г.Бор.</w:t>
      </w:r>
    </w:p>
    <w:p w:rsidR="009D2372" w:rsidRPr="007324A6" w:rsidRDefault="009D2372" w:rsidP="007F4616">
      <w:pPr>
        <w:ind w:firstLine="709"/>
        <w:jc w:val="both"/>
      </w:pPr>
      <w:bookmarkStart w:id="11" w:name="P140"/>
      <w:bookmarkEnd w:id="11"/>
      <w:r w:rsidRPr="007324A6">
        <w:t>3.1</w:t>
      </w:r>
      <w:r>
        <w:t>3</w:t>
      </w:r>
      <w:r w:rsidRPr="007324A6">
        <w:t>. Обязательным условием, включаемым в Соглашение, является:</w:t>
      </w:r>
    </w:p>
    <w:p w:rsidR="009D2372" w:rsidRPr="007324A6" w:rsidRDefault="009D2372" w:rsidP="007F4616">
      <w:pPr>
        <w:jc w:val="both"/>
      </w:pPr>
      <w:r w:rsidRPr="007324A6">
        <w:t>- условие о согласовании новых условий соглашения или о расторжении соглашения при недостижении согласия по новым условиям в случае уменьшения Администрации ранее доведенных лимитов бюджетных обязательств на предоставление субсидии, приводящего к невозможности предоставления субсидии в размере, определенном в Соглашении;</w:t>
      </w:r>
    </w:p>
    <w:p w:rsidR="009D2372" w:rsidRPr="007324A6" w:rsidRDefault="009D2372" w:rsidP="007F4616">
      <w:pPr>
        <w:jc w:val="both"/>
      </w:pPr>
      <w:r w:rsidRPr="007324A6">
        <w:t>- согласие получателя Субсидии на осуществление</w:t>
      </w:r>
      <w:r>
        <w:t xml:space="preserve"> в отношении его</w:t>
      </w:r>
      <w:r w:rsidRPr="007324A6">
        <w:t xml:space="preserve"> проверки Администрацией округа и</w:t>
      </w:r>
      <w:r>
        <w:t xml:space="preserve"> (или) </w:t>
      </w:r>
      <w:r w:rsidRPr="007324A6">
        <w:t>органами</w:t>
      </w:r>
      <w:r>
        <w:t xml:space="preserve"> муниципального финансового контроля</w:t>
      </w:r>
      <w:r w:rsidRPr="007324A6">
        <w:t xml:space="preserve"> соблюдения порядка</w:t>
      </w:r>
      <w:r>
        <w:t xml:space="preserve"> и условий</w:t>
      </w:r>
      <w:r w:rsidRPr="007324A6">
        <w:t xml:space="preserve"> предоставления Субсиди</w:t>
      </w:r>
      <w:r>
        <w:t>и, в том числе в части достижения результатов предоставления Субсидии</w:t>
      </w:r>
      <w:r w:rsidRPr="007324A6">
        <w:t>.</w:t>
      </w:r>
    </w:p>
    <w:p w:rsidR="009D2372" w:rsidRPr="007324A6" w:rsidRDefault="009D2372" w:rsidP="007F4616">
      <w:pPr>
        <w:shd w:val="clear" w:color="auto" w:fill="FFFFFF"/>
        <w:autoSpaceDE w:val="0"/>
        <w:autoSpaceDN w:val="0"/>
        <w:adjustRightInd w:val="0"/>
        <w:ind w:firstLine="709"/>
        <w:jc w:val="both"/>
        <w:rPr>
          <w:rFonts w:ascii="Times New Roman CYR" w:hAnsi="Times New Roman CYR" w:cs="Times New Roman CYR"/>
        </w:rPr>
      </w:pPr>
      <w:r w:rsidRPr="007324A6">
        <w:rPr>
          <w:rFonts w:ascii="Times New Roman CYR" w:hAnsi="Times New Roman CYR" w:cs="Times New Roman CYR"/>
        </w:rPr>
        <w:t>При заключении Соглашения Главный распорядитель устанавливает показатели результативности в связи с получением Субсидии, которые должны быть достигнуты получателем Субсидии.</w:t>
      </w:r>
    </w:p>
    <w:p w:rsidR="009D2372" w:rsidRPr="007324A6" w:rsidRDefault="009D2372" w:rsidP="007F4616">
      <w:pPr>
        <w:shd w:val="clear" w:color="auto" w:fill="FFFFFF"/>
        <w:autoSpaceDE w:val="0"/>
        <w:autoSpaceDN w:val="0"/>
        <w:adjustRightInd w:val="0"/>
        <w:ind w:firstLine="709"/>
        <w:jc w:val="both"/>
        <w:rPr>
          <w:rFonts w:ascii="Times New Roman CYR" w:hAnsi="Times New Roman CYR" w:cs="Times New Roman CYR"/>
          <w:color w:val="000000"/>
        </w:rPr>
      </w:pPr>
      <w:r w:rsidRPr="007324A6">
        <w:rPr>
          <w:rFonts w:ascii="Times New Roman CYR" w:hAnsi="Times New Roman CYR" w:cs="Times New Roman CYR"/>
          <w:color w:val="000000"/>
        </w:rPr>
        <w:t>В случае возникновения обстоятельств, приводящих к невозможности достижения значений показателя результативности предоставления Субсидии, в целях достижения которых предоставляется субсидия (далее - результат предоставления субсидии), в сроки, определенные Соглашением, Главный распорядитель, по согласованию с получателем Субсидии, вправе принять решение о внесении изменений в Соглашение в части продления сроков достижения показателей результативности предоставления субсидии (но не более чем на 24 месяца) без изменения размера Субсидии. В случае невозможности достижения результата предоставления субсидии без изменения размера Субсидии Главный распорядитель как получатель бюджетных средств вправе принять решение об уменьшении значения результата предоставления субсидии.</w:t>
      </w:r>
    </w:p>
    <w:p w:rsidR="009D2372" w:rsidRPr="007324A6" w:rsidRDefault="009D2372" w:rsidP="007F4616">
      <w:pPr>
        <w:shd w:val="clear" w:color="auto" w:fill="FFFFFF"/>
        <w:autoSpaceDE w:val="0"/>
        <w:autoSpaceDN w:val="0"/>
        <w:adjustRightInd w:val="0"/>
        <w:ind w:firstLine="709"/>
        <w:jc w:val="both"/>
        <w:rPr>
          <w:rFonts w:ascii="Times New Roman CYR" w:hAnsi="Times New Roman CYR" w:cs="Times New Roman CYR"/>
          <w:color w:val="000000"/>
        </w:rPr>
      </w:pPr>
      <w:r w:rsidRPr="007324A6">
        <w:rPr>
          <w:rFonts w:ascii="Times New Roman CYR" w:hAnsi="Times New Roman CYR" w:cs="Times New Roman CYR"/>
          <w:color w:val="000000"/>
        </w:rPr>
        <w:t>Новые условия в части продления сроков достижения показателей результативности достижения и (или) значения показателей результативности закрепляются в дополнительном соглашении к Соглашению.</w:t>
      </w:r>
    </w:p>
    <w:p w:rsidR="009D2372" w:rsidRPr="007324A6" w:rsidRDefault="009D2372" w:rsidP="007F4616">
      <w:pPr>
        <w:autoSpaceDE w:val="0"/>
        <w:autoSpaceDN w:val="0"/>
        <w:adjustRightInd w:val="0"/>
        <w:ind w:firstLine="709"/>
        <w:jc w:val="both"/>
        <w:rPr>
          <w:rFonts w:ascii="Times New Roman CYR" w:hAnsi="Times New Roman CYR" w:cs="Times New Roman CYR"/>
        </w:rPr>
      </w:pPr>
      <w:r w:rsidRPr="007324A6">
        <w:rPr>
          <w:rFonts w:ascii="Times New Roman CYR" w:hAnsi="Times New Roman CYR" w:cs="Times New Roman CYR"/>
        </w:rPr>
        <w:t>3.1</w:t>
      </w:r>
      <w:r>
        <w:rPr>
          <w:rFonts w:ascii="Times New Roman CYR" w:hAnsi="Times New Roman CYR" w:cs="Times New Roman CYR"/>
        </w:rPr>
        <w:t>4</w:t>
      </w:r>
      <w:r w:rsidRPr="007324A6">
        <w:rPr>
          <w:rFonts w:ascii="Times New Roman CYR" w:hAnsi="Times New Roman CYR" w:cs="Times New Roman CYR"/>
        </w:rPr>
        <w:t>. Показателями результативности предоставления субсидии являются взятые на себя получателем субсидии следующие обязательства:</w:t>
      </w:r>
    </w:p>
    <w:p w:rsidR="009D2372" w:rsidRPr="007324A6" w:rsidRDefault="009D2372" w:rsidP="007F4616">
      <w:pPr>
        <w:pStyle w:val="ConsPlusNormal"/>
        <w:ind w:firstLine="709"/>
        <w:jc w:val="both"/>
        <w:rPr>
          <w:rFonts w:ascii="Times New Roman CYR" w:hAnsi="Times New Roman CYR" w:cs="Times New Roman CYR"/>
          <w:sz w:val="24"/>
          <w:szCs w:val="24"/>
        </w:rPr>
      </w:pPr>
      <w:r w:rsidRPr="007324A6">
        <w:rPr>
          <w:rFonts w:ascii="Times New Roman CYR" w:hAnsi="Times New Roman CYR" w:cs="Times New Roman CYR"/>
          <w:sz w:val="24"/>
          <w:szCs w:val="24"/>
        </w:rPr>
        <w:t xml:space="preserve">- сохранение среднесписочной численности </w:t>
      </w:r>
      <w:r>
        <w:rPr>
          <w:rFonts w:ascii="Times New Roman CYR" w:hAnsi="Times New Roman CYR" w:cs="Times New Roman CYR"/>
          <w:sz w:val="24"/>
          <w:szCs w:val="24"/>
        </w:rPr>
        <w:t>по итогам</w:t>
      </w:r>
      <w:r w:rsidRPr="007324A6">
        <w:rPr>
          <w:rFonts w:ascii="Times New Roman CYR" w:hAnsi="Times New Roman CYR" w:cs="Times New Roman CYR"/>
          <w:sz w:val="24"/>
          <w:szCs w:val="24"/>
        </w:rPr>
        <w:t xml:space="preserve"> года</w:t>
      </w:r>
      <w:r>
        <w:rPr>
          <w:rFonts w:ascii="Times New Roman CYR" w:hAnsi="Times New Roman CYR" w:cs="Times New Roman CYR"/>
          <w:sz w:val="24"/>
          <w:szCs w:val="24"/>
        </w:rPr>
        <w:t xml:space="preserve"> получения субсидии и года,</w:t>
      </w:r>
      <w:r w:rsidRPr="007324A6">
        <w:rPr>
          <w:rFonts w:ascii="Times New Roman CYR" w:hAnsi="Times New Roman CYR" w:cs="Times New Roman CYR"/>
          <w:sz w:val="24"/>
          <w:szCs w:val="24"/>
        </w:rPr>
        <w:t xml:space="preserve"> следующего за годом получения субсидии;</w:t>
      </w:r>
    </w:p>
    <w:p w:rsidR="009D2372" w:rsidRPr="007324A6" w:rsidRDefault="009D2372" w:rsidP="007F4616">
      <w:pPr>
        <w:pStyle w:val="ConsPlusNormal"/>
        <w:ind w:firstLine="709"/>
        <w:jc w:val="both"/>
        <w:rPr>
          <w:rFonts w:ascii="Times New Roman CYR" w:hAnsi="Times New Roman CYR" w:cs="Times New Roman CYR"/>
          <w:sz w:val="24"/>
          <w:szCs w:val="24"/>
        </w:rPr>
      </w:pPr>
      <w:r w:rsidRPr="007324A6">
        <w:rPr>
          <w:rFonts w:ascii="Times New Roman CYR" w:hAnsi="Times New Roman CYR" w:cs="Times New Roman CYR"/>
          <w:sz w:val="24"/>
          <w:szCs w:val="24"/>
        </w:rPr>
        <w:t xml:space="preserve">- сохранение среднемесячной заработной платы наемных работников в течение года получения субсидии и </w:t>
      </w:r>
      <w:r>
        <w:rPr>
          <w:rFonts w:ascii="Times New Roman CYR" w:hAnsi="Times New Roman CYR" w:cs="Times New Roman CYR"/>
          <w:sz w:val="24"/>
          <w:szCs w:val="24"/>
        </w:rPr>
        <w:t>года</w:t>
      </w:r>
      <w:r w:rsidRPr="007324A6">
        <w:rPr>
          <w:rFonts w:ascii="Times New Roman CYR" w:hAnsi="Times New Roman CYR" w:cs="Times New Roman CYR"/>
          <w:sz w:val="24"/>
          <w:szCs w:val="24"/>
        </w:rPr>
        <w:t>, следующ</w:t>
      </w:r>
      <w:r>
        <w:rPr>
          <w:rFonts w:ascii="Times New Roman CYR" w:hAnsi="Times New Roman CYR" w:cs="Times New Roman CYR"/>
          <w:sz w:val="24"/>
          <w:szCs w:val="24"/>
        </w:rPr>
        <w:t>его</w:t>
      </w:r>
      <w:r w:rsidRPr="007324A6">
        <w:rPr>
          <w:rFonts w:ascii="Times New Roman CYR" w:hAnsi="Times New Roman CYR" w:cs="Times New Roman CYR"/>
          <w:sz w:val="24"/>
          <w:szCs w:val="24"/>
        </w:rPr>
        <w:t xml:space="preserve"> за годом получения субсидии;</w:t>
      </w:r>
    </w:p>
    <w:p w:rsidR="009D2372" w:rsidRPr="007324A6" w:rsidRDefault="009D2372" w:rsidP="007F4616">
      <w:pPr>
        <w:autoSpaceDE w:val="0"/>
        <w:autoSpaceDN w:val="0"/>
        <w:adjustRightInd w:val="0"/>
        <w:ind w:firstLine="709"/>
        <w:jc w:val="both"/>
        <w:rPr>
          <w:rFonts w:ascii="Times New Roman CYR" w:hAnsi="Times New Roman CYR" w:cs="Times New Roman CYR"/>
        </w:rPr>
      </w:pPr>
      <w:r w:rsidRPr="007324A6">
        <w:rPr>
          <w:rFonts w:ascii="Times New Roman CYR" w:hAnsi="Times New Roman CYR" w:cs="Times New Roman CYR"/>
        </w:rPr>
        <w:t xml:space="preserve">- сохранение права собственности на приобретенное оборудование в течение </w:t>
      </w:r>
      <w:r>
        <w:rPr>
          <w:rFonts w:ascii="Times New Roman CYR" w:hAnsi="Times New Roman CYR" w:cs="Times New Roman CYR"/>
        </w:rPr>
        <w:t>года получения субсидии и года, следующего за годом получения субсидии</w:t>
      </w:r>
      <w:r w:rsidRPr="007324A6">
        <w:rPr>
          <w:rFonts w:ascii="Times New Roman CYR" w:hAnsi="Times New Roman CYR" w:cs="Times New Roman CYR"/>
        </w:rPr>
        <w:t>.</w:t>
      </w:r>
    </w:p>
    <w:p w:rsidR="009D2372" w:rsidRPr="007324A6" w:rsidRDefault="009D2372" w:rsidP="007F4616">
      <w:pPr>
        <w:pStyle w:val="ConsPlusNormal"/>
        <w:ind w:firstLine="709"/>
        <w:jc w:val="both"/>
        <w:rPr>
          <w:rFonts w:ascii="Times New Roman CYR" w:hAnsi="Times New Roman CYR" w:cs="Times New Roman CYR"/>
          <w:sz w:val="24"/>
          <w:szCs w:val="24"/>
        </w:rPr>
      </w:pPr>
      <w:r w:rsidRPr="007324A6">
        <w:rPr>
          <w:rFonts w:ascii="Times New Roman" w:hAnsi="Times New Roman" w:cs="Times New Roman"/>
          <w:sz w:val="24"/>
          <w:szCs w:val="24"/>
        </w:rPr>
        <w:t>3.1</w:t>
      </w:r>
      <w:r>
        <w:rPr>
          <w:rFonts w:ascii="Times New Roman" w:hAnsi="Times New Roman" w:cs="Times New Roman"/>
          <w:sz w:val="24"/>
          <w:szCs w:val="24"/>
        </w:rPr>
        <w:t>5</w:t>
      </w:r>
      <w:r w:rsidRPr="007324A6">
        <w:rPr>
          <w:rFonts w:ascii="Times New Roman CYR" w:hAnsi="Times New Roman CYR" w:cs="Times New Roman CYR"/>
          <w:sz w:val="24"/>
          <w:szCs w:val="24"/>
        </w:rPr>
        <w:t xml:space="preserve">. Отдел экономики и инвестиций в течение 5 (пяти) рабочих дней со дня подписания сторонами Соглашений направляет в Управление учета и отчетности  Администрации округа копию Протокола оценки и сопоставления конкурсных заявок, оригиналы Соглашений, сводный </w:t>
      </w:r>
      <w:hyperlink r:id="rId23" w:history="1">
        <w:r w:rsidRPr="007324A6">
          <w:rPr>
            <w:rFonts w:ascii="Times New Roman CYR" w:hAnsi="Times New Roman CYR" w:cs="Times New Roman CYR"/>
            <w:sz w:val="24"/>
            <w:szCs w:val="24"/>
          </w:rPr>
          <w:t>реестр</w:t>
        </w:r>
      </w:hyperlink>
      <w:r w:rsidRPr="007324A6">
        <w:rPr>
          <w:rFonts w:ascii="Times New Roman CYR" w:hAnsi="Times New Roman CYR" w:cs="Times New Roman CYR"/>
          <w:sz w:val="24"/>
          <w:szCs w:val="24"/>
        </w:rPr>
        <w:t xml:space="preserve"> предприятий - получателей Субсидий (с разрешительной резолюцией главы местного самоуправления) согласно приложению 12 к настоящему Порядку. </w:t>
      </w:r>
    </w:p>
    <w:p w:rsidR="009D2372" w:rsidRPr="00F6489F" w:rsidRDefault="009D2372" w:rsidP="007F4616">
      <w:pPr>
        <w:autoSpaceDE w:val="0"/>
        <w:autoSpaceDN w:val="0"/>
        <w:adjustRightInd w:val="0"/>
        <w:ind w:firstLine="709"/>
        <w:jc w:val="both"/>
        <w:rPr>
          <w:rFonts w:ascii="Times New Roman CYR" w:hAnsi="Times New Roman CYR" w:cs="Times New Roman CYR"/>
        </w:rPr>
      </w:pPr>
      <w:r w:rsidRPr="007324A6">
        <w:rPr>
          <w:rFonts w:ascii="Times New Roman CYR" w:hAnsi="Times New Roman CYR" w:cs="Times New Roman CYR"/>
        </w:rPr>
        <w:lastRenderedPageBreak/>
        <w:t>3.1</w:t>
      </w:r>
      <w:r>
        <w:rPr>
          <w:rFonts w:ascii="Times New Roman CYR" w:hAnsi="Times New Roman CYR" w:cs="Times New Roman CYR"/>
        </w:rPr>
        <w:t>6</w:t>
      </w:r>
      <w:r w:rsidRPr="007324A6">
        <w:rPr>
          <w:rFonts w:ascii="Times New Roman CYR" w:hAnsi="Times New Roman CYR" w:cs="Times New Roman CYR"/>
        </w:rPr>
        <w:t xml:space="preserve">. Перечисление Субсидии осуществляется в течение </w:t>
      </w:r>
      <w:r>
        <w:rPr>
          <w:rFonts w:ascii="Times New Roman CYR" w:hAnsi="Times New Roman CYR" w:cs="Times New Roman CYR"/>
        </w:rPr>
        <w:t>5</w:t>
      </w:r>
      <w:r w:rsidRPr="007324A6">
        <w:rPr>
          <w:rFonts w:ascii="Times New Roman CYR" w:hAnsi="Times New Roman CYR" w:cs="Times New Roman CYR"/>
        </w:rPr>
        <w:t xml:space="preserve"> (</w:t>
      </w:r>
      <w:r>
        <w:rPr>
          <w:rFonts w:ascii="Times New Roman CYR" w:hAnsi="Times New Roman CYR" w:cs="Times New Roman CYR"/>
        </w:rPr>
        <w:t>пяти</w:t>
      </w:r>
      <w:r w:rsidRPr="007324A6">
        <w:rPr>
          <w:rFonts w:ascii="Times New Roman CYR" w:hAnsi="Times New Roman CYR" w:cs="Times New Roman CYR"/>
        </w:rPr>
        <w:t>) рабочих дней, следующих за днем поступления перечисленных в п. 3.1</w:t>
      </w:r>
      <w:r>
        <w:rPr>
          <w:rFonts w:ascii="Times New Roman CYR" w:hAnsi="Times New Roman CYR" w:cs="Times New Roman CYR"/>
        </w:rPr>
        <w:t>5</w:t>
      </w:r>
      <w:r w:rsidRPr="007324A6">
        <w:rPr>
          <w:rFonts w:ascii="Times New Roman CYR" w:hAnsi="Times New Roman CYR" w:cs="Times New Roman CYR"/>
        </w:rPr>
        <w:t>. настоящего Порядка документов, с лицевого счета Администрации округа на расчетные счета получателей Субсидии, открытые ими в коммерческих банках, но не позднее 10 (десяти) рабочих дней, следующих за днем издания распоряжения о выделении денежных средств.</w:t>
      </w:r>
    </w:p>
    <w:p w:rsidR="009D2372" w:rsidRPr="00991A6C" w:rsidRDefault="009D2372" w:rsidP="007F4616">
      <w:pPr>
        <w:autoSpaceDE w:val="0"/>
        <w:autoSpaceDN w:val="0"/>
        <w:adjustRightInd w:val="0"/>
        <w:ind w:firstLine="709"/>
        <w:jc w:val="both"/>
        <w:rPr>
          <w:sz w:val="28"/>
          <w:szCs w:val="28"/>
        </w:rPr>
      </w:pPr>
    </w:p>
    <w:p w:rsidR="009D2372" w:rsidRPr="00F6489F" w:rsidRDefault="009D2372" w:rsidP="007F4616">
      <w:pPr>
        <w:widowControl w:val="0"/>
        <w:shd w:val="clear" w:color="auto" w:fill="FFFFFF"/>
        <w:tabs>
          <w:tab w:val="left" w:pos="10380"/>
        </w:tabs>
        <w:autoSpaceDE w:val="0"/>
        <w:autoSpaceDN w:val="0"/>
        <w:adjustRightInd w:val="0"/>
        <w:ind w:firstLine="539"/>
        <w:jc w:val="center"/>
        <w:rPr>
          <w:rFonts w:ascii="Times New Roman CYR" w:hAnsi="Times New Roman CYR" w:cs="Times New Roman CYR"/>
          <w:b/>
          <w:bCs/>
        </w:rPr>
      </w:pPr>
      <w:r w:rsidRPr="00F6489F">
        <w:rPr>
          <w:rFonts w:ascii="Times New Roman CYR" w:hAnsi="Times New Roman CYR" w:cs="Times New Roman CYR"/>
          <w:b/>
          <w:bCs/>
        </w:rPr>
        <w:t>4. Требования к отчетности</w:t>
      </w:r>
    </w:p>
    <w:p w:rsidR="009D2372" w:rsidRPr="00991A6C" w:rsidRDefault="009D2372" w:rsidP="007F4616">
      <w:pPr>
        <w:shd w:val="clear" w:color="auto" w:fill="FFFFFF"/>
        <w:autoSpaceDE w:val="0"/>
        <w:autoSpaceDN w:val="0"/>
        <w:adjustRightInd w:val="0"/>
        <w:ind w:firstLine="709"/>
        <w:jc w:val="both"/>
        <w:rPr>
          <w:rFonts w:ascii="Times New Roman CYR" w:hAnsi="Times New Roman CYR" w:cs="Times New Roman CYR"/>
          <w:sz w:val="28"/>
          <w:szCs w:val="28"/>
        </w:rPr>
      </w:pPr>
    </w:p>
    <w:p w:rsidR="009D2372" w:rsidRPr="00916160" w:rsidRDefault="009D2372" w:rsidP="007F4616">
      <w:pPr>
        <w:shd w:val="clear" w:color="auto" w:fill="FFFFFF"/>
        <w:autoSpaceDE w:val="0"/>
        <w:autoSpaceDN w:val="0"/>
        <w:adjustRightInd w:val="0"/>
        <w:ind w:firstLine="709"/>
        <w:jc w:val="both"/>
        <w:rPr>
          <w:rFonts w:ascii="Times New Roman CYR" w:hAnsi="Times New Roman CYR" w:cs="Times New Roman CYR"/>
        </w:rPr>
      </w:pPr>
      <w:r w:rsidRPr="002E72B4">
        <w:rPr>
          <w:rFonts w:ascii="Times New Roman CYR" w:hAnsi="Times New Roman CYR" w:cs="Times New Roman CYR"/>
        </w:rPr>
        <w:t xml:space="preserve">4.1. </w:t>
      </w:r>
      <w:r w:rsidRPr="002E6C2E">
        <w:rPr>
          <w:rFonts w:ascii="Times New Roman CYR" w:hAnsi="Times New Roman CYR" w:cs="Times New Roman CYR"/>
        </w:rPr>
        <w:t>Получател</w:t>
      </w:r>
      <w:r>
        <w:rPr>
          <w:rFonts w:ascii="Times New Roman CYR" w:hAnsi="Times New Roman CYR" w:cs="Times New Roman CYR"/>
        </w:rPr>
        <w:t>и</w:t>
      </w:r>
      <w:r w:rsidRPr="002E6C2E">
        <w:rPr>
          <w:rFonts w:ascii="Times New Roman CYR" w:hAnsi="Times New Roman CYR" w:cs="Times New Roman CYR"/>
        </w:rPr>
        <w:t xml:space="preserve"> Субсидии</w:t>
      </w:r>
      <w:r>
        <w:rPr>
          <w:rFonts w:ascii="Times New Roman CYR" w:hAnsi="Times New Roman CYR" w:cs="Times New Roman CYR"/>
        </w:rPr>
        <w:t xml:space="preserve"> обязаны своевременно предоставлять </w:t>
      </w:r>
      <w:r w:rsidRPr="00916160">
        <w:rPr>
          <w:rFonts w:ascii="Times New Roman CYR" w:hAnsi="Times New Roman CYR" w:cs="Times New Roman CYR"/>
        </w:rPr>
        <w:t>в Администрацию округа</w:t>
      </w:r>
      <w:r w:rsidRPr="002E6C2E">
        <w:rPr>
          <w:rFonts w:ascii="Times New Roman CYR" w:hAnsi="Times New Roman CYR" w:cs="Times New Roman CYR"/>
        </w:rPr>
        <w:t xml:space="preserve"> ежегодно</w:t>
      </w:r>
      <w:r>
        <w:rPr>
          <w:rFonts w:ascii="Times New Roman CYR" w:hAnsi="Times New Roman CYR" w:cs="Times New Roman CYR"/>
        </w:rPr>
        <w:t xml:space="preserve"> за год получения Субсидии и за</w:t>
      </w:r>
      <w:r w:rsidRPr="00916160">
        <w:rPr>
          <w:rFonts w:ascii="Times New Roman CYR" w:hAnsi="Times New Roman CYR" w:cs="Times New Roman CYR"/>
        </w:rPr>
        <w:t xml:space="preserve"> год, следующ</w:t>
      </w:r>
      <w:r>
        <w:rPr>
          <w:rFonts w:ascii="Times New Roman CYR" w:hAnsi="Times New Roman CYR" w:cs="Times New Roman CYR"/>
        </w:rPr>
        <w:t>ий</w:t>
      </w:r>
      <w:r w:rsidRPr="00916160">
        <w:rPr>
          <w:rFonts w:ascii="Times New Roman CYR" w:hAnsi="Times New Roman CYR" w:cs="Times New Roman CYR"/>
        </w:rPr>
        <w:t xml:space="preserve"> за годом </w:t>
      </w:r>
      <w:r>
        <w:rPr>
          <w:rFonts w:ascii="Times New Roman CYR" w:hAnsi="Times New Roman CYR" w:cs="Times New Roman CYR"/>
        </w:rPr>
        <w:t>получения</w:t>
      </w:r>
      <w:r w:rsidRPr="00916160">
        <w:rPr>
          <w:rFonts w:ascii="Times New Roman CYR" w:hAnsi="Times New Roman CYR" w:cs="Times New Roman CYR"/>
        </w:rPr>
        <w:t xml:space="preserve"> </w:t>
      </w:r>
      <w:r>
        <w:rPr>
          <w:rFonts w:ascii="Times New Roman CYR" w:hAnsi="Times New Roman CYR" w:cs="Times New Roman CYR"/>
        </w:rPr>
        <w:t>С</w:t>
      </w:r>
      <w:r w:rsidRPr="00916160">
        <w:rPr>
          <w:rFonts w:ascii="Times New Roman CYR" w:hAnsi="Times New Roman CYR" w:cs="Times New Roman CYR"/>
        </w:rPr>
        <w:t>убсидии</w:t>
      </w:r>
      <w:r>
        <w:rPr>
          <w:rFonts w:ascii="Times New Roman CYR" w:hAnsi="Times New Roman CYR" w:cs="Times New Roman CYR"/>
        </w:rPr>
        <w:t xml:space="preserve">, </w:t>
      </w:r>
      <w:r w:rsidRPr="002E6C2E">
        <w:rPr>
          <w:rFonts w:ascii="Times New Roman CYR" w:hAnsi="Times New Roman CYR" w:cs="Times New Roman CYR"/>
        </w:rPr>
        <w:t xml:space="preserve">не позднее </w:t>
      </w:r>
      <w:r>
        <w:rPr>
          <w:rFonts w:ascii="Times New Roman CYR" w:hAnsi="Times New Roman CYR" w:cs="Times New Roman CYR"/>
        </w:rPr>
        <w:t>10</w:t>
      </w:r>
      <w:r w:rsidRPr="002E6C2E">
        <w:rPr>
          <w:rFonts w:ascii="Times New Roman CYR" w:hAnsi="Times New Roman CYR" w:cs="Times New Roman CYR"/>
        </w:rPr>
        <w:t xml:space="preserve"> апреля</w:t>
      </w:r>
      <w:r w:rsidRPr="00916160">
        <w:rPr>
          <w:rFonts w:ascii="Times New Roman CYR" w:hAnsi="Times New Roman CYR" w:cs="Times New Roman CYR"/>
        </w:rPr>
        <w:t xml:space="preserve">: </w:t>
      </w:r>
    </w:p>
    <w:p w:rsidR="009D2372" w:rsidRPr="00C30006" w:rsidRDefault="009D2372" w:rsidP="007F4616">
      <w:pPr>
        <w:shd w:val="clear" w:color="auto" w:fill="FFFFFF"/>
        <w:autoSpaceDE w:val="0"/>
        <w:autoSpaceDN w:val="0"/>
        <w:adjustRightInd w:val="0"/>
        <w:ind w:firstLine="709"/>
        <w:jc w:val="both"/>
        <w:rPr>
          <w:rFonts w:ascii="Times New Roman CYR" w:hAnsi="Times New Roman CYR" w:cs="Times New Roman CYR"/>
        </w:rPr>
      </w:pPr>
      <w:r w:rsidRPr="00916160">
        <w:rPr>
          <w:rFonts w:ascii="Times New Roman CYR" w:hAnsi="Times New Roman CYR" w:cs="Times New Roman CYR"/>
        </w:rPr>
        <w:t xml:space="preserve">- </w:t>
      </w:r>
      <w:r>
        <w:rPr>
          <w:rFonts w:ascii="Times New Roman CYR" w:hAnsi="Times New Roman CYR" w:cs="Times New Roman CYR"/>
        </w:rPr>
        <w:t>о</w:t>
      </w:r>
      <w:r w:rsidRPr="00916160">
        <w:rPr>
          <w:rFonts w:ascii="Times New Roman CYR" w:hAnsi="Times New Roman CYR" w:cs="Times New Roman CYR"/>
        </w:rPr>
        <w:t>тчет о достижении значений показателей результативности</w:t>
      </w:r>
      <w:r>
        <w:rPr>
          <w:rFonts w:ascii="Times New Roman CYR" w:hAnsi="Times New Roman CYR" w:cs="Times New Roman CYR"/>
        </w:rPr>
        <w:t xml:space="preserve"> (далее – отчет) по состоянию на 01 января (за отчетный год)</w:t>
      </w:r>
      <w:r w:rsidRPr="00916160">
        <w:rPr>
          <w:rFonts w:ascii="Times New Roman CYR" w:hAnsi="Times New Roman CYR" w:cs="Times New Roman CYR"/>
        </w:rPr>
        <w:t xml:space="preserve"> в соответствии с приложением 13 к </w:t>
      </w:r>
      <w:r>
        <w:rPr>
          <w:rFonts w:ascii="Times New Roman CYR" w:hAnsi="Times New Roman CYR" w:cs="Times New Roman CYR"/>
        </w:rPr>
        <w:t xml:space="preserve">настоящему </w:t>
      </w:r>
      <w:r w:rsidRPr="00C30006">
        <w:rPr>
          <w:rFonts w:ascii="Times New Roman CYR" w:hAnsi="Times New Roman CYR" w:cs="Times New Roman CYR"/>
        </w:rPr>
        <w:t>Порядку;</w:t>
      </w:r>
    </w:p>
    <w:p w:rsidR="009D2372" w:rsidRDefault="009D2372" w:rsidP="007F4616">
      <w:pPr>
        <w:shd w:val="clear" w:color="auto" w:fill="FFFFFF"/>
        <w:autoSpaceDE w:val="0"/>
        <w:autoSpaceDN w:val="0"/>
        <w:adjustRightInd w:val="0"/>
        <w:ind w:firstLine="709"/>
        <w:jc w:val="both"/>
        <w:rPr>
          <w:rFonts w:ascii="Times New Roman CYR" w:hAnsi="Times New Roman CYR" w:cs="Times New Roman CYR"/>
        </w:rPr>
      </w:pPr>
      <w:r w:rsidRPr="00C30006">
        <w:rPr>
          <w:rFonts w:ascii="Times New Roman CYR" w:hAnsi="Times New Roman CYR" w:cs="Times New Roman CYR"/>
        </w:rPr>
        <w:t xml:space="preserve">- анкету </w:t>
      </w:r>
      <w:bookmarkStart w:id="12" w:name="_Hlk145513283"/>
      <w:r w:rsidRPr="00C30006">
        <w:rPr>
          <w:rFonts w:ascii="Times New Roman CYR" w:hAnsi="Times New Roman CYR" w:cs="Times New Roman CYR"/>
        </w:rPr>
        <w:t xml:space="preserve">получателя поддержки </w:t>
      </w:r>
      <w:bookmarkEnd w:id="12"/>
      <w:r w:rsidRPr="00C30006">
        <w:rPr>
          <w:rFonts w:ascii="Times New Roman CYR" w:hAnsi="Times New Roman CYR" w:cs="Times New Roman CYR"/>
        </w:rPr>
        <w:t>(далее – анкета) по состоянию</w:t>
      </w:r>
      <w:r>
        <w:rPr>
          <w:rFonts w:ascii="Times New Roman CYR" w:hAnsi="Times New Roman CYR" w:cs="Times New Roman CYR"/>
        </w:rPr>
        <w:t xml:space="preserve"> на 01 января (за отчетный год) в соответствии с приложением 11 к настоящему Порядку;</w:t>
      </w:r>
    </w:p>
    <w:p w:rsidR="009D2372" w:rsidRPr="00F6489F" w:rsidRDefault="009D2372" w:rsidP="007F4616">
      <w:pPr>
        <w:autoSpaceDE w:val="0"/>
        <w:autoSpaceDN w:val="0"/>
        <w:adjustRightInd w:val="0"/>
        <w:ind w:firstLine="709"/>
        <w:jc w:val="both"/>
        <w:rPr>
          <w:rFonts w:ascii="Times New Roman CYR" w:hAnsi="Times New Roman CYR" w:cs="Times New Roman CYR"/>
        </w:rPr>
      </w:pPr>
      <w:r w:rsidRPr="00F6489F">
        <w:rPr>
          <w:rFonts w:ascii="Times New Roman CYR" w:hAnsi="Times New Roman CYR" w:cs="Times New Roman CYR"/>
        </w:rPr>
        <w:t>4.</w:t>
      </w:r>
      <w:r>
        <w:rPr>
          <w:rFonts w:ascii="Times New Roman CYR" w:hAnsi="Times New Roman CYR" w:cs="Times New Roman CYR"/>
        </w:rPr>
        <w:t>2</w:t>
      </w:r>
      <w:r w:rsidRPr="00F6489F">
        <w:rPr>
          <w:rFonts w:ascii="Times New Roman CYR" w:hAnsi="Times New Roman CYR" w:cs="Times New Roman CYR"/>
        </w:rPr>
        <w:t xml:space="preserve">. </w:t>
      </w:r>
      <w:r>
        <w:rPr>
          <w:rFonts w:ascii="Times New Roman CYR" w:hAnsi="Times New Roman CYR" w:cs="Times New Roman CYR"/>
        </w:rPr>
        <w:t>Получатели Субсидии несут ответственность за достоверность представляемых сведений.</w:t>
      </w:r>
    </w:p>
    <w:p w:rsidR="009D2372" w:rsidRPr="00991A6C" w:rsidRDefault="009D2372" w:rsidP="007F4616">
      <w:pPr>
        <w:autoSpaceDE w:val="0"/>
        <w:autoSpaceDN w:val="0"/>
        <w:adjustRightInd w:val="0"/>
        <w:ind w:firstLine="709"/>
        <w:jc w:val="both"/>
        <w:rPr>
          <w:rFonts w:ascii="Times New Roman CYR" w:hAnsi="Times New Roman CYR" w:cs="Times New Roman CYR"/>
          <w:sz w:val="30"/>
          <w:szCs w:val="30"/>
        </w:rPr>
      </w:pPr>
    </w:p>
    <w:p w:rsidR="009D2372" w:rsidRPr="003F392A" w:rsidRDefault="009D2372" w:rsidP="007F4616">
      <w:pPr>
        <w:widowControl w:val="0"/>
        <w:shd w:val="clear" w:color="auto" w:fill="FFFFFF"/>
        <w:tabs>
          <w:tab w:val="left" w:pos="10380"/>
        </w:tabs>
        <w:autoSpaceDE w:val="0"/>
        <w:autoSpaceDN w:val="0"/>
        <w:adjustRightInd w:val="0"/>
        <w:ind w:firstLine="709"/>
        <w:jc w:val="center"/>
        <w:rPr>
          <w:rFonts w:ascii="Times New Roman CYR" w:hAnsi="Times New Roman CYR" w:cs="Times New Roman CYR"/>
          <w:b/>
          <w:bCs/>
        </w:rPr>
      </w:pPr>
      <w:r w:rsidRPr="003F392A">
        <w:rPr>
          <w:rFonts w:ascii="Times New Roman CYR" w:hAnsi="Times New Roman CYR" w:cs="Times New Roman CYR"/>
          <w:b/>
          <w:bCs/>
        </w:rPr>
        <w:t xml:space="preserve">5. Требования об осуществлении контроля за соблюдением условий, </w:t>
      </w:r>
    </w:p>
    <w:p w:rsidR="009D2372" w:rsidRPr="003F392A" w:rsidRDefault="009D2372" w:rsidP="007F4616">
      <w:pPr>
        <w:widowControl w:val="0"/>
        <w:shd w:val="clear" w:color="auto" w:fill="FFFFFF"/>
        <w:tabs>
          <w:tab w:val="left" w:pos="10380"/>
        </w:tabs>
        <w:autoSpaceDE w:val="0"/>
        <w:autoSpaceDN w:val="0"/>
        <w:adjustRightInd w:val="0"/>
        <w:ind w:firstLine="709"/>
        <w:jc w:val="center"/>
        <w:rPr>
          <w:rFonts w:ascii="Times New Roman CYR" w:hAnsi="Times New Roman CYR" w:cs="Times New Roman CYR"/>
          <w:b/>
          <w:bCs/>
        </w:rPr>
      </w:pPr>
      <w:r w:rsidRPr="003F392A">
        <w:rPr>
          <w:rFonts w:ascii="Times New Roman CYR" w:hAnsi="Times New Roman CYR" w:cs="Times New Roman CYR"/>
          <w:b/>
          <w:bCs/>
        </w:rPr>
        <w:t>целей и порядка предоставления субсидий и ответственность за их нарушение</w:t>
      </w:r>
    </w:p>
    <w:p w:rsidR="009D2372" w:rsidRPr="00991A6C" w:rsidRDefault="009D2372" w:rsidP="007F4616">
      <w:pPr>
        <w:widowControl w:val="0"/>
        <w:shd w:val="clear" w:color="auto" w:fill="FFFFFF"/>
        <w:tabs>
          <w:tab w:val="left" w:pos="10380"/>
        </w:tabs>
        <w:autoSpaceDE w:val="0"/>
        <w:autoSpaceDN w:val="0"/>
        <w:adjustRightInd w:val="0"/>
        <w:ind w:firstLine="709"/>
        <w:jc w:val="both"/>
        <w:rPr>
          <w:rFonts w:ascii="Times New Roman CYR" w:hAnsi="Times New Roman CYR" w:cs="Times New Roman CYR"/>
          <w:b/>
          <w:bCs/>
          <w:sz w:val="30"/>
          <w:szCs w:val="30"/>
        </w:rPr>
      </w:pPr>
    </w:p>
    <w:p w:rsidR="009D2372" w:rsidRPr="00D13CAE" w:rsidRDefault="009D2372" w:rsidP="007F4616">
      <w:pPr>
        <w:autoSpaceDE w:val="0"/>
        <w:autoSpaceDN w:val="0"/>
        <w:adjustRightInd w:val="0"/>
        <w:ind w:firstLine="709"/>
        <w:jc w:val="both"/>
        <w:rPr>
          <w:rFonts w:ascii="Times New Roman CYR" w:hAnsi="Times New Roman CYR" w:cs="Times New Roman CYR"/>
        </w:rPr>
      </w:pPr>
      <w:r w:rsidRPr="00D13CAE">
        <w:rPr>
          <w:rFonts w:ascii="Times New Roman CYR" w:hAnsi="Times New Roman CYR" w:cs="Times New Roman CYR"/>
        </w:rPr>
        <w:t>5.1. Соблюдение условий, целей и порядка предоставления субсидий подлежит обязательной проверке в соответствии со статьей 78 Бюджетного кодекса Российской Федерации.</w:t>
      </w:r>
    </w:p>
    <w:p w:rsidR="009D2372" w:rsidRPr="001F1B95" w:rsidRDefault="009D2372" w:rsidP="007F4616">
      <w:pPr>
        <w:autoSpaceDE w:val="0"/>
        <w:autoSpaceDN w:val="0"/>
        <w:adjustRightInd w:val="0"/>
        <w:ind w:firstLine="709"/>
        <w:jc w:val="both"/>
        <w:rPr>
          <w:rFonts w:ascii="Times New Roman CYR" w:hAnsi="Times New Roman CYR" w:cs="Times New Roman CYR"/>
        </w:rPr>
      </w:pPr>
      <w:r w:rsidRPr="00D13CAE">
        <w:rPr>
          <w:rFonts w:ascii="Times New Roman CYR" w:hAnsi="Times New Roman CYR" w:cs="Times New Roman CYR"/>
        </w:rPr>
        <w:t xml:space="preserve">Контроль за соблюдением условий, целей и порядка предоставления субсидий </w:t>
      </w:r>
      <w:r w:rsidRPr="001F1B95">
        <w:rPr>
          <w:rFonts w:ascii="Times New Roman CYR" w:hAnsi="Times New Roman CYR" w:cs="Times New Roman CYR"/>
        </w:rPr>
        <w:t>осуществляется Администрацией округа (Отделом экономики и инвестиций) и департаментом финансов администрации городского округа г.Бор в пределах компетенции.</w:t>
      </w:r>
    </w:p>
    <w:p w:rsidR="009D2372" w:rsidRPr="00D13CAE" w:rsidRDefault="009D2372" w:rsidP="007F4616">
      <w:pPr>
        <w:autoSpaceDE w:val="0"/>
        <w:autoSpaceDN w:val="0"/>
        <w:adjustRightInd w:val="0"/>
        <w:ind w:firstLine="709"/>
        <w:jc w:val="both"/>
        <w:rPr>
          <w:rFonts w:ascii="Times New Roman CYR" w:hAnsi="Times New Roman CYR" w:cs="Times New Roman CYR"/>
        </w:rPr>
      </w:pPr>
      <w:r w:rsidRPr="001F1B95">
        <w:rPr>
          <w:rFonts w:ascii="Times New Roman CYR" w:hAnsi="Times New Roman CYR" w:cs="Times New Roman CYR"/>
        </w:rPr>
        <w:t>5.2. В случае выявления контрольными органами</w:t>
      </w:r>
      <w:r w:rsidRPr="00D13CAE">
        <w:rPr>
          <w:rFonts w:ascii="Times New Roman CYR" w:hAnsi="Times New Roman CYR" w:cs="Times New Roman CYR"/>
        </w:rPr>
        <w:t xml:space="preserve"> нарушения получателями Субсидий условий, установленных при их предоставлении, Субсидии подлежат возврату в бюджет городского округа г.Бор.</w:t>
      </w:r>
    </w:p>
    <w:p w:rsidR="009D2372" w:rsidRPr="00D13CAE" w:rsidRDefault="009D2372" w:rsidP="007F4616">
      <w:pPr>
        <w:autoSpaceDE w:val="0"/>
        <w:autoSpaceDN w:val="0"/>
        <w:adjustRightInd w:val="0"/>
        <w:ind w:firstLine="709"/>
        <w:jc w:val="both"/>
        <w:rPr>
          <w:rFonts w:ascii="Times New Roman CYR" w:hAnsi="Times New Roman CYR" w:cs="Times New Roman CYR"/>
        </w:rPr>
      </w:pPr>
      <w:r w:rsidRPr="00D13CAE">
        <w:rPr>
          <w:rFonts w:ascii="Times New Roman CYR" w:hAnsi="Times New Roman CYR" w:cs="Times New Roman CYR"/>
        </w:rPr>
        <w:t>5.3. Администрация округа проверяет отчеты и анкеты в течение 40 (сорока) рабочих дней, следующих за днем окончания приема отчетов и анкет. Уточненные отчет и (или) анкета могут быть представлены получателем субсидии в течение 20 (двадцати) рабочих дней со дня представления отчета и (или) анкеты в Администрацию округа. Администрация округа проверяет уточненные отчет и (или) анкету в течение 10 (десяти) рабочих дней со дня приема уточненной анкеты.</w:t>
      </w:r>
    </w:p>
    <w:p w:rsidR="009D2372" w:rsidRPr="00D13CAE" w:rsidRDefault="009D2372" w:rsidP="007F4616">
      <w:pPr>
        <w:autoSpaceDE w:val="0"/>
        <w:autoSpaceDN w:val="0"/>
        <w:adjustRightInd w:val="0"/>
        <w:ind w:firstLine="709"/>
        <w:jc w:val="both"/>
        <w:rPr>
          <w:rFonts w:ascii="Times New Roman CYR" w:hAnsi="Times New Roman CYR" w:cs="Times New Roman CYR"/>
        </w:rPr>
      </w:pPr>
      <w:r w:rsidRPr="00D13CAE">
        <w:rPr>
          <w:rFonts w:ascii="Times New Roman CYR" w:hAnsi="Times New Roman CYR" w:cs="Times New Roman CYR"/>
        </w:rPr>
        <w:t>5.4. Получатель субсидии обязан:</w:t>
      </w:r>
    </w:p>
    <w:p w:rsidR="009D2372" w:rsidRPr="00D13CAE" w:rsidRDefault="009D2372" w:rsidP="007F4616">
      <w:pPr>
        <w:autoSpaceDE w:val="0"/>
        <w:autoSpaceDN w:val="0"/>
        <w:adjustRightInd w:val="0"/>
        <w:ind w:firstLine="709"/>
        <w:jc w:val="both"/>
        <w:rPr>
          <w:rFonts w:ascii="Times New Roman CYR" w:hAnsi="Times New Roman CYR" w:cs="Times New Roman CYR"/>
        </w:rPr>
      </w:pPr>
      <w:r w:rsidRPr="00D13CAE">
        <w:rPr>
          <w:rFonts w:ascii="Times New Roman CYR" w:hAnsi="Times New Roman CYR" w:cs="Times New Roman CYR"/>
        </w:rPr>
        <w:t>- представлять по первому требованию Администрации округа со дня подачи конкурсной заявки и в течение года, следующего за годом получения Субсидии, для проверки использования</w:t>
      </w:r>
      <w:r>
        <w:rPr>
          <w:rFonts w:ascii="Times New Roman CYR" w:hAnsi="Times New Roman CYR" w:cs="Times New Roman CYR"/>
        </w:rPr>
        <w:t xml:space="preserve"> доступ к</w:t>
      </w:r>
      <w:r w:rsidRPr="00D13CAE">
        <w:rPr>
          <w:rFonts w:ascii="Times New Roman CYR" w:hAnsi="Times New Roman CYR" w:cs="Times New Roman CYR"/>
        </w:rPr>
        <w:t xml:space="preserve"> построенны</w:t>
      </w:r>
      <w:r>
        <w:rPr>
          <w:rFonts w:ascii="Times New Roman CYR" w:hAnsi="Times New Roman CYR" w:cs="Times New Roman CYR"/>
        </w:rPr>
        <w:t>м</w:t>
      </w:r>
      <w:r w:rsidRPr="00D13CAE">
        <w:rPr>
          <w:rFonts w:ascii="Times New Roman CYR" w:hAnsi="Times New Roman CYR" w:cs="Times New Roman CYR"/>
        </w:rPr>
        <w:t xml:space="preserve"> здания</w:t>
      </w:r>
      <w:r>
        <w:rPr>
          <w:rFonts w:ascii="Times New Roman CYR" w:hAnsi="Times New Roman CYR" w:cs="Times New Roman CYR"/>
        </w:rPr>
        <w:t>м</w:t>
      </w:r>
      <w:r w:rsidRPr="00D13CAE">
        <w:rPr>
          <w:rFonts w:ascii="Times New Roman CYR" w:hAnsi="Times New Roman CYR" w:cs="Times New Roman CYR"/>
        </w:rPr>
        <w:t xml:space="preserve"> и сооружения</w:t>
      </w:r>
      <w:r>
        <w:rPr>
          <w:rFonts w:ascii="Times New Roman CYR" w:hAnsi="Times New Roman CYR" w:cs="Times New Roman CYR"/>
        </w:rPr>
        <w:t>м</w:t>
      </w:r>
      <w:r w:rsidRPr="00D13CAE">
        <w:rPr>
          <w:rFonts w:ascii="Times New Roman CYR" w:hAnsi="Times New Roman CYR" w:cs="Times New Roman CYR"/>
        </w:rPr>
        <w:t>, приобретенно</w:t>
      </w:r>
      <w:r>
        <w:rPr>
          <w:rFonts w:ascii="Times New Roman CYR" w:hAnsi="Times New Roman CYR" w:cs="Times New Roman CYR"/>
        </w:rPr>
        <w:t>му</w:t>
      </w:r>
      <w:r w:rsidRPr="00D13CAE">
        <w:rPr>
          <w:rFonts w:ascii="Times New Roman CYR" w:hAnsi="Times New Roman CYR" w:cs="Times New Roman CYR"/>
        </w:rPr>
        <w:t xml:space="preserve"> и (или) полученно</w:t>
      </w:r>
      <w:r>
        <w:rPr>
          <w:rFonts w:ascii="Times New Roman CYR" w:hAnsi="Times New Roman CYR" w:cs="Times New Roman CYR"/>
        </w:rPr>
        <w:t>му</w:t>
      </w:r>
      <w:r w:rsidRPr="00D13CAE">
        <w:rPr>
          <w:rFonts w:ascii="Times New Roman CYR" w:hAnsi="Times New Roman CYR" w:cs="Times New Roman CYR"/>
        </w:rPr>
        <w:t xml:space="preserve"> в лизинг оборудовани</w:t>
      </w:r>
      <w:r>
        <w:rPr>
          <w:rFonts w:ascii="Times New Roman CYR" w:hAnsi="Times New Roman CYR" w:cs="Times New Roman CYR"/>
        </w:rPr>
        <w:t>ю</w:t>
      </w:r>
      <w:r w:rsidRPr="00D13CAE">
        <w:rPr>
          <w:rFonts w:ascii="Times New Roman CYR" w:hAnsi="Times New Roman CYR" w:cs="Times New Roman CYR"/>
        </w:rPr>
        <w:t xml:space="preserve"> и документаци</w:t>
      </w:r>
      <w:r>
        <w:rPr>
          <w:rFonts w:ascii="Times New Roman CYR" w:hAnsi="Times New Roman CYR" w:cs="Times New Roman CYR"/>
        </w:rPr>
        <w:t>и</w:t>
      </w:r>
      <w:r w:rsidRPr="00D13CAE">
        <w:rPr>
          <w:rFonts w:ascii="Times New Roman CYR" w:hAnsi="Times New Roman CYR" w:cs="Times New Roman CYR"/>
        </w:rPr>
        <w:t>, необходим</w:t>
      </w:r>
      <w:r>
        <w:rPr>
          <w:rFonts w:ascii="Times New Roman CYR" w:hAnsi="Times New Roman CYR" w:cs="Times New Roman CYR"/>
        </w:rPr>
        <w:t>ой</w:t>
      </w:r>
      <w:r w:rsidRPr="00D13CAE">
        <w:rPr>
          <w:rFonts w:ascii="Times New Roman CYR" w:hAnsi="Times New Roman CYR" w:cs="Times New Roman CYR"/>
        </w:rPr>
        <w:t xml:space="preserve"> для контроля за исполнением обязательств, установленных настоящим Порядком;</w:t>
      </w:r>
    </w:p>
    <w:p w:rsidR="009D2372" w:rsidRPr="00D13CAE" w:rsidRDefault="009D2372" w:rsidP="007F4616">
      <w:pPr>
        <w:autoSpaceDE w:val="0"/>
        <w:autoSpaceDN w:val="0"/>
        <w:adjustRightInd w:val="0"/>
        <w:ind w:firstLine="709"/>
        <w:jc w:val="both"/>
        <w:rPr>
          <w:rFonts w:ascii="Times New Roman CYR" w:hAnsi="Times New Roman CYR" w:cs="Times New Roman CYR"/>
        </w:rPr>
      </w:pPr>
      <w:r w:rsidRPr="00D13CAE">
        <w:rPr>
          <w:rFonts w:ascii="Times New Roman CYR" w:hAnsi="Times New Roman CYR" w:cs="Times New Roman CYR"/>
        </w:rPr>
        <w:t xml:space="preserve">- возвратить Субсидию в бюджет в полном объеме </w:t>
      </w:r>
      <w:r>
        <w:rPr>
          <w:rFonts w:ascii="Times New Roman CYR" w:hAnsi="Times New Roman CYR" w:cs="Times New Roman CYR"/>
        </w:rPr>
        <w:t>в случае</w:t>
      </w:r>
      <w:r w:rsidRPr="00D13CAE">
        <w:rPr>
          <w:rFonts w:ascii="Times New Roman CYR" w:hAnsi="Times New Roman CYR" w:cs="Times New Roman CYR"/>
        </w:rPr>
        <w:t>:</w:t>
      </w:r>
    </w:p>
    <w:p w:rsidR="009D2372" w:rsidRPr="00D13CAE" w:rsidRDefault="009D2372" w:rsidP="007F4616">
      <w:pPr>
        <w:autoSpaceDE w:val="0"/>
        <w:autoSpaceDN w:val="0"/>
        <w:adjustRightInd w:val="0"/>
        <w:ind w:firstLine="709"/>
        <w:jc w:val="both"/>
        <w:rPr>
          <w:rFonts w:ascii="Times New Roman CYR" w:hAnsi="Times New Roman CYR" w:cs="Times New Roman CYR"/>
        </w:rPr>
      </w:pPr>
      <w:r w:rsidRPr="00D13CAE">
        <w:rPr>
          <w:rFonts w:ascii="Times New Roman CYR" w:hAnsi="Times New Roman CYR" w:cs="Times New Roman CYR"/>
        </w:rPr>
        <w:t>а) нарушения получателем субсидии условий предоставления субсидии, установленных настоящим Порядком и соглашением, выявленн</w:t>
      </w:r>
      <w:r>
        <w:rPr>
          <w:rFonts w:ascii="Times New Roman CYR" w:hAnsi="Times New Roman CYR" w:cs="Times New Roman CYR"/>
        </w:rPr>
        <w:t>ого</w:t>
      </w:r>
      <w:r w:rsidRPr="00D13CAE">
        <w:rPr>
          <w:rFonts w:ascii="Times New Roman CYR" w:hAnsi="Times New Roman CYR" w:cs="Times New Roman CYR"/>
        </w:rPr>
        <w:t xml:space="preserve"> в том числе по фактам проверок, проведенных Администрацией округа и (или) департаментом финансов администрации городского округа г.Бор;</w:t>
      </w:r>
    </w:p>
    <w:p w:rsidR="009D2372" w:rsidRPr="00D13CAE" w:rsidRDefault="009D2372" w:rsidP="007F4616">
      <w:pPr>
        <w:autoSpaceDE w:val="0"/>
        <w:autoSpaceDN w:val="0"/>
        <w:adjustRightInd w:val="0"/>
        <w:ind w:firstLine="709"/>
        <w:jc w:val="both"/>
        <w:rPr>
          <w:rFonts w:ascii="Times New Roman CYR" w:hAnsi="Times New Roman CYR" w:cs="Times New Roman CYR"/>
        </w:rPr>
      </w:pPr>
      <w:r w:rsidRPr="00D13CAE">
        <w:rPr>
          <w:rFonts w:ascii="Times New Roman CYR" w:hAnsi="Times New Roman CYR" w:cs="Times New Roman CYR"/>
        </w:rPr>
        <w:t>б) непредоставления отчета и (или) анкеты срок, предусмотренный разделом 4 настоящего Порядка;</w:t>
      </w:r>
    </w:p>
    <w:p w:rsidR="009D2372" w:rsidRPr="00D13CAE" w:rsidRDefault="009D2372" w:rsidP="007F4616">
      <w:pPr>
        <w:autoSpaceDE w:val="0"/>
        <w:autoSpaceDN w:val="0"/>
        <w:adjustRightInd w:val="0"/>
        <w:ind w:firstLine="709"/>
        <w:jc w:val="both"/>
        <w:rPr>
          <w:rFonts w:ascii="Times New Roman CYR" w:hAnsi="Times New Roman CYR" w:cs="Times New Roman CYR"/>
        </w:rPr>
      </w:pPr>
      <w:r w:rsidRPr="00D13CAE">
        <w:rPr>
          <w:rFonts w:ascii="Times New Roman CYR" w:hAnsi="Times New Roman CYR" w:cs="Times New Roman CYR"/>
        </w:rPr>
        <w:t>в) установления факта продажи приобретенного оборудования;</w:t>
      </w:r>
    </w:p>
    <w:p w:rsidR="009D2372" w:rsidRPr="00D13CAE" w:rsidRDefault="009D2372" w:rsidP="007F4616">
      <w:pPr>
        <w:autoSpaceDE w:val="0"/>
        <w:autoSpaceDN w:val="0"/>
        <w:adjustRightInd w:val="0"/>
        <w:ind w:firstLine="709"/>
        <w:jc w:val="both"/>
        <w:rPr>
          <w:rFonts w:ascii="Times New Roman CYR" w:hAnsi="Times New Roman CYR" w:cs="Times New Roman CYR"/>
        </w:rPr>
      </w:pPr>
      <w:r w:rsidRPr="00D13CAE">
        <w:rPr>
          <w:rFonts w:ascii="Times New Roman CYR" w:hAnsi="Times New Roman CYR" w:cs="Times New Roman CYR"/>
        </w:rPr>
        <w:t>г) недостижения получателем субсидии значений показателей достижения результатов предоставления субсидии, установленных Соглашением;</w:t>
      </w:r>
    </w:p>
    <w:p w:rsidR="009D2372" w:rsidRDefault="009D2372" w:rsidP="007F4616">
      <w:pPr>
        <w:autoSpaceDE w:val="0"/>
        <w:autoSpaceDN w:val="0"/>
        <w:adjustRightInd w:val="0"/>
        <w:ind w:firstLine="709"/>
        <w:jc w:val="both"/>
        <w:rPr>
          <w:rFonts w:ascii="Times New Roman CYR" w:hAnsi="Times New Roman CYR" w:cs="Times New Roman CYR"/>
        </w:rPr>
      </w:pPr>
      <w:r w:rsidRPr="00D13CAE">
        <w:rPr>
          <w:rFonts w:ascii="Times New Roman CYR" w:hAnsi="Times New Roman CYR" w:cs="Times New Roman CYR"/>
        </w:rPr>
        <w:lastRenderedPageBreak/>
        <w:t>д) установления фактов представления ложных либо намеренно искаженных сведений.</w:t>
      </w:r>
    </w:p>
    <w:p w:rsidR="009D2372" w:rsidRPr="00CA15AA" w:rsidRDefault="009D2372" w:rsidP="007F4616">
      <w:pPr>
        <w:autoSpaceDE w:val="0"/>
        <w:autoSpaceDN w:val="0"/>
        <w:adjustRightInd w:val="0"/>
        <w:ind w:firstLine="709"/>
        <w:jc w:val="both"/>
        <w:rPr>
          <w:rFonts w:ascii="Times New Roman CYR" w:hAnsi="Times New Roman CYR" w:cs="Times New Roman CYR"/>
          <w:color w:val="000000"/>
        </w:rPr>
      </w:pPr>
      <w:r w:rsidRPr="00CA15AA">
        <w:rPr>
          <w:rFonts w:ascii="Times New Roman CYR" w:hAnsi="Times New Roman CYR" w:cs="Times New Roman CYR"/>
          <w:color w:val="000000"/>
        </w:rPr>
        <w:t xml:space="preserve">5.5. Администрация округа в течение 30 (тридцати) рабочих дней со дня установления нарушений, указанных в </w:t>
      </w:r>
      <w:hyperlink r:id="rId24" w:history="1">
        <w:r w:rsidRPr="00CA15AA">
          <w:rPr>
            <w:rFonts w:ascii="Times New Roman CYR" w:hAnsi="Times New Roman CYR" w:cs="Times New Roman CYR"/>
            <w:color w:val="000000"/>
          </w:rPr>
          <w:t>пункте</w:t>
        </w:r>
      </w:hyperlink>
      <w:r w:rsidRPr="00CA15AA">
        <w:rPr>
          <w:rFonts w:ascii="Times New Roman CYR" w:hAnsi="Times New Roman CYR" w:cs="Times New Roman CYR"/>
          <w:color w:val="000000"/>
        </w:rPr>
        <w:t xml:space="preserve"> 5.4. настоящего Порядка, направляет получателю Субсидии уведомление о возврате Субсидии.</w:t>
      </w:r>
    </w:p>
    <w:p w:rsidR="009D2372" w:rsidRPr="00CA15AA" w:rsidRDefault="009D2372" w:rsidP="007F4616">
      <w:pPr>
        <w:shd w:val="clear" w:color="auto" w:fill="FFFFFF"/>
        <w:autoSpaceDE w:val="0"/>
        <w:autoSpaceDN w:val="0"/>
        <w:adjustRightInd w:val="0"/>
        <w:ind w:firstLine="709"/>
        <w:jc w:val="both"/>
        <w:rPr>
          <w:rFonts w:ascii="Times New Roman CYR" w:hAnsi="Times New Roman CYR" w:cs="Times New Roman CYR"/>
          <w:color w:val="000000"/>
        </w:rPr>
      </w:pPr>
      <w:r w:rsidRPr="00CA15AA">
        <w:rPr>
          <w:rFonts w:ascii="Times New Roman CYR" w:hAnsi="Times New Roman CYR" w:cs="Times New Roman CYR"/>
          <w:color w:val="000000"/>
        </w:rPr>
        <w:t>5.6. Возврат суммы Субсидии, осуществляется получателем субсидии путем перечисления на лицевой счет Администрации округа в течение 30 (тридцати) календарных дней со дня получения уведомления о возврате Субсидии.</w:t>
      </w:r>
    </w:p>
    <w:p w:rsidR="009D2372" w:rsidRPr="003F392A" w:rsidRDefault="009D2372" w:rsidP="007F4616">
      <w:pPr>
        <w:shd w:val="clear" w:color="auto" w:fill="FFFFFF"/>
        <w:autoSpaceDE w:val="0"/>
        <w:autoSpaceDN w:val="0"/>
        <w:adjustRightInd w:val="0"/>
        <w:ind w:firstLine="709"/>
        <w:jc w:val="both"/>
        <w:rPr>
          <w:rFonts w:ascii="Times New Roman CYR" w:hAnsi="Times New Roman CYR" w:cs="Times New Roman CYR"/>
        </w:rPr>
      </w:pPr>
      <w:r w:rsidRPr="003F392A">
        <w:rPr>
          <w:rFonts w:ascii="Times New Roman CYR" w:hAnsi="Times New Roman CYR" w:cs="Times New Roman CYR"/>
        </w:rPr>
        <w:t>5.7. В случае не возврата Субсидии в течение 30 (тридцати) календарных дней со дня получения уведомления о возврате Субсидии взыскание средств производится в судебном порядке в соответствии с законодательством Российской Федерации, а получатель Субсидии теряет право на получение финансовой поддержки в течение 3 лет со дня установления нарушений порядка и условий оказания поддержки.</w:t>
      </w:r>
    </w:p>
    <w:p w:rsidR="009D2372" w:rsidRPr="003F392A"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sidRPr="003F392A">
        <w:rPr>
          <w:rFonts w:ascii="Times New Roman CYR" w:hAnsi="Times New Roman CYR" w:cs="Times New Roman CYR"/>
        </w:rPr>
        <w:t>5.</w:t>
      </w:r>
      <w:r>
        <w:rPr>
          <w:rFonts w:ascii="Times New Roman CYR" w:hAnsi="Times New Roman CYR" w:cs="Times New Roman CYR"/>
        </w:rPr>
        <w:t>8</w:t>
      </w:r>
      <w:r w:rsidRPr="003F392A">
        <w:rPr>
          <w:rFonts w:ascii="Times New Roman CYR" w:hAnsi="Times New Roman CYR" w:cs="Times New Roman CYR"/>
        </w:rPr>
        <w:t>. Споры, возникающие при исполнении Соглашения, разрешаются сторонами путем переговоров. В случае невозможности урегулирования разногласий путем переговоров спорный вопрос передается на рассмотрение в Арбитражный суд Нижегородской области.</w:t>
      </w:r>
    </w:p>
    <w:p w:rsidR="009D2372" w:rsidRPr="003F392A"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sidRPr="003F392A">
        <w:rPr>
          <w:rFonts w:ascii="Times New Roman CYR" w:hAnsi="Times New Roman CYR" w:cs="Times New Roman CYR"/>
        </w:rPr>
        <w:t>5.</w:t>
      </w:r>
      <w:r>
        <w:rPr>
          <w:rFonts w:ascii="Times New Roman CYR" w:hAnsi="Times New Roman CYR" w:cs="Times New Roman CYR"/>
        </w:rPr>
        <w:t>9</w:t>
      </w:r>
      <w:r w:rsidRPr="003F392A">
        <w:rPr>
          <w:rFonts w:ascii="Times New Roman CYR" w:hAnsi="Times New Roman CYR" w:cs="Times New Roman CYR"/>
        </w:rPr>
        <w:t>. Меры ответственности (в том числе штрафные санкции) в случае не достижения показателей результативности при их установлении в соответствии с п.3.</w:t>
      </w:r>
      <w:r>
        <w:rPr>
          <w:rFonts w:ascii="Times New Roman CYR" w:hAnsi="Times New Roman CYR" w:cs="Times New Roman CYR"/>
        </w:rPr>
        <w:t>14</w:t>
      </w:r>
      <w:r w:rsidRPr="003F392A">
        <w:rPr>
          <w:rFonts w:ascii="Times New Roman CYR" w:hAnsi="Times New Roman CYR" w:cs="Times New Roman CYR"/>
        </w:rPr>
        <w:t>. настоящего Порядка определяются Соглашением.</w:t>
      </w:r>
    </w:p>
    <w:p w:rsidR="009D2372" w:rsidRPr="00F6489F" w:rsidRDefault="009D2372" w:rsidP="007F4616">
      <w:pPr>
        <w:widowControl w:val="0"/>
        <w:shd w:val="clear" w:color="auto" w:fill="FFFFFF"/>
        <w:tabs>
          <w:tab w:val="left" w:pos="10380"/>
        </w:tabs>
        <w:autoSpaceDE w:val="0"/>
        <w:autoSpaceDN w:val="0"/>
        <w:adjustRightInd w:val="0"/>
        <w:ind w:firstLine="709"/>
        <w:jc w:val="both"/>
      </w:pPr>
      <w:r w:rsidRPr="003F392A">
        <w:rPr>
          <w:rFonts w:ascii="Times New Roman CYR" w:hAnsi="Times New Roman CYR" w:cs="Times New Roman CYR"/>
        </w:rPr>
        <w:t>5.1</w:t>
      </w:r>
      <w:r>
        <w:rPr>
          <w:rFonts w:ascii="Times New Roman CYR" w:hAnsi="Times New Roman CYR" w:cs="Times New Roman CYR"/>
        </w:rPr>
        <w:t>0</w:t>
      </w:r>
      <w:r w:rsidRPr="003F392A">
        <w:rPr>
          <w:rFonts w:ascii="Times New Roman CYR" w:hAnsi="Times New Roman CYR" w:cs="Times New Roman CYR"/>
        </w:rPr>
        <w:t>. Основанием для освобождения получателей от применения мер ответственности являются документально подтвержденное наступление обстоятельств непреодолимой силы, препятствующих исполнению соответствующих обязательств.</w:t>
      </w:r>
    </w:p>
    <w:p w:rsidR="009D2372" w:rsidRPr="007754AC" w:rsidRDefault="009D2372" w:rsidP="007F4616">
      <w:pPr>
        <w:pStyle w:val="af2"/>
        <w:jc w:val="right"/>
        <w:rPr>
          <w:color w:val="auto"/>
        </w:rPr>
      </w:pPr>
      <w:r w:rsidRPr="00F6489F">
        <w:rPr>
          <w:color w:val="auto"/>
        </w:rPr>
        <w:br w:type="page"/>
      </w:r>
      <w:r w:rsidRPr="007754AC">
        <w:rPr>
          <w:color w:val="auto"/>
        </w:rPr>
        <w:lastRenderedPageBreak/>
        <w:t>Приложение 1</w:t>
      </w:r>
    </w:p>
    <w:p w:rsidR="009D2372" w:rsidRPr="007754AC" w:rsidRDefault="009D2372" w:rsidP="007F4616">
      <w:pPr>
        <w:pStyle w:val="af2"/>
        <w:jc w:val="right"/>
        <w:rPr>
          <w:color w:val="auto"/>
        </w:rPr>
      </w:pPr>
      <w:r w:rsidRPr="007754AC">
        <w:rPr>
          <w:color w:val="auto"/>
        </w:rPr>
        <w:t>к Порядку предоставления субсидий из бюджета городского округа г.Бор субъектам малого и среднего предпринимательства</w:t>
      </w:r>
    </w:p>
    <w:p w:rsidR="009D2372" w:rsidRPr="007754AC" w:rsidRDefault="009D2372" w:rsidP="007F4616">
      <w:pPr>
        <w:pStyle w:val="af2"/>
        <w:jc w:val="right"/>
        <w:rPr>
          <w:color w:val="auto"/>
        </w:rPr>
      </w:pPr>
      <w:r w:rsidRPr="007754AC">
        <w:rPr>
          <w:color w:val="auto"/>
        </w:rPr>
        <w:t xml:space="preserve"> городского округа город Бор</w:t>
      </w:r>
    </w:p>
    <w:p w:rsidR="009D2372" w:rsidRPr="007754AC" w:rsidRDefault="009D2372" w:rsidP="007F4616">
      <w:pPr>
        <w:pStyle w:val="af2"/>
        <w:jc w:val="right"/>
        <w:rPr>
          <w:color w:val="auto"/>
        </w:rPr>
      </w:pPr>
      <w:r w:rsidRPr="007754AC">
        <w:rPr>
          <w:color w:val="auto"/>
        </w:rPr>
        <w:t xml:space="preserve"> Нижегородской области</w:t>
      </w:r>
    </w:p>
    <w:p w:rsidR="009D2372" w:rsidRPr="007754AC" w:rsidRDefault="009D2372" w:rsidP="007F4616">
      <w:pPr>
        <w:pStyle w:val="af2"/>
        <w:jc w:val="center"/>
        <w:rPr>
          <w:color w:val="auto"/>
        </w:rPr>
      </w:pPr>
    </w:p>
    <w:p w:rsidR="009D2372" w:rsidRPr="007754AC" w:rsidRDefault="009D2372" w:rsidP="007F4616">
      <w:pPr>
        <w:pStyle w:val="af2"/>
        <w:jc w:val="center"/>
        <w:rPr>
          <w:color w:val="auto"/>
        </w:rPr>
      </w:pPr>
    </w:p>
    <w:p w:rsidR="009D2372" w:rsidRPr="007754AC" w:rsidRDefault="009D2372" w:rsidP="007F4616">
      <w:pPr>
        <w:pStyle w:val="af2"/>
        <w:jc w:val="center"/>
        <w:rPr>
          <w:color w:val="auto"/>
          <w:sz w:val="26"/>
          <w:szCs w:val="26"/>
        </w:rPr>
      </w:pPr>
    </w:p>
    <w:p w:rsidR="009D2372" w:rsidRPr="007754AC" w:rsidRDefault="009D2372" w:rsidP="007F4616">
      <w:pPr>
        <w:pStyle w:val="af2"/>
        <w:jc w:val="center"/>
        <w:rPr>
          <w:color w:val="auto"/>
          <w:sz w:val="26"/>
          <w:szCs w:val="26"/>
        </w:rPr>
      </w:pPr>
      <w:r w:rsidRPr="007754AC">
        <w:rPr>
          <w:color w:val="auto"/>
          <w:sz w:val="26"/>
          <w:szCs w:val="26"/>
        </w:rPr>
        <w:t xml:space="preserve">ТИТУЛЬНЫЙ ЛИСТ </w:t>
      </w:r>
    </w:p>
    <w:p w:rsidR="009D2372" w:rsidRPr="007754AC" w:rsidRDefault="009D2372" w:rsidP="007F4616">
      <w:pPr>
        <w:pStyle w:val="af2"/>
        <w:jc w:val="center"/>
        <w:rPr>
          <w:color w:val="auto"/>
          <w:sz w:val="26"/>
          <w:szCs w:val="26"/>
        </w:rPr>
      </w:pPr>
    </w:p>
    <w:p w:rsidR="009D2372" w:rsidRPr="007754AC" w:rsidRDefault="009D2372" w:rsidP="007F4616">
      <w:pPr>
        <w:pStyle w:val="af2"/>
        <w:jc w:val="center"/>
        <w:rPr>
          <w:color w:val="auto"/>
          <w:sz w:val="26"/>
          <w:szCs w:val="26"/>
        </w:rPr>
      </w:pPr>
      <w:r w:rsidRPr="007754AC">
        <w:rPr>
          <w:color w:val="auto"/>
          <w:sz w:val="26"/>
          <w:szCs w:val="26"/>
        </w:rPr>
        <w:t>Конкурсная заявка на конкурсный отбор</w:t>
      </w:r>
    </w:p>
    <w:p w:rsidR="009D2372" w:rsidRPr="007754AC" w:rsidRDefault="009D2372" w:rsidP="007F4616">
      <w:pPr>
        <w:pStyle w:val="af2"/>
        <w:jc w:val="center"/>
        <w:rPr>
          <w:color w:val="auto"/>
          <w:sz w:val="26"/>
          <w:szCs w:val="26"/>
        </w:rPr>
      </w:pPr>
      <w:r w:rsidRPr="007754AC">
        <w:rPr>
          <w:color w:val="auto"/>
          <w:sz w:val="26"/>
          <w:szCs w:val="26"/>
        </w:rPr>
        <w:t xml:space="preserve">о предоставлении финансовой поддержки в форме субсидий </w:t>
      </w:r>
    </w:p>
    <w:p w:rsidR="009D2372" w:rsidRPr="007754AC" w:rsidRDefault="009D2372" w:rsidP="007F4616">
      <w:pPr>
        <w:pStyle w:val="af2"/>
        <w:jc w:val="center"/>
        <w:rPr>
          <w:color w:val="auto"/>
        </w:rPr>
      </w:pPr>
    </w:p>
    <w:p w:rsidR="009D2372" w:rsidRPr="007754AC" w:rsidRDefault="009D2372" w:rsidP="007F4616">
      <w:pPr>
        <w:widowControl w:val="0"/>
        <w:shd w:val="clear" w:color="auto" w:fill="FFFFFF"/>
        <w:autoSpaceDE w:val="0"/>
        <w:autoSpaceDN w:val="0"/>
        <w:adjustRightInd w:val="0"/>
        <w:ind w:firstLine="540"/>
        <w:jc w:val="both"/>
        <w:rPr>
          <w:sz w:val="26"/>
          <w:szCs w:val="26"/>
        </w:rPr>
      </w:pPr>
      <w:r w:rsidRPr="007754AC">
        <w:rPr>
          <w:sz w:val="26"/>
          <w:szCs w:val="26"/>
        </w:rPr>
        <w:t>_______ на субсидирование части затрат субъектов малого и среднего предпринимательства, связанных с уплатой процентов по кредитам, привлеченным в российских кредитных организациях на строительство (реконструкцию) для собственных нужд производственных зданий, строений и сооружений либо приобретение оборудования в целях создания и (или) развития либо модернизации производства товаров (работ, услуг).</w:t>
      </w:r>
    </w:p>
    <w:p w:rsidR="009D2372" w:rsidRPr="007754AC" w:rsidRDefault="009D2372" w:rsidP="007F4616">
      <w:pPr>
        <w:widowControl w:val="0"/>
        <w:autoSpaceDE w:val="0"/>
        <w:autoSpaceDN w:val="0"/>
        <w:adjustRightInd w:val="0"/>
        <w:ind w:firstLine="540"/>
        <w:jc w:val="both"/>
        <w:rPr>
          <w:sz w:val="26"/>
          <w:szCs w:val="26"/>
        </w:rPr>
      </w:pPr>
      <w:r w:rsidRPr="007754AC">
        <w:rPr>
          <w:sz w:val="26"/>
          <w:szCs w:val="26"/>
        </w:rPr>
        <w:t>_______ на субсидирование части затрат субъектов малого и среднего предпринимательства, связанных с приобретением оборудования в целях создания и (или) развития либо модернизации производства товаров (работ, услуг).</w:t>
      </w:r>
    </w:p>
    <w:p w:rsidR="009D2372" w:rsidRPr="00BA6183" w:rsidRDefault="009D2372" w:rsidP="007F4616">
      <w:pPr>
        <w:widowControl w:val="0"/>
        <w:autoSpaceDE w:val="0"/>
        <w:autoSpaceDN w:val="0"/>
        <w:adjustRightInd w:val="0"/>
        <w:ind w:firstLine="540"/>
        <w:jc w:val="both"/>
        <w:rPr>
          <w:sz w:val="26"/>
          <w:szCs w:val="26"/>
        </w:rPr>
      </w:pPr>
      <w:r w:rsidRPr="007754AC">
        <w:rPr>
          <w:sz w:val="26"/>
          <w:szCs w:val="26"/>
        </w:rPr>
        <w:t xml:space="preserve">_______ на субсидирование </w:t>
      </w:r>
      <w:r w:rsidRPr="00BA6183">
        <w:rPr>
          <w:sz w:val="26"/>
          <w:szCs w:val="26"/>
        </w:rPr>
        <w:t>части затрат субъектов малого и среднего предпринимательства, связанных с уплатой лизинговых платежей по договору (договорам) лизинга, заключенному с российской лизинговой организацией в целях создания и (или) развития - либо модернизации производства товаров (работ, услуг)- лизинг платежи.</w:t>
      </w:r>
    </w:p>
    <w:p w:rsidR="009D2372" w:rsidRPr="007754AC" w:rsidRDefault="009D2372" w:rsidP="007F4616">
      <w:pPr>
        <w:widowControl w:val="0"/>
        <w:autoSpaceDE w:val="0"/>
        <w:autoSpaceDN w:val="0"/>
        <w:adjustRightInd w:val="0"/>
        <w:ind w:firstLine="540"/>
        <w:jc w:val="both"/>
        <w:rPr>
          <w:sz w:val="26"/>
          <w:szCs w:val="26"/>
        </w:rPr>
      </w:pPr>
      <w:r w:rsidRPr="00BA6183">
        <w:rPr>
          <w:sz w:val="26"/>
          <w:szCs w:val="26"/>
        </w:rPr>
        <w:t>_______ на субсидирование части затрат субъектов малого и среднего предпринимательства, связанных с уплатой первого взноса (аванса) при заключении договора (договоров) лизинга оборудования с российскими лизинговыми организациями в целях создания и (или) развития либо модернизации производства</w:t>
      </w:r>
      <w:r w:rsidRPr="007754AC">
        <w:rPr>
          <w:sz w:val="26"/>
          <w:szCs w:val="26"/>
        </w:rPr>
        <w:t xml:space="preserve"> товаров (работ, услуг)-лизинг первый взнос.</w:t>
      </w:r>
    </w:p>
    <w:p w:rsidR="009D2372" w:rsidRPr="007754AC" w:rsidRDefault="009D2372" w:rsidP="007F4616">
      <w:pPr>
        <w:pStyle w:val="af2"/>
        <w:jc w:val="center"/>
        <w:rPr>
          <w:color w:val="auto"/>
          <w:sz w:val="26"/>
          <w:szCs w:val="26"/>
        </w:rPr>
      </w:pPr>
      <w:r w:rsidRPr="007754AC">
        <w:rPr>
          <w:color w:val="auto"/>
          <w:sz w:val="26"/>
          <w:szCs w:val="26"/>
        </w:rPr>
        <w:t xml:space="preserve">__________________________________________________________________ </w:t>
      </w:r>
    </w:p>
    <w:p w:rsidR="009D2372" w:rsidRPr="007754AC" w:rsidRDefault="009D2372" w:rsidP="007F4616">
      <w:pPr>
        <w:pStyle w:val="af2"/>
        <w:jc w:val="center"/>
        <w:rPr>
          <w:color w:val="auto"/>
          <w:sz w:val="26"/>
          <w:szCs w:val="26"/>
        </w:rPr>
      </w:pPr>
      <w:r w:rsidRPr="007754AC">
        <w:rPr>
          <w:color w:val="auto"/>
          <w:sz w:val="26"/>
          <w:szCs w:val="26"/>
        </w:rPr>
        <w:t>наименование, юридический адрес, телефон заявителя)</w:t>
      </w:r>
    </w:p>
    <w:p w:rsidR="009D2372" w:rsidRPr="007754AC" w:rsidRDefault="009D2372" w:rsidP="007F4616">
      <w:pPr>
        <w:pStyle w:val="af2"/>
        <w:jc w:val="center"/>
        <w:rPr>
          <w:color w:val="auto"/>
          <w:sz w:val="26"/>
          <w:szCs w:val="26"/>
        </w:rPr>
      </w:pPr>
    </w:p>
    <w:p w:rsidR="009D2372" w:rsidRPr="007754AC" w:rsidRDefault="009D2372" w:rsidP="007F4616">
      <w:pPr>
        <w:pStyle w:val="af2"/>
        <w:jc w:val="center"/>
        <w:rPr>
          <w:color w:val="auto"/>
          <w:sz w:val="26"/>
          <w:szCs w:val="26"/>
        </w:rPr>
      </w:pPr>
      <w:r w:rsidRPr="007754AC">
        <w:rPr>
          <w:color w:val="auto"/>
          <w:sz w:val="26"/>
          <w:szCs w:val="26"/>
        </w:rPr>
        <w:t xml:space="preserve">20__ год </w:t>
      </w:r>
    </w:p>
    <w:p w:rsidR="009D2372" w:rsidRPr="007754AC" w:rsidRDefault="009D2372" w:rsidP="007F4616">
      <w:pPr>
        <w:pStyle w:val="af2"/>
        <w:jc w:val="right"/>
        <w:rPr>
          <w:color w:val="auto"/>
          <w:sz w:val="28"/>
          <w:szCs w:val="28"/>
        </w:rPr>
        <w:sectPr w:rsidR="009D2372" w:rsidRPr="007754AC" w:rsidSect="00081204">
          <w:footerReference w:type="default" r:id="rId25"/>
          <w:footerReference w:type="first" r:id="rId26"/>
          <w:pgSz w:w="11907" w:h="16840" w:code="9"/>
          <w:pgMar w:top="851" w:right="851" w:bottom="426" w:left="1418" w:header="720" w:footer="542" w:gutter="0"/>
          <w:pgNumType w:start="1"/>
          <w:cols w:space="720"/>
          <w:noEndnote/>
          <w:titlePg/>
          <w:docGrid w:linePitch="381"/>
        </w:sectPr>
      </w:pPr>
    </w:p>
    <w:p w:rsidR="009D2372" w:rsidRPr="007754AC" w:rsidRDefault="009D2372" w:rsidP="007F4616">
      <w:pPr>
        <w:pStyle w:val="af2"/>
        <w:jc w:val="right"/>
        <w:rPr>
          <w:color w:val="auto"/>
        </w:rPr>
      </w:pPr>
      <w:r w:rsidRPr="007754AC">
        <w:rPr>
          <w:color w:val="auto"/>
        </w:rPr>
        <w:lastRenderedPageBreak/>
        <w:t>Приложение 2</w:t>
      </w:r>
    </w:p>
    <w:p w:rsidR="009D2372" w:rsidRPr="007754AC" w:rsidRDefault="009D2372" w:rsidP="007F4616">
      <w:pPr>
        <w:pStyle w:val="af2"/>
        <w:jc w:val="right"/>
        <w:rPr>
          <w:color w:val="auto"/>
        </w:rPr>
      </w:pPr>
      <w:r w:rsidRPr="007754AC">
        <w:rPr>
          <w:color w:val="auto"/>
        </w:rPr>
        <w:t xml:space="preserve">к Порядку предоставления субсидий из бюджета городского округа г.Бор субъектам малого и среднего предпринимательства </w:t>
      </w:r>
    </w:p>
    <w:p w:rsidR="009D2372" w:rsidRPr="007754AC" w:rsidRDefault="009D2372" w:rsidP="007F4616">
      <w:pPr>
        <w:pStyle w:val="af2"/>
        <w:jc w:val="right"/>
        <w:rPr>
          <w:color w:val="auto"/>
        </w:rPr>
      </w:pPr>
      <w:r w:rsidRPr="007754AC">
        <w:rPr>
          <w:color w:val="auto"/>
        </w:rPr>
        <w:t>городского округа город Бор</w:t>
      </w:r>
    </w:p>
    <w:p w:rsidR="009D2372" w:rsidRPr="007754AC" w:rsidRDefault="009D2372" w:rsidP="007F4616">
      <w:pPr>
        <w:pStyle w:val="af2"/>
        <w:jc w:val="right"/>
        <w:rPr>
          <w:color w:val="auto"/>
        </w:rPr>
      </w:pPr>
      <w:r w:rsidRPr="007754AC">
        <w:rPr>
          <w:color w:val="auto"/>
        </w:rPr>
        <w:t xml:space="preserve"> Нижегородской области</w:t>
      </w:r>
    </w:p>
    <w:p w:rsidR="009D2372" w:rsidRPr="007754AC" w:rsidRDefault="009D2372" w:rsidP="007F4616">
      <w:pPr>
        <w:pStyle w:val="af2"/>
        <w:jc w:val="both"/>
        <w:rPr>
          <w:color w:val="auto"/>
        </w:rPr>
      </w:pPr>
    </w:p>
    <w:p w:rsidR="009D2372" w:rsidRPr="007754AC" w:rsidRDefault="009D2372" w:rsidP="007F4616">
      <w:pPr>
        <w:pStyle w:val="af2"/>
        <w:jc w:val="center"/>
        <w:rPr>
          <w:color w:val="auto"/>
        </w:rPr>
      </w:pPr>
    </w:p>
    <w:p w:rsidR="009D2372" w:rsidRPr="007754AC" w:rsidRDefault="009D2372" w:rsidP="007F4616">
      <w:pPr>
        <w:pStyle w:val="af2"/>
        <w:jc w:val="center"/>
        <w:rPr>
          <w:color w:val="auto"/>
        </w:rPr>
      </w:pPr>
      <w:r w:rsidRPr="007754AC">
        <w:rPr>
          <w:color w:val="auto"/>
        </w:rPr>
        <w:t>ОПИСЬ</w:t>
      </w:r>
    </w:p>
    <w:p w:rsidR="009D2372" w:rsidRPr="007754AC" w:rsidRDefault="009D2372" w:rsidP="007F4616">
      <w:pPr>
        <w:pStyle w:val="af2"/>
        <w:jc w:val="center"/>
        <w:rPr>
          <w:color w:val="auto"/>
        </w:rPr>
      </w:pPr>
      <w:r w:rsidRPr="007754AC">
        <w:rPr>
          <w:color w:val="auto"/>
        </w:rPr>
        <w:t xml:space="preserve">представленных документов </w:t>
      </w:r>
    </w:p>
    <w:p w:rsidR="009D2372" w:rsidRPr="007754AC" w:rsidRDefault="009D2372" w:rsidP="007F4616">
      <w:pPr>
        <w:pStyle w:val="af2"/>
        <w:jc w:val="both"/>
        <w:rPr>
          <w:color w:val="auto"/>
        </w:rPr>
      </w:pPr>
    </w:p>
    <w:tbl>
      <w:tblPr>
        <w:tblW w:w="9781" w:type="dxa"/>
        <w:tblInd w:w="2" w:type="dxa"/>
        <w:tblLayout w:type="fixed"/>
        <w:tblCellMar>
          <w:left w:w="48" w:type="dxa"/>
          <w:right w:w="48" w:type="dxa"/>
        </w:tblCellMar>
        <w:tblLook w:val="0000"/>
      </w:tblPr>
      <w:tblGrid>
        <w:gridCol w:w="588"/>
        <w:gridCol w:w="4941"/>
        <w:gridCol w:w="1984"/>
        <w:gridCol w:w="2268"/>
      </w:tblGrid>
      <w:tr w:rsidR="009D2372" w:rsidRPr="007754AC">
        <w:tc>
          <w:tcPr>
            <w:tcW w:w="588"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pStyle w:val="af2"/>
              <w:jc w:val="center"/>
              <w:rPr>
                <w:color w:val="auto"/>
              </w:rPr>
            </w:pPr>
            <w:r w:rsidRPr="007754AC">
              <w:rPr>
                <w:color w:val="auto"/>
              </w:rPr>
              <w:t xml:space="preserve">№ п/п </w:t>
            </w:r>
          </w:p>
        </w:tc>
        <w:tc>
          <w:tcPr>
            <w:tcW w:w="4941"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pStyle w:val="af2"/>
              <w:jc w:val="center"/>
              <w:rPr>
                <w:color w:val="auto"/>
              </w:rPr>
            </w:pPr>
            <w:r w:rsidRPr="007754AC">
              <w:rPr>
                <w:color w:val="auto"/>
              </w:rPr>
              <w:t xml:space="preserve">Наименование документа </w:t>
            </w:r>
          </w:p>
        </w:tc>
        <w:tc>
          <w:tcPr>
            <w:tcW w:w="1984"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pStyle w:val="af2"/>
              <w:jc w:val="center"/>
              <w:rPr>
                <w:color w:val="auto"/>
              </w:rPr>
            </w:pPr>
            <w:r w:rsidRPr="007754AC">
              <w:rPr>
                <w:color w:val="auto"/>
              </w:rPr>
              <w:t xml:space="preserve">Номер страницы </w:t>
            </w:r>
          </w:p>
        </w:tc>
        <w:tc>
          <w:tcPr>
            <w:tcW w:w="2268"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pStyle w:val="af2"/>
              <w:jc w:val="center"/>
              <w:rPr>
                <w:color w:val="auto"/>
              </w:rPr>
            </w:pPr>
            <w:r w:rsidRPr="007754AC">
              <w:rPr>
                <w:color w:val="auto"/>
              </w:rPr>
              <w:t xml:space="preserve">Количество страниц </w:t>
            </w:r>
          </w:p>
        </w:tc>
      </w:tr>
      <w:tr w:rsidR="009D2372" w:rsidRPr="007754AC">
        <w:tc>
          <w:tcPr>
            <w:tcW w:w="588"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pStyle w:val="af2"/>
              <w:rPr>
                <w:color w:val="auto"/>
              </w:rPr>
            </w:pPr>
          </w:p>
        </w:tc>
        <w:tc>
          <w:tcPr>
            <w:tcW w:w="4941"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pStyle w:val="af2"/>
              <w:rPr>
                <w:color w:val="auto"/>
              </w:rPr>
            </w:pPr>
          </w:p>
        </w:tc>
        <w:tc>
          <w:tcPr>
            <w:tcW w:w="1984"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pStyle w:val="af2"/>
              <w:rPr>
                <w:color w:val="auto"/>
              </w:rPr>
            </w:pPr>
          </w:p>
        </w:tc>
        <w:tc>
          <w:tcPr>
            <w:tcW w:w="2268"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pStyle w:val="af2"/>
              <w:rPr>
                <w:color w:val="auto"/>
              </w:rPr>
            </w:pPr>
          </w:p>
        </w:tc>
      </w:tr>
      <w:tr w:rsidR="009D2372" w:rsidRPr="007754AC">
        <w:tc>
          <w:tcPr>
            <w:tcW w:w="588"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pStyle w:val="af2"/>
              <w:rPr>
                <w:color w:val="auto"/>
              </w:rPr>
            </w:pPr>
          </w:p>
        </w:tc>
        <w:tc>
          <w:tcPr>
            <w:tcW w:w="4941"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pStyle w:val="af2"/>
              <w:rPr>
                <w:color w:val="auto"/>
              </w:rPr>
            </w:pPr>
          </w:p>
        </w:tc>
        <w:tc>
          <w:tcPr>
            <w:tcW w:w="1984"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pStyle w:val="af2"/>
              <w:rPr>
                <w:color w:val="auto"/>
              </w:rPr>
            </w:pPr>
          </w:p>
        </w:tc>
        <w:tc>
          <w:tcPr>
            <w:tcW w:w="2268"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pStyle w:val="af2"/>
              <w:rPr>
                <w:color w:val="auto"/>
              </w:rPr>
            </w:pPr>
          </w:p>
        </w:tc>
      </w:tr>
      <w:tr w:rsidR="009D2372" w:rsidRPr="007754AC">
        <w:tc>
          <w:tcPr>
            <w:tcW w:w="588"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pStyle w:val="af2"/>
              <w:rPr>
                <w:color w:val="auto"/>
              </w:rPr>
            </w:pPr>
          </w:p>
        </w:tc>
        <w:tc>
          <w:tcPr>
            <w:tcW w:w="4941"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pStyle w:val="af2"/>
              <w:rPr>
                <w:color w:val="auto"/>
              </w:rPr>
            </w:pPr>
          </w:p>
        </w:tc>
        <w:tc>
          <w:tcPr>
            <w:tcW w:w="1984"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pStyle w:val="af2"/>
              <w:rPr>
                <w:color w:val="auto"/>
              </w:rPr>
            </w:pPr>
          </w:p>
        </w:tc>
        <w:tc>
          <w:tcPr>
            <w:tcW w:w="2268"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pStyle w:val="af2"/>
              <w:rPr>
                <w:color w:val="auto"/>
              </w:rPr>
            </w:pPr>
          </w:p>
        </w:tc>
      </w:tr>
      <w:tr w:rsidR="009D2372" w:rsidRPr="007754AC">
        <w:tc>
          <w:tcPr>
            <w:tcW w:w="588"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pStyle w:val="af2"/>
              <w:rPr>
                <w:color w:val="auto"/>
              </w:rPr>
            </w:pPr>
          </w:p>
        </w:tc>
        <w:tc>
          <w:tcPr>
            <w:tcW w:w="4941"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pStyle w:val="af2"/>
              <w:rPr>
                <w:color w:val="auto"/>
              </w:rPr>
            </w:pPr>
          </w:p>
        </w:tc>
        <w:tc>
          <w:tcPr>
            <w:tcW w:w="1984"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pStyle w:val="af2"/>
              <w:rPr>
                <w:color w:val="auto"/>
              </w:rPr>
            </w:pPr>
          </w:p>
        </w:tc>
        <w:tc>
          <w:tcPr>
            <w:tcW w:w="2268"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pStyle w:val="af2"/>
              <w:rPr>
                <w:color w:val="auto"/>
              </w:rPr>
            </w:pPr>
          </w:p>
        </w:tc>
      </w:tr>
      <w:tr w:rsidR="009D2372" w:rsidRPr="007754AC">
        <w:tc>
          <w:tcPr>
            <w:tcW w:w="588"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pStyle w:val="af2"/>
              <w:rPr>
                <w:color w:val="auto"/>
              </w:rPr>
            </w:pPr>
          </w:p>
        </w:tc>
        <w:tc>
          <w:tcPr>
            <w:tcW w:w="4941"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pStyle w:val="af2"/>
              <w:rPr>
                <w:color w:val="auto"/>
              </w:rPr>
            </w:pPr>
          </w:p>
        </w:tc>
        <w:tc>
          <w:tcPr>
            <w:tcW w:w="1984"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pStyle w:val="af2"/>
              <w:rPr>
                <w:color w:val="auto"/>
              </w:rPr>
            </w:pPr>
          </w:p>
        </w:tc>
        <w:tc>
          <w:tcPr>
            <w:tcW w:w="2268"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pStyle w:val="af2"/>
              <w:rPr>
                <w:color w:val="auto"/>
              </w:rPr>
            </w:pPr>
          </w:p>
        </w:tc>
      </w:tr>
      <w:tr w:rsidR="009D2372" w:rsidRPr="007754AC">
        <w:tc>
          <w:tcPr>
            <w:tcW w:w="588"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pStyle w:val="af2"/>
              <w:rPr>
                <w:color w:val="auto"/>
              </w:rPr>
            </w:pPr>
          </w:p>
        </w:tc>
        <w:tc>
          <w:tcPr>
            <w:tcW w:w="4941"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pStyle w:val="af2"/>
              <w:rPr>
                <w:color w:val="auto"/>
              </w:rPr>
            </w:pPr>
          </w:p>
        </w:tc>
        <w:tc>
          <w:tcPr>
            <w:tcW w:w="1984"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pStyle w:val="af2"/>
              <w:rPr>
                <w:color w:val="auto"/>
              </w:rPr>
            </w:pPr>
          </w:p>
        </w:tc>
        <w:tc>
          <w:tcPr>
            <w:tcW w:w="2268"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pStyle w:val="af2"/>
              <w:rPr>
                <w:color w:val="auto"/>
              </w:rPr>
            </w:pPr>
          </w:p>
        </w:tc>
      </w:tr>
      <w:tr w:rsidR="009D2372" w:rsidRPr="007754AC">
        <w:tc>
          <w:tcPr>
            <w:tcW w:w="588"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pStyle w:val="af2"/>
              <w:rPr>
                <w:color w:val="auto"/>
              </w:rPr>
            </w:pPr>
          </w:p>
        </w:tc>
        <w:tc>
          <w:tcPr>
            <w:tcW w:w="4941"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pStyle w:val="af2"/>
              <w:rPr>
                <w:color w:val="auto"/>
              </w:rPr>
            </w:pPr>
          </w:p>
        </w:tc>
        <w:tc>
          <w:tcPr>
            <w:tcW w:w="1984"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pStyle w:val="af2"/>
              <w:rPr>
                <w:color w:val="auto"/>
              </w:rPr>
            </w:pPr>
          </w:p>
        </w:tc>
        <w:tc>
          <w:tcPr>
            <w:tcW w:w="2268"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pStyle w:val="af2"/>
              <w:rPr>
                <w:color w:val="auto"/>
              </w:rPr>
            </w:pPr>
          </w:p>
        </w:tc>
      </w:tr>
      <w:tr w:rsidR="009D2372" w:rsidRPr="007754AC">
        <w:tc>
          <w:tcPr>
            <w:tcW w:w="588"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pStyle w:val="af2"/>
              <w:rPr>
                <w:color w:val="auto"/>
              </w:rPr>
            </w:pPr>
          </w:p>
        </w:tc>
        <w:tc>
          <w:tcPr>
            <w:tcW w:w="4941"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pStyle w:val="af2"/>
              <w:rPr>
                <w:color w:val="auto"/>
              </w:rPr>
            </w:pPr>
          </w:p>
        </w:tc>
        <w:tc>
          <w:tcPr>
            <w:tcW w:w="1984"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pStyle w:val="af2"/>
              <w:rPr>
                <w:color w:val="auto"/>
              </w:rPr>
            </w:pPr>
          </w:p>
        </w:tc>
        <w:tc>
          <w:tcPr>
            <w:tcW w:w="2268"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pStyle w:val="af2"/>
              <w:rPr>
                <w:color w:val="auto"/>
              </w:rPr>
            </w:pPr>
          </w:p>
        </w:tc>
      </w:tr>
      <w:tr w:rsidR="009D2372" w:rsidRPr="007754AC">
        <w:tc>
          <w:tcPr>
            <w:tcW w:w="588"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pStyle w:val="af2"/>
              <w:rPr>
                <w:color w:val="auto"/>
              </w:rPr>
            </w:pPr>
          </w:p>
        </w:tc>
        <w:tc>
          <w:tcPr>
            <w:tcW w:w="4941"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pStyle w:val="af2"/>
              <w:rPr>
                <w:color w:val="auto"/>
              </w:rPr>
            </w:pPr>
          </w:p>
        </w:tc>
        <w:tc>
          <w:tcPr>
            <w:tcW w:w="1984"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pStyle w:val="af2"/>
              <w:rPr>
                <w:color w:val="auto"/>
              </w:rPr>
            </w:pPr>
          </w:p>
        </w:tc>
        <w:tc>
          <w:tcPr>
            <w:tcW w:w="2268"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pStyle w:val="af2"/>
              <w:rPr>
                <w:color w:val="auto"/>
              </w:rPr>
            </w:pPr>
          </w:p>
        </w:tc>
      </w:tr>
      <w:tr w:rsidR="009D2372" w:rsidRPr="007754AC">
        <w:tc>
          <w:tcPr>
            <w:tcW w:w="588"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pStyle w:val="af2"/>
              <w:rPr>
                <w:color w:val="auto"/>
              </w:rPr>
            </w:pPr>
          </w:p>
        </w:tc>
        <w:tc>
          <w:tcPr>
            <w:tcW w:w="4941"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pStyle w:val="af2"/>
              <w:rPr>
                <w:color w:val="auto"/>
              </w:rPr>
            </w:pPr>
          </w:p>
        </w:tc>
        <w:tc>
          <w:tcPr>
            <w:tcW w:w="1984"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pStyle w:val="af2"/>
              <w:rPr>
                <w:color w:val="auto"/>
              </w:rPr>
            </w:pPr>
          </w:p>
        </w:tc>
        <w:tc>
          <w:tcPr>
            <w:tcW w:w="2268"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pStyle w:val="af2"/>
              <w:rPr>
                <w:color w:val="auto"/>
              </w:rPr>
            </w:pPr>
          </w:p>
        </w:tc>
      </w:tr>
      <w:tr w:rsidR="009D2372" w:rsidRPr="007754AC">
        <w:tc>
          <w:tcPr>
            <w:tcW w:w="588"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pStyle w:val="af2"/>
              <w:rPr>
                <w:color w:val="auto"/>
              </w:rPr>
            </w:pPr>
          </w:p>
        </w:tc>
        <w:tc>
          <w:tcPr>
            <w:tcW w:w="4941"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pStyle w:val="af2"/>
              <w:rPr>
                <w:color w:val="auto"/>
              </w:rPr>
            </w:pPr>
          </w:p>
        </w:tc>
        <w:tc>
          <w:tcPr>
            <w:tcW w:w="1984"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pStyle w:val="af2"/>
              <w:rPr>
                <w:color w:val="auto"/>
              </w:rPr>
            </w:pPr>
          </w:p>
        </w:tc>
        <w:tc>
          <w:tcPr>
            <w:tcW w:w="2268"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pStyle w:val="af2"/>
              <w:rPr>
                <w:color w:val="auto"/>
              </w:rPr>
            </w:pPr>
          </w:p>
        </w:tc>
      </w:tr>
      <w:tr w:rsidR="009D2372" w:rsidRPr="007754AC">
        <w:tc>
          <w:tcPr>
            <w:tcW w:w="588"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pStyle w:val="af2"/>
              <w:rPr>
                <w:color w:val="auto"/>
              </w:rPr>
            </w:pPr>
          </w:p>
        </w:tc>
        <w:tc>
          <w:tcPr>
            <w:tcW w:w="4941"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pStyle w:val="af2"/>
              <w:rPr>
                <w:color w:val="auto"/>
              </w:rPr>
            </w:pPr>
          </w:p>
        </w:tc>
        <w:tc>
          <w:tcPr>
            <w:tcW w:w="1984"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pStyle w:val="af2"/>
              <w:rPr>
                <w:color w:val="auto"/>
              </w:rPr>
            </w:pPr>
          </w:p>
        </w:tc>
        <w:tc>
          <w:tcPr>
            <w:tcW w:w="2268"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pStyle w:val="af2"/>
              <w:rPr>
                <w:color w:val="auto"/>
              </w:rPr>
            </w:pPr>
          </w:p>
        </w:tc>
      </w:tr>
      <w:tr w:rsidR="009D2372" w:rsidRPr="007754AC">
        <w:tc>
          <w:tcPr>
            <w:tcW w:w="588"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pStyle w:val="af2"/>
              <w:rPr>
                <w:color w:val="auto"/>
              </w:rPr>
            </w:pPr>
          </w:p>
        </w:tc>
        <w:tc>
          <w:tcPr>
            <w:tcW w:w="4941"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pStyle w:val="af2"/>
              <w:rPr>
                <w:color w:val="auto"/>
              </w:rPr>
            </w:pPr>
          </w:p>
        </w:tc>
        <w:tc>
          <w:tcPr>
            <w:tcW w:w="1984"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pStyle w:val="af2"/>
              <w:rPr>
                <w:color w:val="auto"/>
              </w:rPr>
            </w:pPr>
          </w:p>
        </w:tc>
        <w:tc>
          <w:tcPr>
            <w:tcW w:w="2268"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pStyle w:val="af2"/>
              <w:rPr>
                <w:color w:val="auto"/>
              </w:rPr>
            </w:pPr>
          </w:p>
        </w:tc>
      </w:tr>
      <w:tr w:rsidR="009D2372" w:rsidRPr="007754AC">
        <w:tc>
          <w:tcPr>
            <w:tcW w:w="588"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pStyle w:val="af2"/>
              <w:rPr>
                <w:color w:val="auto"/>
              </w:rPr>
            </w:pPr>
          </w:p>
        </w:tc>
        <w:tc>
          <w:tcPr>
            <w:tcW w:w="4941"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pStyle w:val="af2"/>
              <w:rPr>
                <w:color w:val="auto"/>
              </w:rPr>
            </w:pPr>
          </w:p>
        </w:tc>
        <w:tc>
          <w:tcPr>
            <w:tcW w:w="1984"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pStyle w:val="af2"/>
              <w:rPr>
                <w:color w:val="auto"/>
              </w:rPr>
            </w:pPr>
          </w:p>
        </w:tc>
        <w:tc>
          <w:tcPr>
            <w:tcW w:w="2268"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pStyle w:val="af2"/>
              <w:rPr>
                <w:color w:val="auto"/>
              </w:rPr>
            </w:pPr>
          </w:p>
        </w:tc>
      </w:tr>
    </w:tbl>
    <w:p w:rsidR="009D2372" w:rsidRPr="007754AC" w:rsidRDefault="009D2372" w:rsidP="007F4616">
      <w:pPr>
        <w:pStyle w:val="af2"/>
        <w:jc w:val="both"/>
        <w:rPr>
          <w:color w:val="auto"/>
        </w:rPr>
      </w:pPr>
    </w:p>
    <w:p w:rsidR="009D2372" w:rsidRPr="007754AC" w:rsidRDefault="009D2372" w:rsidP="007F4616">
      <w:pPr>
        <w:pStyle w:val="af2"/>
        <w:jc w:val="both"/>
        <w:rPr>
          <w:color w:val="auto"/>
        </w:rPr>
      </w:pPr>
      <w:r w:rsidRPr="007754AC">
        <w:rPr>
          <w:color w:val="auto"/>
        </w:rPr>
        <w:t>Заявитель                              ________________ /____________________/</w:t>
      </w:r>
    </w:p>
    <w:p w:rsidR="009D2372" w:rsidRPr="007754AC" w:rsidRDefault="009D2372" w:rsidP="007F4616">
      <w:pPr>
        <w:pStyle w:val="af2"/>
        <w:jc w:val="both"/>
        <w:rPr>
          <w:color w:val="auto"/>
        </w:rPr>
      </w:pPr>
      <w:r w:rsidRPr="007754AC">
        <w:rPr>
          <w:color w:val="auto"/>
        </w:rPr>
        <w:t xml:space="preserve">                                                      (подпись)         (расшифровка подписи)</w:t>
      </w:r>
    </w:p>
    <w:p w:rsidR="009D2372" w:rsidRPr="007754AC" w:rsidRDefault="009D2372" w:rsidP="007F4616">
      <w:pPr>
        <w:pStyle w:val="af2"/>
        <w:jc w:val="both"/>
        <w:rPr>
          <w:color w:val="auto"/>
        </w:rPr>
      </w:pPr>
    </w:p>
    <w:p w:rsidR="009D2372" w:rsidRPr="007754AC" w:rsidRDefault="009D2372" w:rsidP="007F4616">
      <w:pPr>
        <w:pStyle w:val="af2"/>
        <w:jc w:val="both"/>
        <w:rPr>
          <w:color w:val="auto"/>
        </w:rPr>
      </w:pPr>
      <w:r w:rsidRPr="007754AC">
        <w:rPr>
          <w:color w:val="auto"/>
        </w:rPr>
        <w:t>М.П. (при наличии)</w:t>
      </w:r>
    </w:p>
    <w:p w:rsidR="009D2372" w:rsidRPr="007754AC" w:rsidRDefault="009D2372" w:rsidP="007F4616">
      <w:pPr>
        <w:pStyle w:val="af2"/>
        <w:jc w:val="both"/>
        <w:rPr>
          <w:color w:val="auto"/>
        </w:rPr>
      </w:pPr>
    </w:p>
    <w:p w:rsidR="009D2372" w:rsidRPr="007754AC" w:rsidRDefault="009D2372" w:rsidP="007F4616">
      <w:pPr>
        <w:pStyle w:val="af2"/>
        <w:jc w:val="both"/>
        <w:rPr>
          <w:color w:val="auto"/>
        </w:rPr>
      </w:pPr>
      <w:r w:rsidRPr="007754AC">
        <w:rPr>
          <w:color w:val="auto"/>
        </w:rPr>
        <w:t xml:space="preserve">«___» ___________ 20__ года </w:t>
      </w:r>
    </w:p>
    <w:p w:rsidR="009D2372" w:rsidRPr="007754AC" w:rsidRDefault="009D2372" w:rsidP="007F4616">
      <w:pPr>
        <w:pStyle w:val="af2"/>
        <w:jc w:val="right"/>
        <w:rPr>
          <w:color w:val="auto"/>
        </w:rPr>
      </w:pPr>
    </w:p>
    <w:p w:rsidR="009D2372" w:rsidRPr="007754AC" w:rsidRDefault="009D2372" w:rsidP="007F4616">
      <w:pPr>
        <w:pStyle w:val="af2"/>
        <w:jc w:val="right"/>
        <w:rPr>
          <w:color w:val="auto"/>
        </w:rPr>
        <w:sectPr w:rsidR="009D2372" w:rsidRPr="007754AC" w:rsidSect="004D3910">
          <w:pgSz w:w="11907" w:h="16840" w:code="9"/>
          <w:pgMar w:top="1134" w:right="851" w:bottom="1134" w:left="1701" w:header="720" w:footer="720" w:gutter="0"/>
          <w:cols w:space="720"/>
          <w:noEndnote/>
        </w:sectPr>
      </w:pPr>
    </w:p>
    <w:p w:rsidR="009D2372" w:rsidRPr="007754AC" w:rsidRDefault="009D2372" w:rsidP="007F4616">
      <w:pPr>
        <w:pStyle w:val="af2"/>
        <w:jc w:val="right"/>
        <w:rPr>
          <w:color w:val="auto"/>
        </w:rPr>
      </w:pPr>
      <w:r w:rsidRPr="007754AC">
        <w:rPr>
          <w:color w:val="auto"/>
        </w:rPr>
        <w:lastRenderedPageBreak/>
        <w:t>Приложение 3</w:t>
      </w:r>
    </w:p>
    <w:p w:rsidR="009D2372" w:rsidRPr="007754AC" w:rsidRDefault="009D2372" w:rsidP="007F4616">
      <w:pPr>
        <w:pStyle w:val="af2"/>
        <w:jc w:val="right"/>
        <w:rPr>
          <w:color w:val="auto"/>
        </w:rPr>
      </w:pPr>
      <w:r w:rsidRPr="007754AC">
        <w:rPr>
          <w:color w:val="auto"/>
        </w:rPr>
        <w:t xml:space="preserve">к Порядку предоставления субсидий из бюджета городского округа г.Бор субъектам малого и среднего предпринимательства </w:t>
      </w:r>
    </w:p>
    <w:p w:rsidR="009D2372" w:rsidRPr="007754AC" w:rsidRDefault="009D2372" w:rsidP="007F4616">
      <w:pPr>
        <w:pStyle w:val="af2"/>
        <w:jc w:val="right"/>
        <w:rPr>
          <w:color w:val="auto"/>
        </w:rPr>
      </w:pPr>
      <w:r w:rsidRPr="007754AC">
        <w:rPr>
          <w:color w:val="auto"/>
        </w:rPr>
        <w:t>городского округа город Бор</w:t>
      </w:r>
    </w:p>
    <w:p w:rsidR="009D2372" w:rsidRPr="007754AC" w:rsidRDefault="009D2372" w:rsidP="007F4616">
      <w:pPr>
        <w:pStyle w:val="af2"/>
        <w:jc w:val="right"/>
        <w:rPr>
          <w:color w:val="auto"/>
        </w:rPr>
      </w:pPr>
      <w:r w:rsidRPr="007754AC">
        <w:rPr>
          <w:color w:val="auto"/>
        </w:rPr>
        <w:t xml:space="preserve"> Нижегородской области</w:t>
      </w:r>
    </w:p>
    <w:p w:rsidR="009D2372" w:rsidRPr="007754AC" w:rsidRDefault="009D2372" w:rsidP="007F4616">
      <w:pPr>
        <w:pStyle w:val="af2"/>
        <w:jc w:val="center"/>
        <w:rPr>
          <w:color w:val="auto"/>
          <w:sz w:val="26"/>
          <w:szCs w:val="26"/>
        </w:rPr>
      </w:pPr>
    </w:p>
    <w:p w:rsidR="009D2372" w:rsidRPr="007754AC" w:rsidRDefault="009D2372" w:rsidP="007F4616">
      <w:pPr>
        <w:pStyle w:val="af2"/>
        <w:jc w:val="right"/>
        <w:rPr>
          <w:color w:val="auto"/>
        </w:rPr>
      </w:pPr>
      <w:r w:rsidRPr="007754AC">
        <w:rPr>
          <w:color w:val="auto"/>
        </w:rPr>
        <w:t xml:space="preserve">В администрацию городского </w:t>
      </w:r>
    </w:p>
    <w:p w:rsidR="009D2372" w:rsidRPr="007754AC" w:rsidRDefault="009D2372" w:rsidP="007F4616">
      <w:pPr>
        <w:pStyle w:val="af2"/>
        <w:jc w:val="right"/>
        <w:rPr>
          <w:color w:val="auto"/>
        </w:rPr>
      </w:pPr>
      <w:r w:rsidRPr="007754AC">
        <w:rPr>
          <w:color w:val="auto"/>
        </w:rPr>
        <w:t xml:space="preserve">округа город Бор </w:t>
      </w:r>
    </w:p>
    <w:p w:rsidR="009D2372" w:rsidRPr="007754AC" w:rsidRDefault="009D2372" w:rsidP="007F4616">
      <w:pPr>
        <w:pStyle w:val="af2"/>
        <w:jc w:val="right"/>
        <w:rPr>
          <w:color w:val="auto"/>
        </w:rPr>
      </w:pPr>
      <w:r w:rsidRPr="007754AC">
        <w:rPr>
          <w:color w:val="auto"/>
        </w:rPr>
        <w:t>Нижегородской области</w:t>
      </w:r>
    </w:p>
    <w:p w:rsidR="009D2372" w:rsidRPr="007754AC" w:rsidRDefault="009D2372" w:rsidP="007F4616">
      <w:pPr>
        <w:pStyle w:val="af2"/>
        <w:jc w:val="center"/>
        <w:rPr>
          <w:color w:val="auto"/>
        </w:rPr>
      </w:pPr>
    </w:p>
    <w:p w:rsidR="009D2372" w:rsidRPr="007754AC" w:rsidRDefault="009D2372" w:rsidP="007F4616">
      <w:pPr>
        <w:pStyle w:val="af2"/>
        <w:jc w:val="center"/>
        <w:rPr>
          <w:color w:val="auto"/>
        </w:rPr>
      </w:pPr>
      <w:r w:rsidRPr="007754AC">
        <w:rPr>
          <w:color w:val="auto"/>
        </w:rPr>
        <w:t>ЗАЯВЛЕНИЕ</w:t>
      </w:r>
    </w:p>
    <w:p w:rsidR="009D2372" w:rsidRPr="007754AC" w:rsidRDefault="009D2372" w:rsidP="007F4616">
      <w:pPr>
        <w:pStyle w:val="af2"/>
        <w:jc w:val="center"/>
        <w:rPr>
          <w:color w:val="auto"/>
        </w:rPr>
      </w:pPr>
      <w:r w:rsidRPr="007754AC">
        <w:rPr>
          <w:color w:val="auto"/>
        </w:rPr>
        <w:t xml:space="preserve">на предоставление поддержки в форме субсидии </w:t>
      </w:r>
    </w:p>
    <w:p w:rsidR="009D2372" w:rsidRPr="007754AC" w:rsidRDefault="009D2372" w:rsidP="007F4616">
      <w:pPr>
        <w:pStyle w:val="af2"/>
        <w:jc w:val="center"/>
        <w:rPr>
          <w:color w:val="auto"/>
        </w:rPr>
      </w:pPr>
    </w:p>
    <w:p w:rsidR="009D2372" w:rsidRPr="007754AC" w:rsidRDefault="009D2372" w:rsidP="007F4616">
      <w:pPr>
        <w:pStyle w:val="af2"/>
        <w:ind w:firstLine="709"/>
        <w:jc w:val="both"/>
        <w:rPr>
          <w:color w:val="auto"/>
        </w:rPr>
      </w:pPr>
      <w:r w:rsidRPr="007754AC">
        <w:rPr>
          <w:color w:val="auto"/>
        </w:rPr>
        <w:t>Прошу предоставить финансовую поддержку в форме субсидии</w:t>
      </w:r>
    </w:p>
    <w:p w:rsidR="009D2372" w:rsidRPr="007754AC" w:rsidRDefault="009D2372" w:rsidP="007F4616">
      <w:pPr>
        <w:pStyle w:val="af2"/>
        <w:rPr>
          <w:color w:val="auto"/>
        </w:rPr>
      </w:pPr>
      <w:r w:rsidRPr="007754AC">
        <w:rPr>
          <w:color w:val="auto"/>
        </w:rPr>
        <w:t>_____________________________________________________________________</w:t>
      </w:r>
    </w:p>
    <w:p w:rsidR="009D2372" w:rsidRPr="007754AC" w:rsidRDefault="009D2372" w:rsidP="007F4616">
      <w:pPr>
        <w:pStyle w:val="af2"/>
        <w:jc w:val="center"/>
        <w:rPr>
          <w:color w:val="auto"/>
        </w:rPr>
      </w:pPr>
      <w:r w:rsidRPr="007754AC">
        <w:rPr>
          <w:color w:val="auto"/>
        </w:rPr>
        <w:t>(полное наименование заявителя)</w:t>
      </w:r>
    </w:p>
    <w:p w:rsidR="009D2372" w:rsidRPr="007754AC" w:rsidRDefault="009D2372" w:rsidP="007F4616">
      <w:pPr>
        <w:pStyle w:val="af2"/>
        <w:ind w:firstLine="708"/>
        <w:jc w:val="both"/>
        <w:rPr>
          <w:color w:val="auto"/>
        </w:rPr>
      </w:pPr>
      <w:r w:rsidRPr="007754AC">
        <w:rPr>
          <w:color w:val="auto"/>
        </w:rPr>
        <w:sym w:font="Symbol" w:char="F0FF"/>
      </w:r>
      <w:r w:rsidRPr="007754AC">
        <w:rPr>
          <w:color w:val="auto"/>
        </w:rPr>
        <w:t xml:space="preserve"> в виде возмещения части затрат субъектов малого и среднего предпринимательства, связанных с уплатой процентов по кредитам, привлеченным в российских кредитных организациях на строительство (реконструкцию) для собственных нужд производственных зданий, строений и сооружений либо приобретение оборудования в целях создания и (или) развития либо модернизации производства товаров (работ, услуг).</w:t>
      </w:r>
    </w:p>
    <w:p w:rsidR="009D2372" w:rsidRPr="007754AC" w:rsidRDefault="009D2372" w:rsidP="007F4616">
      <w:pPr>
        <w:pStyle w:val="af2"/>
        <w:ind w:firstLine="708"/>
        <w:jc w:val="both"/>
        <w:rPr>
          <w:color w:val="auto"/>
        </w:rPr>
      </w:pPr>
      <w:r w:rsidRPr="007754AC">
        <w:rPr>
          <w:color w:val="auto"/>
        </w:rPr>
        <w:sym w:font="Symbol" w:char="F0FF"/>
      </w:r>
      <w:r w:rsidRPr="007754AC">
        <w:rPr>
          <w:color w:val="auto"/>
        </w:rPr>
        <w:t xml:space="preserve"> в виде возмещения части затрат субъектов малого и среднего предпринимательства, связанных с приобретением оборудования в целях создания и (или) развития либо модернизации производства товаров (работ, услуг).</w:t>
      </w:r>
    </w:p>
    <w:p w:rsidR="009D2372" w:rsidRPr="00BA6183" w:rsidRDefault="009D2372" w:rsidP="007F4616">
      <w:pPr>
        <w:pStyle w:val="af2"/>
        <w:ind w:firstLine="708"/>
        <w:jc w:val="both"/>
        <w:rPr>
          <w:color w:val="auto"/>
        </w:rPr>
      </w:pPr>
      <w:r w:rsidRPr="007754AC">
        <w:rPr>
          <w:color w:val="auto"/>
        </w:rPr>
        <w:sym w:font="Symbol" w:char="F0FF"/>
      </w:r>
      <w:r w:rsidRPr="007754AC">
        <w:rPr>
          <w:color w:val="auto"/>
        </w:rPr>
        <w:t xml:space="preserve"> в виде возмещения части затрат субъектов малого и среднего предпринимательства, </w:t>
      </w:r>
      <w:r w:rsidRPr="00BA6183">
        <w:rPr>
          <w:color w:val="auto"/>
        </w:rPr>
        <w:t>связанных с уплатой лизинговых платежей по договору (договорам) лизинга, заключенному с российской лизинговой организацией в целях создания и (или) развития либо модернизации производства товаров (работ, услуг).</w:t>
      </w:r>
    </w:p>
    <w:p w:rsidR="009D2372" w:rsidRPr="007754AC" w:rsidRDefault="009D2372" w:rsidP="007F4616">
      <w:pPr>
        <w:pStyle w:val="af2"/>
        <w:ind w:firstLine="708"/>
        <w:jc w:val="both"/>
        <w:rPr>
          <w:color w:val="auto"/>
        </w:rPr>
      </w:pPr>
      <w:r w:rsidRPr="00BA6183">
        <w:rPr>
          <w:color w:val="auto"/>
        </w:rPr>
        <w:sym w:font="Symbol" w:char="F0FF"/>
      </w:r>
      <w:r w:rsidRPr="00BA6183">
        <w:rPr>
          <w:color w:val="auto"/>
        </w:rPr>
        <w:t xml:space="preserve"> в виде возмещения части затрат субъектов малого и среднего предпринимательства, связанных с уплатой первого взноса (аванса) при заключении договора (договоров) лизинга оборудования с российскими лизинговыми</w:t>
      </w:r>
      <w:r w:rsidRPr="007754AC">
        <w:rPr>
          <w:color w:val="auto"/>
        </w:rPr>
        <w:t xml:space="preserve"> организациями в целях создания и (или) развития либо модернизации производства товаров (работ, услуг).</w:t>
      </w:r>
    </w:p>
    <w:p w:rsidR="009D2372" w:rsidRPr="007754AC" w:rsidRDefault="009D2372" w:rsidP="007F4616">
      <w:pPr>
        <w:pStyle w:val="af2"/>
        <w:ind w:firstLine="708"/>
        <w:jc w:val="center"/>
        <w:rPr>
          <w:color w:val="auto"/>
        </w:rPr>
      </w:pPr>
      <w:r w:rsidRPr="007754AC">
        <w:rPr>
          <w:color w:val="auto"/>
        </w:rPr>
        <w:t>(нужное отметить)</w:t>
      </w:r>
    </w:p>
    <w:p w:rsidR="009D2372" w:rsidRPr="007754AC" w:rsidRDefault="009D2372" w:rsidP="007F4616">
      <w:pPr>
        <w:pStyle w:val="af2"/>
        <w:ind w:firstLine="708"/>
        <w:jc w:val="both"/>
        <w:rPr>
          <w:color w:val="auto"/>
        </w:rPr>
      </w:pPr>
    </w:p>
    <w:p w:rsidR="009D2372" w:rsidRPr="007754AC" w:rsidRDefault="009D2372" w:rsidP="007F4616">
      <w:pPr>
        <w:pStyle w:val="af2"/>
        <w:jc w:val="both"/>
        <w:rPr>
          <w:color w:val="auto"/>
        </w:rPr>
      </w:pPr>
      <w:r w:rsidRPr="007754AC">
        <w:rPr>
          <w:color w:val="auto"/>
        </w:rPr>
        <w:t>ОГРН ______________ ИНН ___________________ КПП ________________</w:t>
      </w:r>
    </w:p>
    <w:p w:rsidR="009D2372" w:rsidRPr="007754AC" w:rsidRDefault="009D2372" w:rsidP="007F4616">
      <w:pPr>
        <w:pStyle w:val="af2"/>
        <w:rPr>
          <w:color w:val="auto"/>
        </w:rPr>
      </w:pPr>
      <w:r w:rsidRPr="007754AC">
        <w:rPr>
          <w:color w:val="auto"/>
        </w:rPr>
        <w:t>Дата регистрации _________________________________________________</w:t>
      </w:r>
    </w:p>
    <w:p w:rsidR="009D2372" w:rsidRPr="007754AC" w:rsidRDefault="009D2372" w:rsidP="007F4616">
      <w:pPr>
        <w:pStyle w:val="af2"/>
        <w:rPr>
          <w:color w:val="auto"/>
        </w:rPr>
      </w:pPr>
      <w:r w:rsidRPr="007754AC">
        <w:rPr>
          <w:color w:val="auto"/>
        </w:rPr>
        <w:t>Юридический адрес _______________________________________________</w:t>
      </w:r>
    </w:p>
    <w:p w:rsidR="009D2372" w:rsidRPr="007754AC" w:rsidRDefault="009D2372" w:rsidP="007F4616">
      <w:pPr>
        <w:pStyle w:val="af2"/>
        <w:rPr>
          <w:color w:val="auto"/>
        </w:rPr>
      </w:pPr>
      <w:r w:rsidRPr="007754AC">
        <w:rPr>
          <w:color w:val="auto"/>
        </w:rPr>
        <w:t>Почтовый адрес __________________________________________________</w:t>
      </w:r>
    </w:p>
    <w:p w:rsidR="009D2372" w:rsidRPr="007754AC" w:rsidRDefault="009D2372" w:rsidP="007F4616">
      <w:pPr>
        <w:pStyle w:val="af2"/>
        <w:rPr>
          <w:color w:val="auto"/>
        </w:rPr>
      </w:pPr>
      <w:r w:rsidRPr="007754AC">
        <w:rPr>
          <w:color w:val="auto"/>
        </w:rPr>
        <w:t>Контактный телефон ______________ Факс __________E-mail __________</w:t>
      </w:r>
    </w:p>
    <w:p w:rsidR="009D2372" w:rsidRPr="007754AC" w:rsidRDefault="009D2372" w:rsidP="007F4616">
      <w:pPr>
        <w:pStyle w:val="af2"/>
        <w:rPr>
          <w:color w:val="auto"/>
        </w:rPr>
      </w:pPr>
      <w:r w:rsidRPr="007754AC">
        <w:rPr>
          <w:color w:val="auto"/>
        </w:rPr>
        <w:t>Руководитель организации (Ф.И.О. полностью, телефон) ________________________________________________________________</w:t>
      </w:r>
    </w:p>
    <w:p w:rsidR="009D2372" w:rsidRPr="007754AC" w:rsidRDefault="009D2372" w:rsidP="007F4616">
      <w:pPr>
        <w:pStyle w:val="af2"/>
        <w:rPr>
          <w:color w:val="auto"/>
        </w:rPr>
      </w:pPr>
      <w:r w:rsidRPr="007754AC">
        <w:rPr>
          <w:color w:val="auto"/>
        </w:rPr>
        <w:t>Контактное лицо, должность (Ф.И.О. полностью, телефон) ________________________________________________________________</w:t>
      </w:r>
    </w:p>
    <w:p w:rsidR="009D2372" w:rsidRPr="007754AC" w:rsidRDefault="009D2372" w:rsidP="007F4616">
      <w:pPr>
        <w:pStyle w:val="af2"/>
        <w:rPr>
          <w:color w:val="auto"/>
        </w:rPr>
      </w:pPr>
    </w:p>
    <w:p w:rsidR="009D2372" w:rsidRPr="007754AC" w:rsidRDefault="009D2372" w:rsidP="007F4616">
      <w:pPr>
        <w:pStyle w:val="af2"/>
        <w:rPr>
          <w:color w:val="auto"/>
        </w:rPr>
      </w:pPr>
    </w:p>
    <w:p w:rsidR="009D2372" w:rsidRPr="007754AC" w:rsidRDefault="009D2372" w:rsidP="007F4616">
      <w:pPr>
        <w:pStyle w:val="af2"/>
        <w:rPr>
          <w:color w:val="auto"/>
        </w:rPr>
      </w:pPr>
    </w:p>
    <w:p w:rsidR="009D2372" w:rsidRPr="007754AC" w:rsidRDefault="009D2372" w:rsidP="007F4616">
      <w:pPr>
        <w:pStyle w:val="af2"/>
        <w:rPr>
          <w:color w:val="auto"/>
        </w:rPr>
      </w:pPr>
      <w:r w:rsidRPr="007754AC">
        <w:rPr>
          <w:color w:val="auto"/>
        </w:rPr>
        <w:t xml:space="preserve">Банковские реквизиты для перечисления субсидии: </w:t>
      </w:r>
    </w:p>
    <w:p w:rsidR="009D2372" w:rsidRPr="007754AC" w:rsidRDefault="009D2372" w:rsidP="007F4616">
      <w:pPr>
        <w:pStyle w:val="af2"/>
        <w:rPr>
          <w:color w:val="auto"/>
        </w:rPr>
      </w:pPr>
      <w:r w:rsidRPr="007754AC">
        <w:rPr>
          <w:color w:val="auto"/>
        </w:rPr>
        <w:t>р/с _____________________________________________________________</w:t>
      </w:r>
    </w:p>
    <w:p w:rsidR="009D2372" w:rsidRPr="007754AC" w:rsidRDefault="009D2372" w:rsidP="007F4616">
      <w:pPr>
        <w:pStyle w:val="af2"/>
        <w:rPr>
          <w:color w:val="auto"/>
        </w:rPr>
      </w:pPr>
      <w:r w:rsidRPr="007754AC">
        <w:rPr>
          <w:color w:val="auto"/>
        </w:rPr>
        <w:t>в банке_________________________________________________________</w:t>
      </w:r>
    </w:p>
    <w:p w:rsidR="009D2372" w:rsidRPr="007754AC" w:rsidRDefault="009D2372" w:rsidP="007F4616">
      <w:pPr>
        <w:pStyle w:val="af2"/>
        <w:rPr>
          <w:color w:val="auto"/>
        </w:rPr>
      </w:pPr>
      <w:r w:rsidRPr="007754AC">
        <w:rPr>
          <w:color w:val="auto"/>
        </w:rPr>
        <w:t>к/с __________________________ БИК ______________________________</w:t>
      </w:r>
    </w:p>
    <w:p w:rsidR="009D2372" w:rsidRPr="007754AC" w:rsidRDefault="009D2372" w:rsidP="007F4616">
      <w:pPr>
        <w:pStyle w:val="af2"/>
        <w:ind w:firstLine="300"/>
        <w:rPr>
          <w:color w:val="auto"/>
        </w:rPr>
      </w:pPr>
      <w:r w:rsidRPr="007754AC">
        <w:rPr>
          <w:color w:val="auto"/>
        </w:rPr>
        <w:t>Настоящим подтверждаю, что ________________________________________</w:t>
      </w:r>
    </w:p>
    <w:p w:rsidR="009D2372" w:rsidRPr="007754AC" w:rsidRDefault="009D2372" w:rsidP="007F4616">
      <w:pPr>
        <w:pStyle w:val="af2"/>
        <w:jc w:val="center"/>
        <w:rPr>
          <w:color w:val="auto"/>
        </w:rPr>
      </w:pPr>
      <w:r w:rsidRPr="007754AC">
        <w:rPr>
          <w:color w:val="auto"/>
        </w:rPr>
        <w:lastRenderedPageBreak/>
        <w:t xml:space="preserve">                                       (полное наименование заявителя)</w:t>
      </w:r>
    </w:p>
    <w:p w:rsidR="009D2372" w:rsidRPr="007754AC" w:rsidRDefault="009D2372" w:rsidP="007F4616">
      <w:pPr>
        <w:pStyle w:val="af2"/>
        <w:jc w:val="both"/>
        <w:rPr>
          <w:color w:val="auto"/>
        </w:rPr>
      </w:pPr>
      <w:r w:rsidRPr="007754AC">
        <w:rPr>
          <w:color w:val="auto"/>
        </w:rPr>
        <w:t>- не является кредитной, страховой организацией, инвестиционным фондом, негосударственным пенсионным фондом, профессиональным участником рынка ценных бумаг, ломбардом;</w:t>
      </w:r>
    </w:p>
    <w:p w:rsidR="009D2372" w:rsidRPr="007754AC" w:rsidRDefault="009D2372" w:rsidP="007F4616">
      <w:pPr>
        <w:pStyle w:val="af2"/>
        <w:jc w:val="both"/>
        <w:rPr>
          <w:color w:val="auto"/>
        </w:rPr>
      </w:pPr>
      <w:r w:rsidRPr="007754AC">
        <w:rPr>
          <w:color w:val="auto"/>
        </w:rPr>
        <w:t>- не является участником соглашений о разделе продукции;</w:t>
      </w:r>
    </w:p>
    <w:p w:rsidR="009D2372" w:rsidRPr="007754AC" w:rsidRDefault="009D2372" w:rsidP="007F4616">
      <w:pPr>
        <w:pStyle w:val="af2"/>
        <w:jc w:val="both"/>
        <w:rPr>
          <w:color w:val="auto"/>
        </w:rPr>
      </w:pPr>
      <w:r w:rsidRPr="007754AC">
        <w:rPr>
          <w:color w:val="auto"/>
        </w:rPr>
        <w:t>- не является в порядке, установленном законодательством Российской Федерации о валютном регулировании и валютном контроле, нерезидентом Российской Федерации, за исключением случаев, предусмотренных международными договорами Российской Федерации;</w:t>
      </w:r>
    </w:p>
    <w:p w:rsidR="009D2372" w:rsidRPr="007754AC" w:rsidRDefault="009D2372" w:rsidP="007F4616">
      <w:pPr>
        <w:pStyle w:val="ConsPlusNonformat"/>
        <w:jc w:val="both"/>
        <w:rPr>
          <w:rFonts w:ascii="Times New Roman" w:hAnsi="Times New Roman" w:cs="Times New Roman"/>
          <w:sz w:val="24"/>
          <w:szCs w:val="24"/>
        </w:rPr>
      </w:pPr>
      <w:r w:rsidRPr="007754AC">
        <w:rPr>
          <w:rFonts w:ascii="Times New Roman" w:hAnsi="Times New Roman" w:cs="Times New Roman"/>
          <w:sz w:val="24"/>
          <w:szCs w:val="24"/>
        </w:rPr>
        <w:t>- не осуществляет предпринимательскую деятельность в сфере игорного бизнеса;</w:t>
      </w:r>
    </w:p>
    <w:p w:rsidR="009D2372" w:rsidRPr="007754AC" w:rsidRDefault="009D2372" w:rsidP="007F4616">
      <w:pPr>
        <w:shd w:val="clear" w:color="auto" w:fill="FFFFFF"/>
        <w:autoSpaceDE w:val="0"/>
        <w:autoSpaceDN w:val="0"/>
        <w:adjustRightInd w:val="0"/>
        <w:jc w:val="both"/>
      </w:pPr>
      <w:r w:rsidRPr="007754AC">
        <w:t>- не осуществляет производство и реализацию подакцизных товаров, а также добычу и реализацию полезных ископаемых, за исключением общераспространенных полезных ископаемых;</w:t>
      </w:r>
    </w:p>
    <w:p w:rsidR="009D2372" w:rsidRPr="007754AC" w:rsidRDefault="009D2372" w:rsidP="007F4616">
      <w:pPr>
        <w:shd w:val="clear" w:color="auto" w:fill="FFFFFF"/>
        <w:autoSpaceDE w:val="0"/>
        <w:autoSpaceDN w:val="0"/>
        <w:adjustRightInd w:val="0"/>
        <w:jc w:val="both"/>
        <w:rPr>
          <w:rFonts w:ascii="Times New Roman CYR" w:hAnsi="Times New Roman CYR" w:cs="Times New Roman CYR"/>
        </w:rPr>
      </w:pPr>
      <w:r w:rsidRPr="007754AC">
        <w:t xml:space="preserve">- </w:t>
      </w:r>
      <w:r w:rsidRPr="007754AC">
        <w:rPr>
          <w:rFonts w:ascii="Times New Roman CYR" w:hAnsi="Times New Roman CYR" w:cs="Times New Roman CYR"/>
        </w:rPr>
        <w:t>не имеет просроченной задолженности по выплате заработной платы перед наемными работниками;</w:t>
      </w:r>
    </w:p>
    <w:p w:rsidR="009D2372" w:rsidRPr="007754AC" w:rsidRDefault="009D2372" w:rsidP="007F4616">
      <w:pPr>
        <w:shd w:val="clear" w:color="auto" w:fill="FFFFFF"/>
        <w:autoSpaceDE w:val="0"/>
        <w:autoSpaceDN w:val="0"/>
        <w:adjustRightInd w:val="0"/>
        <w:jc w:val="both"/>
        <w:rPr>
          <w:rFonts w:ascii="Times New Roman CYR" w:hAnsi="Times New Roman CYR" w:cs="Times New Roman CYR"/>
        </w:rPr>
      </w:pPr>
      <w:r w:rsidRPr="007754AC">
        <w:rPr>
          <w:rFonts w:ascii="Times New Roman CYR" w:hAnsi="Times New Roman CYR" w:cs="Times New Roman CYR"/>
        </w:rPr>
        <w:t>- не имеет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9D2372" w:rsidRPr="007754AC" w:rsidRDefault="009D2372" w:rsidP="007F4616">
      <w:pPr>
        <w:shd w:val="clear" w:color="auto" w:fill="FFFFFF"/>
        <w:autoSpaceDE w:val="0"/>
        <w:autoSpaceDN w:val="0"/>
        <w:adjustRightInd w:val="0"/>
        <w:jc w:val="both"/>
        <w:rPr>
          <w:rFonts w:ascii="Times New Roman CYR" w:hAnsi="Times New Roman CYR" w:cs="Times New Roman CYR"/>
        </w:rPr>
      </w:pPr>
      <w:r w:rsidRPr="007754AC">
        <w:rPr>
          <w:rFonts w:ascii="Times New Roman CYR" w:hAnsi="Times New Roman CYR" w:cs="Times New Roman CYR"/>
        </w:rPr>
        <w:t>- не имеет просроченной задолженности по возврату в бюджет бюджетной системы Российской Федерации, из которого планируется предоставление субсидии, субсидий, бюджетных инвестиций, предоставленных в том числе в соответствии с иными правовыми актами, иная просроченная задолженность перед бюджетом бюджетной системы Российской Федерации, из которого планируется предоставление субсидии в соответствии с настоящим Порядком;</w:t>
      </w:r>
    </w:p>
    <w:p w:rsidR="009D2372" w:rsidRPr="007754AC" w:rsidRDefault="009D2372" w:rsidP="007F4616">
      <w:pPr>
        <w:pStyle w:val="ConsPlusNormal"/>
        <w:ind w:firstLine="0"/>
        <w:jc w:val="both"/>
        <w:rPr>
          <w:rFonts w:ascii="Times New Roman CYR" w:hAnsi="Times New Roman CYR" w:cs="Times New Roman CYR"/>
          <w:sz w:val="24"/>
          <w:szCs w:val="24"/>
        </w:rPr>
      </w:pPr>
      <w:r w:rsidRPr="007754AC">
        <w:rPr>
          <w:rFonts w:ascii="Times New Roman CYR" w:hAnsi="Times New Roman CYR" w:cs="Times New Roman CYR"/>
          <w:sz w:val="24"/>
          <w:szCs w:val="24"/>
        </w:rPr>
        <w:t>- не находится в процессе ликвидации, реорганизации, не введена процедура банкротства, деятельность не приостановлена в порядке, предусмотренном законодательством Российской Федерации;</w:t>
      </w:r>
    </w:p>
    <w:p w:rsidR="009D2372" w:rsidRDefault="009D2372" w:rsidP="007F4616">
      <w:pPr>
        <w:pStyle w:val="ConsPlusNormal"/>
        <w:ind w:firstLine="0"/>
        <w:jc w:val="both"/>
        <w:rPr>
          <w:rFonts w:ascii="Times New Roman CYR" w:hAnsi="Times New Roman CYR" w:cs="Times New Roman CYR"/>
          <w:sz w:val="24"/>
          <w:szCs w:val="24"/>
        </w:rPr>
      </w:pPr>
      <w:r>
        <w:rPr>
          <w:rFonts w:ascii="Times New Roman CYR" w:hAnsi="Times New Roman CYR" w:cs="Times New Roman CYR"/>
          <w:sz w:val="24"/>
          <w:szCs w:val="24"/>
        </w:rPr>
        <w:t>-не является</w:t>
      </w:r>
      <w:r w:rsidRPr="00F94282">
        <w:rPr>
          <w:rFonts w:ascii="Times New Roman CYR" w:hAnsi="Times New Roman CYR" w:cs="Times New Roman CYR"/>
          <w:sz w:val="24"/>
          <w:szCs w:val="24"/>
        </w:rPr>
        <w:t xml:space="preserve">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w:t>
      </w:r>
      <w:r>
        <w:rPr>
          <w:rFonts w:ascii="Times New Roman CYR" w:hAnsi="Times New Roman CYR" w:cs="Times New Roman CYR"/>
          <w:sz w:val="24"/>
          <w:szCs w:val="24"/>
        </w:rPr>
        <w:t>;</w:t>
      </w:r>
    </w:p>
    <w:p w:rsidR="009D2372" w:rsidRPr="002C066A" w:rsidRDefault="009D2372" w:rsidP="007F4616">
      <w:pPr>
        <w:pStyle w:val="ConsPlusNormal"/>
        <w:ind w:firstLine="0"/>
        <w:jc w:val="both"/>
        <w:rPr>
          <w:rFonts w:ascii="Times New Roman CYR" w:hAnsi="Times New Roman CYR" w:cs="Times New Roman CYR"/>
          <w:sz w:val="24"/>
          <w:szCs w:val="24"/>
        </w:rPr>
      </w:pPr>
      <w:r w:rsidRPr="007754AC">
        <w:rPr>
          <w:rFonts w:ascii="Times New Roman CYR" w:hAnsi="Times New Roman CYR" w:cs="Times New Roman CYR"/>
          <w:sz w:val="24"/>
          <w:szCs w:val="24"/>
        </w:rPr>
        <w:t xml:space="preserve">- не получает средства из соответствующего бюджета бюджетной системы Российской </w:t>
      </w:r>
      <w:r w:rsidRPr="002C066A">
        <w:rPr>
          <w:rFonts w:ascii="Times New Roman CYR" w:hAnsi="Times New Roman CYR" w:cs="Times New Roman CYR"/>
          <w:sz w:val="24"/>
          <w:szCs w:val="24"/>
        </w:rPr>
        <w:t xml:space="preserve">Федерации в соответствии с иными нормативными правовыми актами, муниципальными правовыми актами на цели, указанные в </w:t>
      </w:r>
      <w:hyperlink r:id="rId27" w:history="1">
        <w:r w:rsidRPr="002C066A">
          <w:rPr>
            <w:rFonts w:ascii="Times New Roman CYR" w:hAnsi="Times New Roman CYR" w:cs="Times New Roman CYR"/>
            <w:sz w:val="24"/>
            <w:szCs w:val="24"/>
          </w:rPr>
          <w:t>пункте 1.</w:t>
        </w:r>
      </w:hyperlink>
      <w:r w:rsidRPr="002C066A">
        <w:rPr>
          <w:rFonts w:ascii="Times New Roman CYR" w:hAnsi="Times New Roman CYR" w:cs="Times New Roman CYR"/>
          <w:sz w:val="24"/>
          <w:szCs w:val="24"/>
        </w:rPr>
        <w:t>3. настоящего Порядка;</w:t>
      </w:r>
    </w:p>
    <w:p w:rsidR="009D2372" w:rsidRPr="002C066A" w:rsidRDefault="009D2372" w:rsidP="007F4616">
      <w:pPr>
        <w:jc w:val="both"/>
        <w:rPr>
          <w:rFonts w:ascii="Times New Roman CYR" w:hAnsi="Times New Roman CYR" w:cs="Times New Roman CYR"/>
        </w:rPr>
      </w:pPr>
      <w:r w:rsidRPr="002C066A">
        <w:rPr>
          <w:rFonts w:ascii="Times New Roman CYR" w:hAnsi="Times New Roman CYR" w:cs="Times New Roman CYR"/>
        </w:rPr>
        <w:t>- не входит с предыдущим собственником приобретенного оборудования в одну группу лиц, определенную в соответствии со статьей 9 Федерального закона от 26 июля 2006 года № 135-ФЗ «О защите конкуренции»;</w:t>
      </w:r>
    </w:p>
    <w:p w:rsidR="009D2372" w:rsidRPr="007754AC" w:rsidRDefault="009D2372" w:rsidP="007F4616">
      <w:pPr>
        <w:jc w:val="both"/>
        <w:rPr>
          <w:rFonts w:ascii="Times New Roman CYR" w:hAnsi="Times New Roman CYR" w:cs="Times New Roman CYR"/>
        </w:rPr>
      </w:pPr>
      <w:r w:rsidRPr="002C066A">
        <w:rPr>
          <w:rFonts w:ascii="Times New Roman CYR" w:hAnsi="Times New Roman CYR" w:cs="Times New Roman CYR"/>
        </w:rPr>
        <w:t>- не является взаимозависимым лицом с предыдущим собственником приобретенного оборудования в соответствии</w:t>
      </w:r>
      <w:r w:rsidRPr="007324A6">
        <w:rPr>
          <w:rFonts w:ascii="Times New Roman CYR" w:hAnsi="Times New Roman CYR" w:cs="Times New Roman CYR"/>
        </w:rPr>
        <w:t xml:space="preserve"> с пунктом 2 статьи 105.1 Налогового кодекса Российской Федерации</w:t>
      </w:r>
      <w:r>
        <w:rPr>
          <w:rFonts w:ascii="Times New Roman CYR" w:hAnsi="Times New Roman CYR" w:cs="Times New Roman CYR"/>
        </w:rPr>
        <w:t>.</w:t>
      </w:r>
    </w:p>
    <w:p w:rsidR="009D2372" w:rsidRPr="007754AC" w:rsidRDefault="009D2372" w:rsidP="007F4616">
      <w:pPr>
        <w:jc w:val="both"/>
        <w:rPr>
          <w:rFonts w:ascii="Times New Roman CYR" w:hAnsi="Times New Roman CYR" w:cs="Times New Roman CYR"/>
        </w:rPr>
      </w:pPr>
      <w:r w:rsidRPr="007754AC">
        <w:rPr>
          <w:rFonts w:ascii="Times New Roman CYR" w:hAnsi="Times New Roman CYR" w:cs="Times New Roman CYR"/>
        </w:rPr>
        <w:t xml:space="preserve">- ранее решение об оказании аналогичной поддержки не принималось, либо сроки оказания аналогичной поддержки истекли; </w:t>
      </w:r>
    </w:p>
    <w:p w:rsidR="009D2372" w:rsidRPr="007754AC" w:rsidRDefault="009D2372" w:rsidP="007F4616">
      <w:pPr>
        <w:jc w:val="both"/>
        <w:rPr>
          <w:rFonts w:ascii="Times New Roman CYR" w:hAnsi="Times New Roman CYR" w:cs="Times New Roman CYR"/>
        </w:rPr>
      </w:pPr>
      <w:r w:rsidRPr="007754AC">
        <w:rPr>
          <w:rFonts w:ascii="Times New Roman CYR" w:hAnsi="Times New Roman CYR" w:cs="Times New Roman CYR"/>
        </w:rPr>
        <w:t xml:space="preserve">- не допустил ранее нарушений порядка и условий оказания поддержки. </w:t>
      </w:r>
    </w:p>
    <w:p w:rsidR="009D2372" w:rsidRPr="007754AC" w:rsidRDefault="009D2372" w:rsidP="007F4616">
      <w:pPr>
        <w:pStyle w:val="af2"/>
        <w:ind w:firstLine="709"/>
        <w:jc w:val="both"/>
        <w:rPr>
          <w:color w:val="auto"/>
        </w:rPr>
      </w:pPr>
      <w:r w:rsidRPr="007754AC">
        <w:rPr>
          <w:color w:val="auto"/>
        </w:rPr>
        <w:t>К заявлению прилагаются документы, установленные Порядком, согласно прилагаемой описи.</w:t>
      </w:r>
    </w:p>
    <w:p w:rsidR="009D2372" w:rsidRPr="007754AC" w:rsidRDefault="009D2372" w:rsidP="007F4616">
      <w:pPr>
        <w:pStyle w:val="af2"/>
        <w:ind w:firstLine="709"/>
        <w:rPr>
          <w:color w:val="auto"/>
        </w:rPr>
      </w:pPr>
      <w:r w:rsidRPr="007754AC">
        <w:rPr>
          <w:color w:val="auto"/>
        </w:rPr>
        <w:t>Настоящим ____________________________________________________</w:t>
      </w:r>
    </w:p>
    <w:p w:rsidR="009D2372" w:rsidRPr="007754AC" w:rsidRDefault="009D2372" w:rsidP="007F4616">
      <w:pPr>
        <w:pStyle w:val="af2"/>
        <w:ind w:firstLine="709"/>
        <w:jc w:val="center"/>
        <w:rPr>
          <w:color w:val="auto"/>
        </w:rPr>
      </w:pPr>
      <w:r w:rsidRPr="007754AC">
        <w:rPr>
          <w:color w:val="auto"/>
        </w:rPr>
        <w:t>(полное наименование заявителя)</w:t>
      </w:r>
    </w:p>
    <w:p w:rsidR="009D2372" w:rsidRPr="007754AC" w:rsidRDefault="009D2372" w:rsidP="007F4616">
      <w:pPr>
        <w:pStyle w:val="af2"/>
        <w:ind w:firstLine="709"/>
        <w:rPr>
          <w:color w:val="auto"/>
        </w:rPr>
      </w:pPr>
      <w:r w:rsidRPr="007754AC">
        <w:rPr>
          <w:color w:val="auto"/>
        </w:rPr>
        <w:t>гарантирует достоверность представленных сведений и документов.</w:t>
      </w:r>
    </w:p>
    <w:p w:rsidR="009D2372" w:rsidRPr="007754AC" w:rsidRDefault="009D2372" w:rsidP="007F4616">
      <w:pPr>
        <w:pStyle w:val="af2"/>
        <w:ind w:firstLine="709"/>
        <w:rPr>
          <w:color w:val="auto"/>
        </w:rPr>
      </w:pPr>
      <w:r w:rsidRPr="007754AC">
        <w:rPr>
          <w:color w:val="auto"/>
        </w:rPr>
        <w:lastRenderedPageBreak/>
        <w:t>Настоящим _____________________________________________________</w:t>
      </w:r>
    </w:p>
    <w:p w:rsidR="009D2372" w:rsidRPr="00631B49" w:rsidRDefault="009D2372" w:rsidP="007F4616">
      <w:pPr>
        <w:pStyle w:val="af2"/>
        <w:ind w:firstLine="709"/>
        <w:jc w:val="center"/>
        <w:rPr>
          <w:color w:val="auto"/>
        </w:rPr>
      </w:pPr>
      <w:r w:rsidRPr="00631B49">
        <w:rPr>
          <w:color w:val="auto"/>
        </w:rPr>
        <w:t>(полное наименование заявителя)</w:t>
      </w:r>
    </w:p>
    <w:p w:rsidR="009D2372" w:rsidRPr="007754AC" w:rsidRDefault="009D2372" w:rsidP="007F4616">
      <w:pPr>
        <w:pStyle w:val="af2"/>
        <w:ind w:firstLine="709"/>
        <w:jc w:val="both"/>
        <w:rPr>
          <w:color w:val="auto"/>
        </w:rPr>
      </w:pPr>
      <w:r w:rsidRPr="00631B49">
        <w:rPr>
          <w:color w:val="auto"/>
        </w:rPr>
        <w:t xml:space="preserve">обязуется принять на работу, в случае предоставления субсидии, _____ </w:t>
      </w:r>
      <w:r w:rsidRPr="00631B49">
        <w:rPr>
          <w:rFonts w:ascii="Times New Roman CYR" w:hAnsi="Times New Roman CYR" w:cs="Times New Roman CYR"/>
          <w:color w:val="auto"/>
        </w:rPr>
        <w:t>наемных работника до 31</w:t>
      </w:r>
      <w:r w:rsidRPr="00E4440C">
        <w:rPr>
          <w:rFonts w:ascii="Times New Roman CYR" w:hAnsi="Times New Roman CYR" w:cs="Times New Roman CYR"/>
          <w:color w:val="auto"/>
        </w:rPr>
        <w:t xml:space="preserve"> декабря </w:t>
      </w:r>
      <w:r w:rsidRPr="00E4440C">
        <w:rPr>
          <w:color w:val="auto"/>
        </w:rPr>
        <w:t>года получения субсидии.</w:t>
      </w:r>
    </w:p>
    <w:p w:rsidR="009D2372" w:rsidRPr="007754AC" w:rsidRDefault="009D2372" w:rsidP="007F4616">
      <w:pPr>
        <w:pStyle w:val="af2"/>
        <w:ind w:firstLine="709"/>
        <w:rPr>
          <w:color w:val="auto"/>
        </w:rPr>
      </w:pPr>
      <w:r w:rsidRPr="007754AC">
        <w:rPr>
          <w:color w:val="auto"/>
        </w:rPr>
        <w:t>Настоящим _____________________________________________________</w:t>
      </w:r>
    </w:p>
    <w:p w:rsidR="009D2372" w:rsidRPr="007754AC" w:rsidRDefault="009D2372" w:rsidP="007F4616">
      <w:pPr>
        <w:pStyle w:val="af2"/>
        <w:ind w:firstLine="709"/>
        <w:jc w:val="center"/>
        <w:rPr>
          <w:color w:val="auto"/>
        </w:rPr>
      </w:pPr>
      <w:r w:rsidRPr="007754AC">
        <w:rPr>
          <w:color w:val="auto"/>
        </w:rPr>
        <w:t>(полное наименование заявителя)</w:t>
      </w:r>
    </w:p>
    <w:p w:rsidR="009D2372" w:rsidRPr="007754AC" w:rsidRDefault="009D2372" w:rsidP="007F4616">
      <w:pPr>
        <w:pStyle w:val="af2"/>
        <w:ind w:firstLine="709"/>
        <w:jc w:val="both"/>
        <w:rPr>
          <w:color w:val="auto"/>
        </w:rPr>
      </w:pPr>
      <w:r w:rsidRPr="007754AC">
        <w:rPr>
          <w:color w:val="auto"/>
        </w:rPr>
        <w:t>обязуется сохранить среднемесячную заработную плату наемных работников в течение года получения субсидии и за год, следующий за годом получения субсидии не ниже ________ руб.</w:t>
      </w:r>
    </w:p>
    <w:p w:rsidR="009D2372" w:rsidRPr="007754AC" w:rsidRDefault="009D2372" w:rsidP="007F4616">
      <w:pPr>
        <w:pStyle w:val="af2"/>
        <w:ind w:firstLine="709"/>
        <w:rPr>
          <w:color w:val="auto"/>
        </w:rPr>
      </w:pPr>
      <w:r w:rsidRPr="007754AC">
        <w:rPr>
          <w:color w:val="auto"/>
        </w:rPr>
        <w:t>Настоящим _____________________________________________________</w:t>
      </w:r>
    </w:p>
    <w:p w:rsidR="009D2372" w:rsidRPr="007754AC" w:rsidRDefault="009D2372" w:rsidP="007F4616">
      <w:pPr>
        <w:pStyle w:val="af2"/>
        <w:ind w:firstLine="709"/>
        <w:jc w:val="center"/>
        <w:rPr>
          <w:color w:val="auto"/>
        </w:rPr>
      </w:pPr>
      <w:r w:rsidRPr="007754AC">
        <w:rPr>
          <w:color w:val="auto"/>
        </w:rPr>
        <w:t>(полное наименование заявителя)</w:t>
      </w:r>
    </w:p>
    <w:p w:rsidR="009D2372" w:rsidRPr="007754AC" w:rsidRDefault="009D2372" w:rsidP="007F4616">
      <w:pPr>
        <w:ind w:firstLine="709"/>
        <w:jc w:val="both"/>
      </w:pPr>
      <w:r w:rsidRPr="007754AC">
        <w:t>обязуется не допустить продажу оборудования, а также его предоставление в аренду, безвозмездное пользование со дня подачи конкурсной заявки на участие в конкурсном отборе и до окончания действия договора о предоставлении Субсидии.</w:t>
      </w:r>
    </w:p>
    <w:p w:rsidR="009D2372" w:rsidRDefault="009D2372" w:rsidP="007F4616">
      <w:pPr>
        <w:pStyle w:val="af2"/>
        <w:ind w:firstLine="709"/>
        <w:jc w:val="both"/>
        <w:rPr>
          <w:color w:val="auto"/>
        </w:rPr>
      </w:pPr>
      <w:r w:rsidRPr="007754AC">
        <w:rPr>
          <w:color w:val="auto"/>
        </w:rPr>
        <w:t xml:space="preserve">Согласен на обработку персональных данных, указанных в представленной документации, в том числе на размещение в информационно-телекоммуникационной сети </w:t>
      </w:r>
      <w:r>
        <w:rPr>
          <w:color w:val="auto"/>
        </w:rPr>
        <w:t>«Интернет»</w:t>
      </w:r>
      <w:r w:rsidRPr="007754AC">
        <w:rPr>
          <w:color w:val="auto"/>
        </w:rPr>
        <w:t>.</w:t>
      </w:r>
    </w:p>
    <w:p w:rsidR="009D2372" w:rsidRPr="007754AC" w:rsidRDefault="009D2372" w:rsidP="007F4616">
      <w:pPr>
        <w:pStyle w:val="af2"/>
        <w:ind w:firstLine="709"/>
        <w:jc w:val="both"/>
        <w:rPr>
          <w:color w:val="auto"/>
        </w:rPr>
      </w:pPr>
      <w:r w:rsidRPr="009B5D13">
        <w:rPr>
          <w:color w:val="auto"/>
        </w:rPr>
        <w:t xml:space="preserve">Согласен </w:t>
      </w:r>
      <w:r w:rsidRPr="009B5D13">
        <w:rPr>
          <w:rFonts w:ascii="Times New Roman CYR" w:hAnsi="Times New Roman CYR" w:cs="Times New Roman CYR"/>
        </w:rPr>
        <w:t>на публикацию (размещение) в информационно-телекоммуникационной сети «Интернет» информации об участии в отборе.</w:t>
      </w:r>
    </w:p>
    <w:p w:rsidR="009D2372" w:rsidRPr="007754AC" w:rsidRDefault="009D2372" w:rsidP="007F4616">
      <w:pPr>
        <w:pStyle w:val="af2"/>
        <w:ind w:firstLine="709"/>
        <w:jc w:val="both"/>
        <w:rPr>
          <w:color w:val="auto"/>
        </w:rPr>
      </w:pPr>
      <w:r w:rsidRPr="007754AC">
        <w:rPr>
          <w:color w:val="auto"/>
        </w:rPr>
        <w:t>Несу предусмотренную действующим законодательством Российской Федерации ответственность за недостоверность представленных сведений, повлекшую неправомерное получение бюджетных средств.</w:t>
      </w:r>
    </w:p>
    <w:p w:rsidR="009D2372" w:rsidRPr="007754AC" w:rsidRDefault="009D2372" w:rsidP="007F4616">
      <w:pPr>
        <w:pStyle w:val="af2"/>
        <w:ind w:firstLine="709"/>
        <w:jc w:val="both"/>
        <w:rPr>
          <w:color w:val="auto"/>
        </w:rPr>
      </w:pPr>
      <w:r w:rsidRPr="007754AC">
        <w:rPr>
          <w:color w:val="auto"/>
        </w:rPr>
        <w:t>Я уведомлен о том, что не подписание мной соглашения о предоставлении субсидии в течение пяти рабочих дней с момента принятия решения Комиссией по любым, в том числе не зависящим от меня причинам, означает мой односторонний добровольный отказ от получения субсидии.</w:t>
      </w:r>
    </w:p>
    <w:p w:rsidR="009D2372" w:rsidRPr="007754AC" w:rsidRDefault="009D2372" w:rsidP="007F4616">
      <w:pPr>
        <w:pStyle w:val="af2"/>
        <w:ind w:firstLine="709"/>
        <w:jc w:val="both"/>
        <w:rPr>
          <w:color w:val="auto"/>
        </w:rPr>
      </w:pPr>
      <w:r w:rsidRPr="007754AC">
        <w:rPr>
          <w:color w:val="auto"/>
        </w:rPr>
        <w:t>Заполнению подлежат все строки, в случае отсутствия информации ставится прочерк.</w:t>
      </w:r>
    </w:p>
    <w:p w:rsidR="009D2372" w:rsidRPr="007754AC" w:rsidRDefault="009D2372" w:rsidP="007F4616">
      <w:pPr>
        <w:pStyle w:val="af2"/>
        <w:ind w:firstLine="300"/>
        <w:jc w:val="both"/>
        <w:rPr>
          <w:color w:val="auto"/>
        </w:rPr>
      </w:pPr>
    </w:p>
    <w:p w:rsidR="009D2372" w:rsidRPr="007754AC" w:rsidRDefault="009D2372" w:rsidP="007F4616">
      <w:pPr>
        <w:pStyle w:val="af2"/>
        <w:jc w:val="both"/>
        <w:rPr>
          <w:color w:val="auto"/>
        </w:rPr>
      </w:pPr>
      <w:r w:rsidRPr="007754AC">
        <w:rPr>
          <w:color w:val="auto"/>
        </w:rPr>
        <w:t>Заявитель               ________________ /____________________/</w:t>
      </w:r>
    </w:p>
    <w:p w:rsidR="009D2372" w:rsidRPr="007754AC" w:rsidRDefault="009D2372" w:rsidP="007F4616">
      <w:pPr>
        <w:pStyle w:val="af2"/>
        <w:jc w:val="both"/>
        <w:rPr>
          <w:color w:val="auto"/>
        </w:rPr>
      </w:pPr>
      <w:r w:rsidRPr="007754AC">
        <w:rPr>
          <w:color w:val="auto"/>
        </w:rPr>
        <w:t xml:space="preserve">                                        (подпись)         (расшифровка подписи)</w:t>
      </w:r>
    </w:p>
    <w:p w:rsidR="009D2372" w:rsidRPr="007754AC" w:rsidRDefault="009D2372" w:rsidP="007F4616">
      <w:pPr>
        <w:pStyle w:val="af2"/>
        <w:ind w:firstLine="2520"/>
        <w:jc w:val="both"/>
        <w:rPr>
          <w:color w:val="auto"/>
        </w:rPr>
      </w:pPr>
    </w:p>
    <w:p w:rsidR="009D2372" w:rsidRPr="007754AC" w:rsidRDefault="009D2372" w:rsidP="007F4616">
      <w:pPr>
        <w:pStyle w:val="af2"/>
        <w:rPr>
          <w:color w:val="auto"/>
        </w:rPr>
      </w:pPr>
      <w:r w:rsidRPr="007754AC">
        <w:rPr>
          <w:color w:val="auto"/>
        </w:rPr>
        <w:t>М.П. (при наличии)                                  «___»___________ 20__ года</w:t>
      </w:r>
    </w:p>
    <w:p w:rsidR="009D2372" w:rsidRPr="007754AC" w:rsidRDefault="009D2372" w:rsidP="007F4616">
      <w:pPr>
        <w:pStyle w:val="af2"/>
        <w:rPr>
          <w:color w:val="auto"/>
          <w:sz w:val="28"/>
          <w:szCs w:val="28"/>
        </w:rPr>
        <w:sectPr w:rsidR="009D2372" w:rsidRPr="007754AC" w:rsidSect="004D3910">
          <w:pgSz w:w="11907" w:h="16840" w:code="9"/>
          <w:pgMar w:top="1134" w:right="851" w:bottom="1134" w:left="1701" w:header="720" w:footer="720" w:gutter="0"/>
          <w:cols w:space="720"/>
          <w:noEndnote/>
        </w:sectPr>
      </w:pPr>
    </w:p>
    <w:p w:rsidR="009D2372" w:rsidRPr="007754AC" w:rsidRDefault="009D2372" w:rsidP="007F4616">
      <w:pPr>
        <w:pStyle w:val="af2"/>
        <w:jc w:val="right"/>
        <w:rPr>
          <w:color w:val="auto"/>
        </w:rPr>
      </w:pPr>
      <w:r w:rsidRPr="007754AC">
        <w:rPr>
          <w:color w:val="auto"/>
        </w:rPr>
        <w:lastRenderedPageBreak/>
        <w:t>Приложение 4</w:t>
      </w:r>
    </w:p>
    <w:p w:rsidR="009D2372" w:rsidRPr="007754AC" w:rsidRDefault="009D2372" w:rsidP="007F4616">
      <w:pPr>
        <w:pStyle w:val="af2"/>
        <w:jc w:val="right"/>
        <w:rPr>
          <w:color w:val="auto"/>
        </w:rPr>
      </w:pPr>
      <w:r w:rsidRPr="007754AC">
        <w:rPr>
          <w:color w:val="auto"/>
        </w:rPr>
        <w:t xml:space="preserve">к Порядку предоставления субсидий из бюджета городского округа г.Бор субъектам малого и среднего предпринимательства </w:t>
      </w:r>
    </w:p>
    <w:p w:rsidR="009D2372" w:rsidRPr="007754AC" w:rsidRDefault="009D2372" w:rsidP="007F4616">
      <w:pPr>
        <w:pStyle w:val="af2"/>
        <w:jc w:val="right"/>
        <w:rPr>
          <w:color w:val="auto"/>
        </w:rPr>
      </w:pPr>
      <w:r w:rsidRPr="007754AC">
        <w:rPr>
          <w:color w:val="auto"/>
        </w:rPr>
        <w:t>городского округа город Бор</w:t>
      </w:r>
    </w:p>
    <w:p w:rsidR="009D2372" w:rsidRPr="007754AC" w:rsidRDefault="009D2372" w:rsidP="007F4616">
      <w:pPr>
        <w:pStyle w:val="af2"/>
        <w:jc w:val="right"/>
        <w:rPr>
          <w:color w:val="auto"/>
        </w:rPr>
      </w:pPr>
      <w:r w:rsidRPr="007754AC">
        <w:rPr>
          <w:color w:val="auto"/>
        </w:rPr>
        <w:t xml:space="preserve"> Нижегородской области</w:t>
      </w:r>
    </w:p>
    <w:p w:rsidR="009D2372" w:rsidRPr="007754AC" w:rsidRDefault="009D2372" w:rsidP="007F4616">
      <w:pPr>
        <w:widowControl w:val="0"/>
        <w:autoSpaceDE w:val="0"/>
        <w:autoSpaceDN w:val="0"/>
        <w:adjustRightInd w:val="0"/>
        <w:jc w:val="center"/>
        <w:rPr>
          <w:sz w:val="26"/>
          <w:szCs w:val="26"/>
        </w:rPr>
      </w:pPr>
    </w:p>
    <w:p w:rsidR="009D2372" w:rsidRPr="007754AC" w:rsidRDefault="009D2372" w:rsidP="007F4616">
      <w:pPr>
        <w:widowControl w:val="0"/>
        <w:autoSpaceDE w:val="0"/>
        <w:autoSpaceDN w:val="0"/>
        <w:adjustRightInd w:val="0"/>
        <w:jc w:val="center"/>
        <w:rPr>
          <w:sz w:val="26"/>
          <w:szCs w:val="26"/>
        </w:rPr>
      </w:pPr>
    </w:p>
    <w:p w:rsidR="009D2372" w:rsidRPr="007754AC" w:rsidRDefault="009D2372" w:rsidP="007F4616">
      <w:pPr>
        <w:widowControl w:val="0"/>
        <w:autoSpaceDE w:val="0"/>
        <w:autoSpaceDN w:val="0"/>
        <w:adjustRightInd w:val="0"/>
        <w:jc w:val="center"/>
        <w:rPr>
          <w:sz w:val="26"/>
          <w:szCs w:val="26"/>
        </w:rPr>
      </w:pPr>
      <w:r w:rsidRPr="007754AC">
        <w:rPr>
          <w:sz w:val="26"/>
          <w:szCs w:val="26"/>
        </w:rPr>
        <w:t xml:space="preserve">Анкета заявителя </w:t>
      </w:r>
    </w:p>
    <w:p w:rsidR="009D2372" w:rsidRPr="007754AC" w:rsidRDefault="009D2372" w:rsidP="007F4616">
      <w:pPr>
        <w:widowControl w:val="0"/>
        <w:autoSpaceDE w:val="0"/>
        <w:autoSpaceDN w:val="0"/>
        <w:adjustRightInd w:val="0"/>
        <w:jc w:val="center"/>
        <w:rPr>
          <w:sz w:val="26"/>
          <w:szCs w:val="26"/>
        </w:rPr>
      </w:pPr>
    </w:p>
    <w:p w:rsidR="009D2372" w:rsidRPr="007754AC" w:rsidRDefault="009D2372" w:rsidP="007F4616">
      <w:pPr>
        <w:widowControl w:val="0"/>
        <w:autoSpaceDE w:val="0"/>
        <w:autoSpaceDN w:val="0"/>
        <w:adjustRightInd w:val="0"/>
        <w:jc w:val="center"/>
        <w:rPr>
          <w:sz w:val="26"/>
          <w:szCs w:val="26"/>
        </w:rPr>
      </w:pPr>
      <w:r w:rsidRPr="007754AC">
        <w:rPr>
          <w:sz w:val="26"/>
          <w:szCs w:val="26"/>
        </w:rPr>
        <w:t>Общая информация</w:t>
      </w:r>
    </w:p>
    <w:tbl>
      <w:tblPr>
        <w:tblW w:w="98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043"/>
        <w:gridCol w:w="2856"/>
      </w:tblGrid>
      <w:tr w:rsidR="009D2372" w:rsidRPr="007754AC">
        <w:trPr>
          <w:jc w:val="center"/>
        </w:trPr>
        <w:tc>
          <w:tcPr>
            <w:tcW w:w="7043" w:type="dxa"/>
          </w:tcPr>
          <w:p w:rsidR="009D2372" w:rsidRPr="007754AC" w:rsidRDefault="009D2372" w:rsidP="007F4616">
            <w:pPr>
              <w:widowControl w:val="0"/>
              <w:autoSpaceDE w:val="0"/>
              <w:autoSpaceDN w:val="0"/>
              <w:adjustRightInd w:val="0"/>
              <w:jc w:val="center"/>
              <w:rPr>
                <w:sz w:val="26"/>
                <w:szCs w:val="26"/>
              </w:rPr>
            </w:pPr>
            <w:r w:rsidRPr="007754AC">
              <w:rPr>
                <w:sz w:val="26"/>
                <w:szCs w:val="26"/>
              </w:rPr>
              <w:t>Полное наименование субъекта предпринимательства</w:t>
            </w:r>
          </w:p>
        </w:tc>
        <w:tc>
          <w:tcPr>
            <w:tcW w:w="2856" w:type="dxa"/>
          </w:tcPr>
          <w:p w:rsidR="009D2372" w:rsidRPr="007754AC" w:rsidRDefault="009D2372" w:rsidP="007F4616">
            <w:pPr>
              <w:widowControl w:val="0"/>
              <w:autoSpaceDE w:val="0"/>
              <w:autoSpaceDN w:val="0"/>
              <w:adjustRightInd w:val="0"/>
              <w:jc w:val="center"/>
              <w:rPr>
                <w:sz w:val="26"/>
                <w:szCs w:val="26"/>
              </w:rPr>
            </w:pPr>
          </w:p>
        </w:tc>
      </w:tr>
      <w:tr w:rsidR="009D2372" w:rsidRPr="007754AC">
        <w:trPr>
          <w:jc w:val="center"/>
        </w:trPr>
        <w:tc>
          <w:tcPr>
            <w:tcW w:w="7043" w:type="dxa"/>
          </w:tcPr>
          <w:p w:rsidR="009D2372" w:rsidRPr="007754AC" w:rsidRDefault="009D2372" w:rsidP="007F4616">
            <w:pPr>
              <w:widowControl w:val="0"/>
              <w:autoSpaceDE w:val="0"/>
              <w:autoSpaceDN w:val="0"/>
              <w:adjustRightInd w:val="0"/>
              <w:jc w:val="both"/>
            </w:pPr>
            <w:r w:rsidRPr="007754AC">
              <w:t>ОКВЭД ОК 029-2014 (КДЕС Ред. 2), принятым приказом Федерального агентства по техническому регулированию и метрологии от 31 января 2014 г. № 14-ст</w:t>
            </w:r>
          </w:p>
        </w:tc>
        <w:tc>
          <w:tcPr>
            <w:tcW w:w="2856" w:type="dxa"/>
          </w:tcPr>
          <w:p w:rsidR="009D2372" w:rsidRPr="007754AC" w:rsidRDefault="009D2372" w:rsidP="007F4616">
            <w:pPr>
              <w:widowControl w:val="0"/>
              <w:autoSpaceDE w:val="0"/>
              <w:autoSpaceDN w:val="0"/>
              <w:adjustRightInd w:val="0"/>
              <w:jc w:val="center"/>
            </w:pPr>
            <w:r w:rsidRPr="007754AC">
              <w:rPr>
                <w:sz w:val="22"/>
                <w:szCs w:val="22"/>
              </w:rPr>
              <w:t>отметить один вид экономической деятельности, по которой запрашивается субсидия</w:t>
            </w:r>
          </w:p>
        </w:tc>
      </w:tr>
      <w:tr w:rsidR="009D2372" w:rsidRPr="007754AC">
        <w:trPr>
          <w:jc w:val="center"/>
        </w:trPr>
        <w:tc>
          <w:tcPr>
            <w:tcW w:w="7043" w:type="dxa"/>
          </w:tcPr>
          <w:p w:rsidR="009D2372" w:rsidRPr="007754AC" w:rsidRDefault="009D2372" w:rsidP="007F4616">
            <w:pPr>
              <w:widowControl w:val="0"/>
              <w:autoSpaceDE w:val="0"/>
              <w:autoSpaceDN w:val="0"/>
              <w:adjustRightInd w:val="0"/>
              <w:rPr>
                <w:i/>
                <w:iCs/>
              </w:rPr>
            </w:pPr>
            <w:r w:rsidRPr="007754AC">
              <w:rPr>
                <w:i/>
                <w:iCs/>
              </w:rPr>
              <w:t>Раздел А сельское хозяйство (01)</w:t>
            </w:r>
          </w:p>
          <w:p w:rsidR="009D2372" w:rsidRPr="007754AC" w:rsidRDefault="009D2372" w:rsidP="007F4616">
            <w:pPr>
              <w:widowControl w:val="0"/>
              <w:autoSpaceDE w:val="0"/>
              <w:autoSpaceDN w:val="0"/>
              <w:adjustRightInd w:val="0"/>
              <w:rPr>
                <w:i/>
                <w:iCs/>
              </w:rPr>
            </w:pPr>
            <w:r w:rsidRPr="007754AC">
              <w:rPr>
                <w:i/>
                <w:iCs/>
              </w:rPr>
              <w:t>Раздел C обрабатывающие производства (10; 11.06; 11,07; 13; 14; 15; 16.2; 17; 18; 20; 21; 22; 23; 24; 25; 26; 27; 28; 29; 30; 31; 32; 33)</w:t>
            </w:r>
          </w:p>
        </w:tc>
        <w:tc>
          <w:tcPr>
            <w:tcW w:w="2856" w:type="dxa"/>
          </w:tcPr>
          <w:p w:rsidR="009D2372" w:rsidRPr="007754AC" w:rsidRDefault="009D2372" w:rsidP="007F4616">
            <w:pPr>
              <w:widowControl w:val="0"/>
              <w:autoSpaceDE w:val="0"/>
              <w:autoSpaceDN w:val="0"/>
              <w:adjustRightInd w:val="0"/>
              <w:jc w:val="center"/>
              <w:rPr>
                <w:sz w:val="26"/>
                <w:szCs w:val="26"/>
              </w:rPr>
            </w:pPr>
          </w:p>
        </w:tc>
      </w:tr>
      <w:tr w:rsidR="009D2372" w:rsidRPr="007754AC">
        <w:trPr>
          <w:trHeight w:val="1631"/>
          <w:jc w:val="center"/>
        </w:trPr>
        <w:tc>
          <w:tcPr>
            <w:tcW w:w="7043" w:type="dxa"/>
          </w:tcPr>
          <w:p w:rsidR="009D2372" w:rsidRPr="007754AC" w:rsidRDefault="009D2372" w:rsidP="007F4616">
            <w:pPr>
              <w:widowControl w:val="0"/>
              <w:autoSpaceDE w:val="0"/>
              <w:autoSpaceDN w:val="0"/>
              <w:adjustRightInd w:val="0"/>
              <w:jc w:val="both"/>
              <w:rPr>
                <w:i/>
                <w:iCs/>
              </w:rPr>
            </w:pPr>
            <w:r w:rsidRPr="007754AC">
              <w:rPr>
                <w:i/>
                <w:iCs/>
              </w:rPr>
              <w:t>Раздел А лесное хозяйство (02)</w:t>
            </w:r>
          </w:p>
          <w:p w:rsidR="009D2372" w:rsidRPr="007754AC" w:rsidRDefault="009D2372" w:rsidP="007F4616">
            <w:pPr>
              <w:widowControl w:val="0"/>
              <w:autoSpaceDE w:val="0"/>
              <w:autoSpaceDN w:val="0"/>
              <w:adjustRightInd w:val="0"/>
              <w:jc w:val="both"/>
              <w:rPr>
                <w:i/>
                <w:iCs/>
              </w:rPr>
            </w:pPr>
            <w:r w:rsidRPr="007754AC">
              <w:rPr>
                <w:i/>
                <w:iCs/>
              </w:rPr>
              <w:t>Раздел В добыча полезных ископаемых (08; 09)</w:t>
            </w:r>
          </w:p>
          <w:p w:rsidR="009D2372" w:rsidRPr="007754AC" w:rsidRDefault="009D2372" w:rsidP="007F4616">
            <w:pPr>
              <w:widowControl w:val="0"/>
              <w:autoSpaceDE w:val="0"/>
              <w:autoSpaceDN w:val="0"/>
              <w:adjustRightInd w:val="0"/>
              <w:jc w:val="both"/>
              <w:rPr>
                <w:i/>
                <w:iCs/>
              </w:rPr>
            </w:pPr>
            <w:r w:rsidRPr="007754AC">
              <w:rPr>
                <w:i/>
                <w:iCs/>
              </w:rPr>
              <w:t>Раздел I деятельность гостиниц и предприятий общественного питания (55; 56)</w:t>
            </w:r>
          </w:p>
          <w:p w:rsidR="009D2372" w:rsidRPr="007754AC" w:rsidRDefault="009D2372" w:rsidP="007F4616">
            <w:pPr>
              <w:widowControl w:val="0"/>
              <w:autoSpaceDE w:val="0"/>
              <w:autoSpaceDN w:val="0"/>
              <w:adjustRightInd w:val="0"/>
              <w:jc w:val="both"/>
              <w:rPr>
                <w:i/>
                <w:iCs/>
              </w:rPr>
            </w:pPr>
            <w:r w:rsidRPr="007754AC">
              <w:rPr>
                <w:i/>
                <w:iCs/>
              </w:rPr>
              <w:t>Раздел J деятельность в области информации и связи (58; 59; 60; 61; 62; 63)</w:t>
            </w:r>
          </w:p>
        </w:tc>
        <w:tc>
          <w:tcPr>
            <w:tcW w:w="2856" w:type="dxa"/>
          </w:tcPr>
          <w:p w:rsidR="009D2372" w:rsidRPr="007754AC" w:rsidRDefault="009D2372" w:rsidP="007F4616">
            <w:pPr>
              <w:widowControl w:val="0"/>
              <w:autoSpaceDE w:val="0"/>
              <w:autoSpaceDN w:val="0"/>
              <w:adjustRightInd w:val="0"/>
              <w:jc w:val="center"/>
              <w:rPr>
                <w:sz w:val="26"/>
                <w:szCs w:val="26"/>
              </w:rPr>
            </w:pPr>
          </w:p>
        </w:tc>
      </w:tr>
      <w:tr w:rsidR="009D2372" w:rsidRPr="007754AC">
        <w:trPr>
          <w:jc w:val="center"/>
        </w:trPr>
        <w:tc>
          <w:tcPr>
            <w:tcW w:w="7043" w:type="dxa"/>
          </w:tcPr>
          <w:p w:rsidR="009D2372" w:rsidRPr="007754AC" w:rsidRDefault="009D2372" w:rsidP="007F4616">
            <w:pPr>
              <w:widowControl w:val="0"/>
              <w:autoSpaceDE w:val="0"/>
              <w:autoSpaceDN w:val="0"/>
              <w:adjustRightInd w:val="0"/>
              <w:rPr>
                <w:i/>
                <w:iCs/>
              </w:rPr>
            </w:pPr>
            <w:r w:rsidRPr="007754AC">
              <w:rPr>
                <w:i/>
                <w:iCs/>
              </w:rPr>
              <w:t>Раздел F Строительство (41; 42; 43)</w:t>
            </w:r>
          </w:p>
          <w:p w:rsidR="009D2372" w:rsidRPr="007754AC" w:rsidRDefault="009D2372" w:rsidP="007F4616">
            <w:pPr>
              <w:widowControl w:val="0"/>
              <w:autoSpaceDE w:val="0"/>
              <w:autoSpaceDN w:val="0"/>
              <w:adjustRightInd w:val="0"/>
              <w:jc w:val="both"/>
              <w:rPr>
                <w:i/>
                <w:iCs/>
              </w:rPr>
            </w:pPr>
            <w:r w:rsidRPr="007754AC">
              <w:rPr>
                <w:i/>
                <w:iCs/>
              </w:rPr>
              <w:t>Раздел Н транспортировка и хранение (49; 50; 51; 52; 53);</w:t>
            </w:r>
          </w:p>
          <w:p w:rsidR="009D2372" w:rsidRPr="007754AC" w:rsidRDefault="009D2372" w:rsidP="007F4616">
            <w:pPr>
              <w:widowControl w:val="0"/>
              <w:autoSpaceDE w:val="0"/>
              <w:autoSpaceDN w:val="0"/>
              <w:adjustRightInd w:val="0"/>
              <w:jc w:val="both"/>
              <w:rPr>
                <w:i/>
                <w:iCs/>
              </w:rPr>
            </w:pPr>
            <w:r w:rsidRPr="007754AC">
              <w:rPr>
                <w:i/>
                <w:iCs/>
              </w:rPr>
              <w:t xml:space="preserve">Раздел </w:t>
            </w:r>
            <w:r w:rsidRPr="007754AC">
              <w:rPr>
                <w:i/>
                <w:iCs/>
                <w:lang w:val="en-US"/>
              </w:rPr>
              <w:t>S</w:t>
            </w:r>
            <w:r w:rsidRPr="007754AC">
              <w:rPr>
                <w:i/>
                <w:iCs/>
              </w:rPr>
              <w:t xml:space="preserve"> предоставление прочих видов услуг (95; 96.01; 96.02; 96.04)</w:t>
            </w:r>
          </w:p>
        </w:tc>
        <w:tc>
          <w:tcPr>
            <w:tcW w:w="2856" w:type="dxa"/>
          </w:tcPr>
          <w:p w:rsidR="009D2372" w:rsidRPr="007754AC" w:rsidRDefault="009D2372" w:rsidP="007F4616">
            <w:pPr>
              <w:widowControl w:val="0"/>
              <w:autoSpaceDE w:val="0"/>
              <w:autoSpaceDN w:val="0"/>
              <w:adjustRightInd w:val="0"/>
              <w:jc w:val="center"/>
              <w:rPr>
                <w:sz w:val="26"/>
                <w:szCs w:val="26"/>
              </w:rPr>
            </w:pPr>
          </w:p>
        </w:tc>
      </w:tr>
      <w:tr w:rsidR="009D2372" w:rsidRPr="007754AC">
        <w:trPr>
          <w:trHeight w:val="607"/>
          <w:jc w:val="center"/>
        </w:trPr>
        <w:tc>
          <w:tcPr>
            <w:tcW w:w="7043" w:type="dxa"/>
          </w:tcPr>
          <w:p w:rsidR="009D2372" w:rsidRPr="007754AC" w:rsidRDefault="009D2372" w:rsidP="007F4616">
            <w:pPr>
              <w:widowControl w:val="0"/>
              <w:autoSpaceDE w:val="0"/>
              <w:autoSpaceDN w:val="0"/>
              <w:adjustRightInd w:val="0"/>
              <w:jc w:val="both"/>
              <w:rPr>
                <w:i/>
                <w:iCs/>
              </w:rPr>
            </w:pPr>
            <w:r w:rsidRPr="007754AC">
              <w:rPr>
                <w:i/>
                <w:iCs/>
              </w:rPr>
              <w:t xml:space="preserve">Раздел М деятельность профессиональная, научная и техническая (71; 75) </w:t>
            </w:r>
          </w:p>
          <w:p w:rsidR="009D2372" w:rsidRPr="007754AC" w:rsidRDefault="009D2372" w:rsidP="007F4616">
            <w:pPr>
              <w:widowControl w:val="0"/>
              <w:autoSpaceDE w:val="0"/>
              <w:autoSpaceDN w:val="0"/>
              <w:adjustRightInd w:val="0"/>
              <w:jc w:val="both"/>
              <w:rPr>
                <w:i/>
                <w:iCs/>
              </w:rPr>
            </w:pPr>
            <w:r w:rsidRPr="007754AC">
              <w:rPr>
                <w:i/>
                <w:iCs/>
              </w:rPr>
              <w:t>Раздел Р образование (85)</w:t>
            </w:r>
          </w:p>
          <w:p w:rsidR="009D2372" w:rsidRPr="007754AC" w:rsidRDefault="009D2372" w:rsidP="007F4616">
            <w:pPr>
              <w:widowControl w:val="0"/>
              <w:autoSpaceDE w:val="0"/>
              <w:autoSpaceDN w:val="0"/>
              <w:adjustRightInd w:val="0"/>
              <w:jc w:val="both"/>
              <w:rPr>
                <w:i/>
                <w:iCs/>
              </w:rPr>
            </w:pPr>
            <w:r w:rsidRPr="007754AC">
              <w:rPr>
                <w:i/>
                <w:iCs/>
              </w:rPr>
              <w:t>Раздел Q деятельность в области здравоохранения и социальных услуг (86; 87; 88)</w:t>
            </w:r>
          </w:p>
        </w:tc>
        <w:tc>
          <w:tcPr>
            <w:tcW w:w="2856" w:type="dxa"/>
          </w:tcPr>
          <w:p w:rsidR="009D2372" w:rsidRPr="007754AC" w:rsidRDefault="009D2372" w:rsidP="007F4616">
            <w:pPr>
              <w:widowControl w:val="0"/>
              <w:autoSpaceDE w:val="0"/>
              <w:autoSpaceDN w:val="0"/>
              <w:adjustRightInd w:val="0"/>
              <w:jc w:val="center"/>
              <w:rPr>
                <w:sz w:val="26"/>
                <w:szCs w:val="26"/>
              </w:rPr>
            </w:pPr>
          </w:p>
        </w:tc>
      </w:tr>
      <w:tr w:rsidR="009D2372" w:rsidRPr="007754AC">
        <w:trPr>
          <w:trHeight w:val="345"/>
          <w:jc w:val="center"/>
        </w:trPr>
        <w:tc>
          <w:tcPr>
            <w:tcW w:w="7043" w:type="dxa"/>
          </w:tcPr>
          <w:p w:rsidR="009D2372" w:rsidRPr="007754AC" w:rsidRDefault="009D2372" w:rsidP="007F4616">
            <w:pPr>
              <w:widowControl w:val="0"/>
              <w:autoSpaceDE w:val="0"/>
              <w:autoSpaceDN w:val="0"/>
              <w:adjustRightInd w:val="0"/>
              <w:jc w:val="both"/>
              <w:rPr>
                <w:i/>
                <w:iCs/>
              </w:rPr>
            </w:pPr>
            <w:r w:rsidRPr="007754AC">
              <w:rPr>
                <w:i/>
                <w:iCs/>
              </w:rPr>
              <w:t>Раздел Е водоснабжение, водоотведение, организация сбора и утилизации отходов, деятельность по ликвидации загрязнений (36;37; 38; 39)</w:t>
            </w:r>
          </w:p>
          <w:p w:rsidR="009D2372" w:rsidRPr="007754AC" w:rsidRDefault="009D2372" w:rsidP="007F4616">
            <w:pPr>
              <w:widowControl w:val="0"/>
              <w:autoSpaceDE w:val="0"/>
              <w:autoSpaceDN w:val="0"/>
              <w:adjustRightInd w:val="0"/>
              <w:jc w:val="both"/>
              <w:rPr>
                <w:i/>
                <w:iCs/>
              </w:rPr>
            </w:pPr>
            <w:r w:rsidRPr="007754AC">
              <w:rPr>
                <w:i/>
                <w:iCs/>
              </w:rPr>
              <w:t>Раздел D Обеспечение электрической энергией, газом и паром; кондиционирование воздуха (35)</w:t>
            </w:r>
          </w:p>
        </w:tc>
        <w:tc>
          <w:tcPr>
            <w:tcW w:w="2856" w:type="dxa"/>
          </w:tcPr>
          <w:p w:rsidR="009D2372" w:rsidRPr="007754AC" w:rsidRDefault="009D2372" w:rsidP="007F4616">
            <w:pPr>
              <w:widowControl w:val="0"/>
              <w:autoSpaceDE w:val="0"/>
              <w:autoSpaceDN w:val="0"/>
              <w:adjustRightInd w:val="0"/>
              <w:jc w:val="center"/>
              <w:rPr>
                <w:sz w:val="26"/>
                <w:szCs w:val="26"/>
              </w:rPr>
            </w:pPr>
          </w:p>
        </w:tc>
      </w:tr>
      <w:tr w:rsidR="009D2372" w:rsidRPr="007754AC">
        <w:trPr>
          <w:trHeight w:val="345"/>
          <w:jc w:val="center"/>
        </w:trPr>
        <w:tc>
          <w:tcPr>
            <w:tcW w:w="7043" w:type="dxa"/>
          </w:tcPr>
          <w:p w:rsidR="009D2372" w:rsidRPr="007754AC" w:rsidRDefault="009D2372" w:rsidP="007F4616">
            <w:pPr>
              <w:widowControl w:val="0"/>
              <w:autoSpaceDE w:val="0"/>
              <w:autoSpaceDN w:val="0"/>
              <w:adjustRightInd w:val="0"/>
              <w:jc w:val="both"/>
              <w:rPr>
                <w:i/>
                <w:iCs/>
              </w:rPr>
            </w:pPr>
            <w:r w:rsidRPr="007754AC">
              <w:rPr>
                <w:i/>
                <w:iCs/>
              </w:rPr>
              <w:t>прочие</w:t>
            </w:r>
          </w:p>
        </w:tc>
        <w:tc>
          <w:tcPr>
            <w:tcW w:w="2856" w:type="dxa"/>
          </w:tcPr>
          <w:p w:rsidR="009D2372" w:rsidRPr="007754AC" w:rsidRDefault="009D2372" w:rsidP="007F4616">
            <w:pPr>
              <w:widowControl w:val="0"/>
              <w:autoSpaceDE w:val="0"/>
              <w:autoSpaceDN w:val="0"/>
              <w:adjustRightInd w:val="0"/>
              <w:jc w:val="center"/>
              <w:rPr>
                <w:sz w:val="26"/>
                <w:szCs w:val="26"/>
              </w:rPr>
            </w:pPr>
          </w:p>
        </w:tc>
      </w:tr>
      <w:tr w:rsidR="009D2372" w:rsidRPr="007754AC">
        <w:trPr>
          <w:trHeight w:val="345"/>
          <w:jc w:val="center"/>
        </w:trPr>
        <w:tc>
          <w:tcPr>
            <w:tcW w:w="7043" w:type="dxa"/>
          </w:tcPr>
          <w:p w:rsidR="009D2372" w:rsidRPr="007754AC" w:rsidRDefault="009D2372" w:rsidP="007F4616">
            <w:pPr>
              <w:pStyle w:val="ConsPlusNormal"/>
              <w:ind w:firstLine="0"/>
              <w:rPr>
                <w:rFonts w:ascii="Times New Roman" w:hAnsi="Times New Roman" w:cs="Times New Roman"/>
                <w:sz w:val="24"/>
                <w:szCs w:val="24"/>
              </w:rPr>
            </w:pPr>
            <w:r w:rsidRPr="007754AC">
              <w:rPr>
                <w:rFonts w:ascii="Times New Roman" w:hAnsi="Times New Roman" w:cs="Times New Roman"/>
                <w:sz w:val="24"/>
                <w:szCs w:val="24"/>
              </w:rPr>
              <w:t>Состав учредителей (участников) субъекта малого и среднего предпринимательства (юридического лица)</w:t>
            </w:r>
          </w:p>
        </w:tc>
        <w:tc>
          <w:tcPr>
            <w:tcW w:w="2856" w:type="dxa"/>
          </w:tcPr>
          <w:p w:rsidR="009D2372" w:rsidRPr="007754AC" w:rsidRDefault="009D2372" w:rsidP="007F4616">
            <w:pPr>
              <w:pStyle w:val="ConsPlusNormal"/>
              <w:ind w:firstLine="0"/>
              <w:rPr>
                <w:rFonts w:ascii="Times New Roman" w:hAnsi="Times New Roman" w:cs="Times New Roman"/>
                <w:sz w:val="24"/>
                <w:szCs w:val="24"/>
              </w:rPr>
            </w:pPr>
            <w:r w:rsidRPr="007754AC">
              <w:rPr>
                <w:rFonts w:ascii="Times New Roman" w:hAnsi="Times New Roman" w:cs="Times New Roman"/>
                <w:sz w:val="24"/>
                <w:szCs w:val="24"/>
              </w:rPr>
              <w:t>Доля в уставном капитале, %</w:t>
            </w:r>
          </w:p>
        </w:tc>
      </w:tr>
      <w:tr w:rsidR="009D2372" w:rsidRPr="007754AC">
        <w:trPr>
          <w:trHeight w:val="345"/>
          <w:jc w:val="center"/>
        </w:trPr>
        <w:tc>
          <w:tcPr>
            <w:tcW w:w="7043" w:type="dxa"/>
          </w:tcPr>
          <w:p w:rsidR="009D2372" w:rsidRPr="007754AC" w:rsidRDefault="009D2372" w:rsidP="007F4616">
            <w:pPr>
              <w:pStyle w:val="ConsPlusNormal"/>
              <w:ind w:firstLine="0"/>
              <w:rPr>
                <w:rFonts w:ascii="Times New Roman" w:hAnsi="Times New Roman" w:cs="Times New Roman"/>
                <w:sz w:val="24"/>
                <w:szCs w:val="24"/>
              </w:rPr>
            </w:pPr>
            <w:r w:rsidRPr="007754AC">
              <w:rPr>
                <w:rFonts w:ascii="Times New Roman" w:hAnsi="Times New Roman" w:cs="Times New Roman"/>
                <w:sz w:val="24"/>
                <w:szCs w:val="24"/>
              </w:rPr>
              <w:t>1. _______________________________</w:t>
            </w:r>
          </w:p>
          <w:p w:rsidR="009D2372" w:rsidRPr="007754AC" w:rsidRDefault="009D2372" w:rsidP="007F4616">
            <w:pPr>
              <w:pStyle w:val="ConsPlusNormal"/>
              <w:ind w:firstLine="0"/>
              <w:rPr>
                <w:rFonts w:ascii="Times New Roman" w:hAnsi="Times New Roman" w:cs="Times New Roman"/>
                <w:sz w:val="24"/>
                <w:szCs w:val="24"/>
              </w:rPr>
            </w:pPr>
            <w:r w:rsidRPr="007754AC">
              <w:rPr>
                <w:rFonts w:ascii="Times New Roman" w:hAnsi="Times New Roman" w:cs="Times New Roman"/>
                <w:sz w:val="24"/>
                <w:szCs w:val="24"/>
              </w:rPr>
              <w:t>2. _______________________________</w:t>
            </w:r>
          </w:p>
          <w:p w:rsidR="009D2372" w:rsidRPr="007754AC" w:rsidRDefault="009D2372" w:rsidP="007F4616">
            <w:pPr>
              <w:pStyle w:val="ConsPlusNormal"/>
              <w:ind w:firstLine="0"/>
              <w:rPr>
                <w:rFonts w:ascii="Times New Roman" w:hAnsi="Times New Roman" w:cs="Times New Roman"/>
                <w:sz w:val="24"/>
                <w:szCs w:val="24"/>
              </w:rPr>
            </w:pPr>
            <w:r w:rsidRPr="007754AC">
              <w:rPr>
                <w:rFonts w:ascii="Times New Roman" w:hAnsi="Times New Roman" w:cs="Times New Roman"/>
                <w:sz w:val="24"/>
                <w:szCs w:val="24"/>
              </w:rPr>
              <w:t>3. _______________________________</w:t>
            </w:r>
          </w:p>
        </w:tc>
        <w:tc>
          <w:tcPr>
            <w:tcW w:w="2856" w:type="dxa"/>
          </w:tcPr>
          <w:p w:rsidR="009D2372" w:rsidRPr="007754AC" w:rsidRDefault="009D2372" w:rsidP="007F4616">
            <w:pPr>
              <w:pStyle w:val="ConsPlusNormal"/>
              <w:ind w:firstLine="0"/>
              <w:rPr>
                <w:rFonts w:ascii="Times New Roman" w:hAnsi="Times New Roman" w:cs="Times New Roman"/>
                <w:sz w:val="24"/>
                <w:szCs w:val="24"/>
              </w:rPr>
            </w:pPr>
            <w:r w:rsidRPr="007754AC">
              <w:rPr>
                <w:rFonts w:ascii="Times New Roman" w:hAnsi="Times New Roman" w:cs="Times New Roman"/>
                <w:sz w:val="24"/>
                <w:szCs w:val="24"/>
              </w:rPr>
              <w:t>______________________</w:t>
            </w:r>
          </w:p>
          <w:p w:rsidR="009D2372" w:rsidRPr="007754AC" w:rsidRDefault="009D2372" w:rsidP="007F4616">
            <w:pPr>
              <w:pStyle w:val="ConsPlusNormal"/>
              <w:ind w:firstLine="0"/>
              <w:rPr>
                <w:rFonts w:ascii="Times New Roman" w:hAnsi="Times New Roman" w:cs="Times New Roman"/>
                <w:sz w:val="24"/>
                <w:szCs w:val="24"/>
              </w:rPr>
            </w:pPr>
            <w:r w:rsidRPr="007754AC">
              <w:rPr>
                <w:rFonts w:ascii="Times New Roman" w:hAnsi="Times New Roman" w:cs="Times New Roman"/>
                <w:sz w:val="24"/>
                <w:szCs w:val="24"/>
              </w:rPr>
              <w:t>______________________</w:t>
            </w:r>
          </w:p>
          <w:p w:rsidR="009D2372" w:rsidRPr="007754AC" w:rsidRDefault="009D2372" w:rsidP="007F4616">
            <w:pPr>
              <w:pStyle w:val="ConsPlusNormal"/>
              <w:ind w:firstLine="0"/>
              <w:rPr>
                <w:rFonts w:ascii="Times New Roman" w:hAnsi="Times New Roman" w:cs="Times New Roman"/>
                <w:sz w:val="24"/>
                <w:szCs w:val="24"/>
              </w:rPr>
            </w:pPr>
            <w:r w:rsidRPr="007754AC">
              <w:rPr>
                <w:rFonts w:ascii="Times New Roman" w:hAnsi="Times New Roman" w:cs="Times New Roman"/>
                <w:sz w:val="24"/>
                <w:szCs w:val="24"/>
              </w:rPr>
              <w:t>______________________</w:t>
            </w:r>
          </w:p>
        </w:tc>
      </w:tr>
      <w:tr w:rsidR="009D2372" w:rsidRPr="007754AC">
        <w:trPr>
          <w:trHeight w:val="345"/>
          <w:jc w:val="center"/>
        </w:trPr>
        <w:tc>
          <w:tcPr>
            <w:tcW w:w="7043" w:type="dxa"/>
          </w:tcPr>
          <w:p w:rsidR="009D2372" w:rsidRPr="007754AC" w:rsidRDefault="009D2372" w:rsidP="007F4616">
            <w:pPr>
              <w:pStyle w:val="ConsPlusNormal"/>
              <w:ind w:firstLine="0"/>
              <w:rPr>
                <w:rFonts w:ascii="Times New Roman" w:hAnsi="Times New Roman" w:cs="Times New Roman"/>
                <w:sz w:val="24"/>
                <w:szCs w:val="24"/>
              </w:rPr>
            </w:pPr>
            <w:r w:rsidRPr="007754AC">
              <w:rPr>
                <w:rFonts w:ascii="Times New Roman" w:hAnsi="Times New Roman" w:cs="Times New Roman"/>
                <w:sz w:val="24"/>
                <w:szCs w:val="24"/>
              </w:rPr>
              <w:t>Система налогообложения субъекта малого и среднего предпринимательства</w:t>
            </w:r>
          </w:p>
        </w:tc>
        <w:tc>
          <w:tcPr>
            <w:tcW w:w="2856" w:type="dxa"/>
          </w:tcPr>
          <w:p w:rsidR="009D2372" w:rsidRPr="007754AC" w:rsidRDefault="009D2372" w:rsidP="007F4616">
            <w:pPr>
              <w:pStyle w:val="ConsPlusNormal"/>
              <w:rPr>
                <w:rFonts w:ascii="Times New Roman" w:hAnsi="Times New Roman" w:cs="Times New Roman"/>
                <w:sz w:val="24"/>
                <w:szCs w:val="24"/>
              </w:rPr>
            </w:pPr>
          </w:p>
        </w:tc>
      </w:tr>
      <w:tr w:rsidR="009D2372" w:rsidRPr="007754AC">
        <w:trPr>
          <w:trHeight w:val="345"/>
          <w:jc w:val="center"/>
        </w:trPr>
        <w:tc>
          <w:tcPr>
            <w:tcW w:w="7043" w:type="dxa"/>
          </w:tcPr>
          <w:p w:rsidR="009D2372" w:rsidRPr="007754AC" w:rsidRDefault="009D2372" w:rsidP="007F4616">
            <w:pPr>
              <w:pStyle w:val="ConsPlusNormal"/>
              <w:ind w:firstLine="0"/>
              <w:rPr>
                <w:rFonts w:ascii="Times New Roman" w:hAnsi="Times New Roman" w:cs="Times New Roman"/>
                <w:sz w:val="24"/>
                <w:szCs w:val="24"/>
              </w:rPr>
            </w:pPr>
            <w:r w:rsidRPr="007754AC">
              <w:rPr>
                <w:rFonts w:ascii="Times New Roman" w:hAnsi="Times New Roman" w:cs="Times New Roman"/>
                <w:sz w:val="24"/>
                <w:szCs w:val="24"/>
              </w:rPr>
              <w:t>Участие в Инвестиционном плане городского округа город Бор</w:t>
            </w:r>
          </w:p>
        </w:tc>
        <w:tc>
          <w:tcPr>
            <w:tcW w:w="2856" w:type="dxa"/>
          </w:tcPr>
          <w:p w:rsidR="009D2372" w:rsidRPr="007754AC" w:rsidRDefault="009D2372" w:rsidP="007F4616">
            <w:pPr>
              <w:pStyle w:val="ConsPlusNormal"/>
              <w:rPr>
                <w:rFonts w:ascii="Times New Roman" w:hAnsi="Times New Roman" w:cs="Times New Roman"/>
                <w:sz w:val="24"/>
                <w:szCs w:val="24"/>
              </w:rPr>
            </w:pPr>
          </w:p>
        </w:tc>
      </w:tr>
      <w:tr w:rsidR="009D2372" w:rsidRPr="007754AC">
        <w:trPr>
          <w:trHeight w:val="345"/>
          <w:jc w:val="center"/>
        </w:trPr>
        <w:tc>
          <w:tcPr>
            <w:tcW w:w="7043" w:type="dxa"/>
          </w:tcPr>
          <w:p w:rsidR="009D2372" w:rsidRPr="007754AC" w:rsidRDefault="009D2372" w:rsidP="007F4616">
            <w:pPr>
              <w:pStyle w:val="ConsPlusNormal"/>
              <w:ind w:firstLine="0"/>
              <w:rPr>
                <w:rFonts w:ascii="Times New Roman" w:hAnsi="Times New Roman" w:cs="Times New Roman"/>
                <w:sz w:val="24"/>
                <w:szCs w:val="24"/>
              </w:rPr>
            </w:pPr>
            <w:r w:rsidRPr="007754AC">
              <w:rPr>
                <w:rFonts w:ascii="Times New Roman" w:hAnsi="Times New Roman" w:cs="Times New Roman"/>
                <w:sz w:val="24"/>
                <w:szCs w:val="24"/>
              </w:rPr>
              <w:t xml:space="preserve">Деятельность в сфере социального предпринимательства, соответствующая одному или нескольким из условий, установленных </w:t>
            </w:r>
            <w:hyperlink r:id="rId28" w:history="1">
              <w:r w:rsidRPr="007754AC">
                <w:rPr>
                  <w:rFonts w:ascii="Times New Roman" w:hAnsi="Times New Roman" w:cs="Times New Roman"/>
                  <w:sz w:val="24"/>
                  <w:szCs w:val="24"/>
                </w:rPr>
                <w:t>п. 1 ст. 24.1</w:t>
              </w:r>
            </w:hyperlink>
            <w:r w:rsidRPr="007754AC">
              <w:rPr>
                <w:rFonts w:ascii="Times New Roman" w:hAnsi="Times New Roman" w:cs="Times New Roman"/>
                <w:sz w:val="24"/>
                <w:szCs w:val="24"/>
              </w:rPr>
              <w:t xml:space="preserve"> Федерального закона N 209-ФЗ "О </w:t>
            </w:r>
            <w:r w:rsidRPr="007754AC">
              <w:rPr>
                <w:rFonts w:ascii="Times New Roman" w:hAnsi="Times New Roman" w:cs="Times New Roman"/>
                <w:sz w:val="24"/>
                <w:szCs w:val="24"/>
              </w:rPr>
              <w:lastRenderedPageBreak/>
              <w:t>развитии малого и среднего предпринимательства в РФ"</w:t>
            </w:r>
          </w:p>
        </w:tc>
        <w:tc>
          <w:tcPr>
            <w:tcW w:w="2856" w:type="dxa"/>
          </w:tcPr>
          <w:p w:rsidR="009D2372" w:rsidRPr="007754AC" w:rsidRDefault="009D2372" w:rsidP="007F4616">
            <w:pPr>
              <w:pStyle w:val="ConsPlusNormal"/>
              <w:ind w:firstLine="0"/>
              <w:rPr>
                <w:rFonts w:ascii="Times New Roman" w:hAnsi="Times New Roman" w:cs="Times New Roman"/>
                <w:sz w:val="24"/>
                <w:szCs w:val="24"/>
              </w:rPr>
            </w:pPr>
            <w:r w:rsidRPr="007754AC">
              <w:rPr>
                <w:rFonts w:ascii="Times New Roman" w:hAnsi="Times New Roman" w:cs="Times New Roman"/>
                <w:sz w:val="24"/>
                <w:szCs w:val="24"/>
              </w:rPr>
              <w:lastRenderedPageBreak/>
              <w:t>Вид деятельности</w:t>
            </w:r>
          </w:p>
        </w:tc>
      </w:tr>
      <w:tr w:rsidR="009D2372" w:rsidRPr="007754AC">
        <w:trPr>
          <w:trHeight w:val="345"/>
          <w:jc w:val="center"/>
        </w:trPr>
        <w:tc>
          <w:tcPr>
            <w:tcW w:w="7043" w:type="dxa"/>
          </w:tcPr>
          <w:p w:rsidR="009D2372" w:rsidRPr="007754AC" w:rsidRDefault="009D2372" w:rsidP="007F4616">
            <w:pPr>
              <w:pStyle w:val="ConsPlusNormal"/>
              <w:ind w:firstLine="0"/>
              <w:rPr>
                <w:rFonts w:ascii="Times New Roman" w:hAnsi="Times New Roman" w:cs="Times New Roman"/>
                <w:sz w:val="24"/>
                <w:szCs w:val="24"/>
              </w:rPr>
            </w:pPr>
            <w:r w:rsidRPr="007754AC">
              <w:rPr>
                <w:rFonts w:ascii="Times New Roman" w:hAnsi="Times New Roman" w:cs="Times New Roman"/>
                <w:sz w:val="24"/>
                <w:szCs w:val="24"/>
              </w:rPr>
              <w:lastRenderedPageBreak/>
              <w:t>Продавец оборудования, номер и дата договора приобретения оборудования</w:t>
            </w:r>
          </w:p>
        </w:tc>
        <w:tc>
          <w:tcPr>
            <w:tcW w:w="2856" w:type="dxa"/>
          </w:tcPr>
          <w:p w:rsidR="009D2372" w:rsidRPr="007754AC" w:rsidRDefault="009D2372" w:rsidP="007F4616">
            <w:pPr>
              <w:widowControl w:val="0"/>
              <w:autoSpaceDE w:val="0"/>
              <w:autoSpaceDN w:val="0"/>
              <w:adjustRightInd w:val="0"/>
              <w:jc w:val="center"/>
            </w:pPr>
          </w:p>
        </w:tc>
      </w:tr>
      <w:tr w:rsidR="009D2372" w:rsidRPr="007754AC">
        <w:trPr>
          <w:trHeight w:val="345"/>
          <w:jc w:val="center"/>
        </w:trPr>
        <w:tc>
          <w:tcPr>
            <w:tcW w:w="7043" w:type="dxa"/>
          </w:tcPr>
          <w:p w:rsidR="009D2372" w:rsidRPr="007754AC" w:rsidRDefault="009D2372" w:rsidP="007F4616">
            <w:pPr>
              <w:pStyle w:val="ConsPlusNormal"/>
              <w:ind w:firstLine="0"/>
              <w:rPr>
                <w:rFonts w:ascii="Times New Roman" w:hAnsi="Times New Roman" w:cs="Times New Roman"/>
                <w:sz w:val="24"/>
                <w:szCs w:val="24"/>
              </w:rPr>
            </w:pPr>
            <w:r w:rsidRPr="007754AC">
              <w:rPr>
                <w:rFonts w:ascii="Times New Roman" w:hAnsi="Times New Roman" w:cs="Times New Roman"/>
                <w:sz w:val="24"/>
                <w:szCs w:val="24"/>
              </w:rPr>
              <w:t>Лизинговая компания, номер, дата, срок действия договора</w:t>
            </w:r>
          </w:p>
        </w:tc>
        <w:tc>
          <w:tcPr>
            <w:tcW w:w="2856" w:type="dxa"/>
          </w:tcPr>
          <w:p w:rsidR="009D2372" w:rsidRPr="007754AC" w:rsidRDefault="009D2372" w:rsidP="007F4616">
            <w:pPr>
              <w:widowControl w:val="0"/>
              <w:autoSpaceDE w:val="0"/>
              <w:autoSpaceDN w:val="0"/>
              <w:adjustRightInd w:val="0"/>
              <w:jc w:val="center"/>
            </w:pPr>
          </w:p>
        </w:tc>
      </w:tr>
      <w:tr w:rsidR="009D2372" w:rsidRPr="007754AC">
        <w:trPr>
          <w:trHeight w:val="345"/>
          <w:jc w:val="center"/>
        </w:trPr>
        <w:tc>
          <w:tcPr>
            <w:tcW w:w="7043" w:type="dxa"/>
          </w:tcPr>
          <w:p w:rsidR="009D2372" w:rsidRPr="007754AC" w:rsidRDefault="009D2372" w:rsidP="007F4616">
            <w:pPr>
              <w:pStyle w:val="ConsPlusNormal"/>
              <w:ind w:firstLine="0"/>
              <w:rPr>
                <w:rFonts w:ascii="Times New Roman" w:hAnsi="Times New Roman" w:cs="Times New Roman"/>
                <w:sz w:val="24"/>
                <w:szCs w:val="24"/>
              </w:rPr>
            </w:pPr>
            <w:r w:rsidRPr="007754AC">
              <w:rPr>
                <w:rFonts w:ascii="Times New Roman" w:hAnsi="Times New Roman" w:cs="Times New Roman"/>
                <w:sz w:val="24"/>
                <w:szCs w:val="24"/>
              </w:rPr>
              <w:t>Вид, марка, страна - производитель приобретаемого (полученного в лизинг) оборудования</w:t>
            </w:r>
          </w:p>
        </w:tc>
        <w:tc>
          <w:tcPr>
            <w:tcW w:w="2856" w:type="dxa"/>
          </w:tcPr>
          <w:p w:rsidR="009D2372" w:rsidRPr="007754AC" w:rsidRDefault="009D2372" w:rsidP="007F4616">
            <w:pPr>
              <w:widowControl w:val="0"/>
              <w:autoSpaceDE w:val="0"/>
              <w:autoSpaceDN w:val="0"/>
              <w:adjustRightInd w:val="0"/>
              <w:jc w:val="center"/>
            </w:pPr>
          </w:p>
        </w:tc>
      </w:tr>
      <w:tr w:rsidR="009D2372" w:rsidRPr="007754AC">
        <w:trPr>
          <w:trHeight w:val="345"/>
          <w:jc w:val="center"/>
        </w:trPr>
        <w:tc>
          <w:tcPr>
            <w:tcW w:w="7043" w:type="dxa"/>
          </w:tcPr>
          <w:p w:rsidR="009D2372" w:rsidRPr="007754AC" w:rsidRDefault="009D2372" w:rsidP="007F4616">
            <w:pPr>
              <w:pStyle w:val="ConsPlusNormal"/>
              <w:ind w:firstLine="0"/>
              <w:rPr>
                <w:rFonts w:ascii="Times New Roman" w:hAnsi="Times New Roman" w:cs="Times New Roman"/>
                <w:sz w:val="24"/>
                <w:szCs w:val="24"/>
              </w:rPr>
            </w:pPr>
            <w:r w:rsidRPr="007754AC">
              <w:rPr>
                <w:rFonts w:ascii="Times New Roman" w:hAnsi="Times New Roman" w:cs="Times New Roman"/>
                <w:sz w:val="24"/>
                <w:szCs w:val="24"/>
              </w:rPr>
              <w:t>Общая сумма договора по приобретению оборудования, руб.</w:t>
            </w:r>
          </w:p>
        </w:tc>
        <w:tc>
          <w:tcPr>
            <w:tcW w:w="2856" w:type="dxa"/>
          </w:tcPr>
          <w:p w:rsidR="009D2372" w:rsidRPr="007754AC" w:rsidRDefault="009D2372" w:rsidP="007F4616">
            <w:pPr>
              <w:widowControl w:val="0"/>
              <w:autoSpaceDE w:val="0"/>
              <w:autoSpaceDN w:val="0"/>
              <w:adjustRightInd w:val="0"/>
              <w:jc w:val="center"/>
            </w:pPr>
          </w:p>
        </w:tc>
      </w:tr>
      <w:tr w:rsidR="009D2372" w:rsidRPr="007754AC">
        <w:trPr>
          <w:trHeight w:val="345"/>
          <w:jc w:val="center"/>
        </w:trPr>
        <w:tc>
          <w:tcPr>
            <w:tcW w:w="7043" w:type="dxa"/>
          </w:tcPr>
          <w:p w:rsidR="009D2372" w:rsidRPr="007754AC" w:rsidRDefault="009D2372" w:rsidP="007F4616">
            <w:pPr>
              <w:pStyle w:val="ConsPlusNormal"/>
              <w:ind w:firstLine="0"/>
              <w:rPr>
                <w:rFonts w:ascii="Times New Roman" w:hAnsi="Times New Roman" w:cs="Times New Roman"/>
                <w:sz w:val="24"/>
                <w:szCs w:val="24"/>
              </w:rPr>
            </w:pPr>
            <w:r w:rsidRPr="007754AC">
              <w:rPr>
                <w:rFonts w:ascii="Times New Roman" w:hAnsi="Times New Roman" w:cs="Times New Roman"/>
                <w:sz w:val="24"/>
                <w:szCs w:val="24"/>
              </w:rPr>
              <w:t>Сумма затрат на монтаж оборудования, руб.</w:t>
            </w:r>
          </w:p>
        </w:tc>
        <w:tc>
          <w:tcPr>
            <w:tcW w:w="2856" w:type="dxa"/>
          </w:tcPr>
          <w:p w:rsidR="009D2372" w:rsidRPr="007754AC" w:rsidRDefault="009D2372" w:rsidP="007F4616">
            <w:pPr>
              <w:widowControl w:val="0"/>
              <w:autoSpaceDE w:val="0"/>
              <w:autoSpaceDN w:val="0"/>
              <w:adjustRightInd w:val="0"/>
              <w:jc w:val="center"/>
            </w:pPr>
          </w:p>
        </w:tc>
      </w:tr>
      <w:tr w:rsidR="009D2372" w:rsidRPr="007754AC">
        <w:trPr>
          <w:trHeight w:val="345"/>
          <w:jc w:val="center"/>
        </w:trPr>
        <w:tc>
          <w:tcPr>
            <w:tcW w:w="7043" w:type="dxa"/>
          </w:tcPr>
          <w:p w:rsidR="009D2372" w:rsidRPr="007754AC" w:rsidRDefault="009D2372" w:rsidP="007F4616">
            <w:pPr>
              <w:pStyle w:val="ConsPlusNormal"/>
              <w:ind w:firstLine="0"/>
              <w:rPr>
                <w:rFonts w:ascii="Times New Roman" w:hAnsi="Times New Roman" w:cs="Times New Roman"/>
                <w:sz w:val="24"/>
                <w:szCs w:val="24"/>
              </w:rPr>
            </w:pPr>
            <w:r w:rsidRPr="007754AC">
              <w:rPr>
                <w:rFonts w:ascii="Times New Roman" w:hAnsi="Times New Roman" w:cs="Times New Roman"/>
                <w:sz w:val="24"/>
                <w:szCs w:val="24"/>
              </w:rPr>
              <w:t>Общая сумма договора лизинга, руб.</w:t>
            </w:r>
          </w:p>
        </w:tc>
        <w:tc>
          <w:tcPr>
            <w:tcW w:w="2856" w:type="dxa"/>
          </w:tcPr>
          <w:p w:rsidR="009D2372" w:rsidRPr="007754AC" w:rsidRDefault="009D2372" w:rsidP="007F4616">
            <w:pPr>
              <w:widowControl w:val="0"/>
              <w:autoSpaceDE w:val="0"/>
              <w:autoSpaceDN w:val="0"/>
              <w:adjustRightInd w:val="0"/>
              <w:jc w:val="center"/>
            </w:pPr>
          </w:p>
        </w:tc>
      </w:tr>
      <w:tr w:rsidR="009D2372" w:rsidRPr="007754AC">
        <w:trPr>
          <w:trHeight w:val="345"/>
          <w:jc w:val="center"/>
        </w:trPr>
        <w:tc>
          <w:tcPr>
            <w:tcW w:w="7043" w:type="dxa"/>
          </w:tcPr>
          <w:p w:rsidR="009D2372" w:rsidRPr="007754AC" w:rsidRDefault="009D2372" w:rsidP="007F4616">
            <w:pPr>
              <w:pStyle w:val="ConsPlusNormal"/>
              <w:ind w:firstLine="0"/>
              <w:rPr>
                <w:rFonts w:ascii="Times New Roman" w:hAnsi="Times New Roman" w:cs="Times New Roman"/>
                <w:sz w:val="24"/>
                <w:szCs w:val="24"/>
              </w:rPr>
            </w:pPr>
            <w:r w:rsidRPr="007754AC">
              <w:rPr>
                <w:rFonts w:ascii="Times New Roman" w:hAnsi="Times New Roman" w:cs="Times New Roman"/>
                <w:sz w:val="24"/>
                <w:szCs w:val="24"/>
              </w:rPr>
              <w:t>Сумма первого взноса по договору, руб.</w:t>
            </w:r>
          </w:p>
        </w:tc>
        <w:tc>
          <w:tcPr>
            <w:tcW w:w="2856" w:type="dxa"/>
          </w:tcPr>
          <w:p w:rsidR="009D2372" w:rsidRPr="007754AC" w:rsidRDefault="009D2372" w:rsidP="007F4616">
            <w:pPr>
              <w:widowControl w:val="0"/>
              <w:autoSpaceDE w:val="0"/>
              <w:autoSpaceDN w:val="0"/>
              <w:adjustRightInd w:val="0"/>
              <w:jc w:val="center"/>
            </w:pPr>
          </w:p>
        </w:tc>
      </w:tr>
      <w:tr w:rsidR="009D2372" w:rsidRPr="007754AC">
        <w:trPr>
          <w:trHeight w:val="345"/>
          <w:jc w:val="center"/>
        </w:trPr>
        <w:tc>
          <w:tcPr>
            <w:tcW w:w="7043" w:type="dxa"/>
          </w:tcPr>
          <w:p w:rsidR="009D2372" w:rsidRPr="007754AC" w:rsidRDefault="009D2372" w:rsidP="007F4616">
            <w:pPr>
              <w:pStyle w:val="ConsPlusNormal"/>
              <w:ind w:firstLine="0"/>
              <w:rPr>
                <w:rFonts w:ascii="Times New Roman" w:hAnsi="Times New Roman" w:cs="Times New Roman"/>
                <w:sz w:val="24"/>
                <w:szCs w:val="24"/>
              </w:rPr>
            </w:pPr>
            <w:r w:rsidRPr="007754AC">
              <w:rPr>
                <w:rFonts w:ascii="Times New Roman" w:hAnsi="Times New Roman" w:cs="Times New Roman"/>
                <w:sz w:val="24"/>
                <w:szCs w:val="24"/>
              </w:rPr>
              <w:t>Сумма уплаченных процентов по кредиту на дату подачи конкурсной заявки, руб.</w:t>
            </w:r>
          </w:p>
        </w:tc>
        <w:tc>
          <w:tcPr>
            <w:tcW w:w="2856" w:type="dxa"/>
          </w:tcPr>
          <w:p w:rsidR="009D2372" w:rsidRPr="007754AC" w:rsidRDefault="009D2372" w:rsidP="007F4616">
            <w:pPr>
              <w:widowControl w:val="0"/>
              <w:autoSpaceDE w:val="0"/>
              <w:autoSpaceDN w:val="0"/>
              <w:adjustRightInd w:val="0"/>
              <w:jc w:val="center"/>
            </w:pPr>
          </w:p>
        </w:tc>
      </w:tr>
      <w:tr w:rsidR="009D2372" w:rsidRPr="007754AC">
        <w:trPr>
          <w:trHeight w:val="345"/>
          <w:jc w:val="center"/>
        </w:trPr>
        <w:tc>
          <w:tcPr>
            <w:tcW w:w="7043" w:type="dxa"/>
          </w:tcPr>
          <w:p w:rsidR="009D2372" w:rsidRPr="007754AC" w:rsidRDefault="009D2372" w:rsidP="007F4616">
            <w:pPr>
              <w:pStyle w:val="ConsPlusNormal"/>
              <w:ind w:firstLine="0"/>
              <w:rPr>
                <w:rFonts w:ascii="Times New Roman" w:hAnsi="Times New Roman" w:cs="Times New Roman"/>
                <w:sz w:val="24"/>
                <w:szCs w:val="24"/>
              </w:rPr>
            </w:pPr>
            <w:r w:rsidRPr="007754AC">
              <w:rPr>
                <w:rFonts w:ascii="Times New Roman" w:hAnsi="Times New Roman" w:cs="Times New Roman"/>
                <w:sz w:val="24"/>
                <w:szCs w:val="24"/>
              </w:rPr>
              <w:t>Сумма, срок кредита</w:t>
            </w:r>
          </w:p>
        </w:tc>
        <w:tc>
          <w:tcPr>
            <w:tcW w:w="2856" w:type="dxa"/>
          </w:tcPr>
          <w:p w:rsidR="009D2372" w:rsidRPr="007754AC" w:rsidRDefault="009D2372" w:rsidP="007F4616">
            <w:pPr>
              <w:widowControl w:val="0"/>
              <w:autoSpaceDE w:val="0"/>
              <w:autoSpaceDN w:val="0"/>
              <w:adjustRightInd w:val="0"/>
              <w:jc w:val="center"/>
            </w:pPr>
          </w:p>
        </w:tc>
      </w:tr>
      <w:tr w:rsidR="009D2372" w:rsidRPr="007754AC">
        <w:trPr>
          <w:trHeight w:val="345"/>
          <w:jc w:val="center"/>
        </w:trPr>
        <w:tc>
          <w:tcPr>
            <w:tcW w:w="7043" w:type="dxa"/>
          </w:tcPr>
          <w:p w:rsidR="009D2372" w:rsidRPr="007754AC" w:rsidRDefault="009D2372" w:rsidP="007F4616">
            <w:pPr>
              <w:pStyle w:val="ConsPlusNormal"/>
              <w:ind w:firstLine="0"/>
              <w:rPr>
                <w:rFonts w:ascii="Times New Roman" w:hAnsi="Times New Roman" w:cs="Times New Roman"/>
                <w:sz w:val="24"/>
                <w:szCs w:val="24"/>
              </w:rPr>
            </w:pPr>
            <w:r w:rsidRPr="007754AC">
              <w:rPr>
                <w:rFonts w:ascii="Times New Roman" w:hAnsi="Times New Roman" w:cs="Times New Roman"/>
                <w:sz w:val="24"/>
                <w:szCs w:val="24"/>
              </w:rPr>
              <w:t>Наименование организации, выдавшей кредит, номер и дата кредитного договора</w:t>
            </w:r>
          </w:p>
        </w:tc>
        <w:tc>
          <w:tcPr>
            <w:tcW w:w="2856" w:type="dxa"/>
          </w:tcPr>
          <w:p w:rsidR="009D2372" w:rsidRPr="007754AC" w:rsidRDefault="009D2372" w:rsidP="007F4616">
            <w:pPr>
              <w:widowControl w:val="0"/>
              <w:autoSpaceDE w:val="0"/>
              <w:autoSpaceDN w:val="0"/>
              <w:adjustRightInd w:val="0"/>
              <w:jc w:val="center"/>
            </w:pPr>
          </w:p>
        </w:tc>
      </w:tr>
      <w:tr w:rsidR="009D2372" w:rsidRPr="007754AC">
        <w:trPr>
          <w:trHeight w:val="345"/>
          <w:jc w:val="center"/>
        </w:trPr>
        <w:tc>
          <w:tcPr>
            <w:tcW w:w="7043" w:type="dxa"/>
          </w:tcPr>
          <w:p w:rsidR="009D2372" w:rsidRPr="007754AC" w:rsidRDefault="009D2372" w:rsidP="007F4616">
            <w:pPr>
              <w:pStyle w:val="ConsPlusNormal"/>
              <w:ind w:firstLine="0"/>
              <w:rPr>
                <w:rFonts w:ascii="Times New Roman" w:hAnsi="Times New Roman" w:cs="Times New Roman"/>
                <w:sz w:val="24"/>
                <w:szCs w:val="24"/>
              </w:rPr>
            </w:pPr>
            <w:r w:rsidRPr="007754AC">
              <w:rPr>
                <w:rFonts w:ascii="Times New Roman" w:hAnsi="Times New Roman" w:cs="Times New Roman"/>
                <w:sz w:val="24"/>
                <w:szCs w:val="24"/>
              </w:rPr>
              <w:t>Цель кредита</w:t>
            </w:r>
          </w:p>
        </w:tc>
        <w:tc>
          <w:tcPr>
            <w:tcW w:w="2856" w:type="dxa"/>
          </w:tcPr>
          <w:p w:rsidR="009D2372" w:rsidRPr="007754AC" w:rsidRDefault="009D2372" w:rsidP="007F4616">
            <w:pPr>
              <w:widowControl w:val="0"/>
              <w:autoSpaceDE w:val="0"/>
              <w:autoSpaceDN w:val="0"/>
              <w:adjustRightInd w:val="0"/>
              <w:jc w:val="center"/>
            </w:pPr>
          </w:p>
        </w:tc>
      </w:tr>
      <w:tr w:rsidR="009D2372" w:rsidRPr="007754AC">
        <w:trPr>
          <w:trHeight w:val="345"/>
          <w:jc w:val="center"/>
        </w:trPr>
        <w:tc>
          <w:tcPr>
            <w:tcW w:w="7043" w:type="dxa"/>
          </w:tcPr>
          <w:p w:rsidR="009D2372" w:rsidRPr="007754AC" w:rsidRDefault="009D2372" w:rsidP="007F4616">
            <w:pPr>
              <w:pStyle w:val="ConsPlusNormal"/>
              <w:ind w:firstLine="0"/>
              <w:rPr>
                <w:rFonts w:ascii="Times New Roman" w:hAnsi="Times New Roman" w:cs="Times New Roman"/>
                <w:sz w:val="24"/>
                <w:szCs w:val="24"/>
              </w:rPr>
            </w:pPr>
            <w:r w:rsidRPr="007754AC">
              <w:rPr>
                <w:rFonts w:ascii="Times New Roman" w:hAnsi="Times New Roman" w:cs="Times New Roman"/>
                <w:sz w:val="24"/>
                <w:szCs w:val="24"/>
              </w:rPr>
              <w:t>Объем запрашиваемой субсидии, руб.</w:t>
            </w:r>
          </w:p>
        </w:tc>
        <w:tc>
          <w:tcPr>
            <w:tcW w:w="2856" w:type="dxa"/>
          </w:tcPr>
          <w:p w:rsidR="009D2372" w:rsidRPr="007754AC" w:rsidRDefault="009D2372" w:rsidP="007F4616">
            <w:pPr>
              <w:widowControl w:val="0"/>
              <w:autoSpaceDE w:val="0"/>
              <w:autoSpaceDN w:val="0"/>
              <w:adjustRightInd w:val="0"/>
              <w:jc w:val="center"/>
            </w:pPr>
          </w:p>
        </w:tc>
      </w:tr>
    </w:tbl>
    <w:p w:rsidR="009D2372" w:rsidRPr="007754AC" w:rsidRDefault="009D2372" w:rsidP="007F4616">
      <w:pPr>
        <w:widowControl w:val="0"/>
        <w:autoSpaceDE w:val="0"/>
        <w:autoSpaceDN w:val="0"/>
        <w:adjustRightInd w:val="0"/>
        <w:jc w:val="center"/>
        <w:rPr>
          <w:sz w:val="26"/>
          <w:szCs w:val="26"/>
        </w:rPr>
      </w:pPr>
    </w:p>
    <w:p w:rsidR="009D2372" w:rsidRPr="007754AC" w:rsidRDefault="009D2372" w:rsidP="007F4616">
      <w:pPr>
        <w:widowControl w:val="0"/>
        <w:autoSpaceDE w:val="0"/>
        <w:autoSpaceDN w:val="0"/>
        <w:adjustRightInd w:val="0"/>
        <w:jc w:val="center"/>
        <w:rPr>
          <w:sz w:val="26"/>
          <w:szCs w:val="26"/>
        </w:rPr>
      </w:pPr>
      <w:r w:rsidRPr="007754AC">
        <w:rPr>
          <w:sz w:val="26"/>
          <w:szCs w:val="26"/>
        </w:rPr>
        <w:t>Экономические показатели</w:t>
      </w:r>
    </w:p>
    <w:tbl>
      <w:tblPr>
        <w:tblW w:w="10410" w:type="dxa"/>
        <w:jc w:val="center"/>
        <w:tblLayout w:type="fixed"/>
        <w:tblCellMar>
          <w:left w:w="0" w:type="dxa"/>
          <w:right w:w="0" w:type="dxa"/>
        </w:tblCellMar>
        <w:tblLook w:val="0000"/>
      </w:tblPr>
      <w:tblGrid>
        <w:gridCol w:w="4457"/>
        <w:gridCol w:w="1560"/>
        <w:gridCol w:w="1559"/>
        <w:gridCol w:w="1417"/>
        <w:gridCol w:w="1417"/>
      </w:tblGrid>
      <w:tr w:rsidR="009D2372" w:rsidRPr="007754AC">
        <w:trPr>
          <w:jc w:val="center"/>
        </w:trPr>
        <w:tc>
          <w:tcPr>
            <w:tcW w:w="4457" w:type="dxa"/>
            <w:tcBorders>
              <w:top w:val="single" w:sz="2" w:space="0" w:color="auto"/>
              <w:left w:val="single" w:sz="2" w:space="0" w:color="auto"/>
              <w:bottom w:val="nil"/>
              <w:right w:val="single" w:sz="2" w:space="0" w:color="auto"/>
            </w:tcBorders>
          </w:tcPr>
          <w:p w:rsidR="009D2372" w:rsidRPr="007754AC" w:rsidRDefault="009D2372" w:rsidP="007F4616">
            <w:pPr>
              <w:widowControl w:val="0"/>
              <w:autoSpaceDE w:val="0"/>
              <w:autoSpaceDN w:val="0"/>
              <w:adjustRightInd w:val="0"/>
              <w:jc w:val="center"/>
              <w:rPr>
                <w:sz w:val="26"/>
                <w:szCs w:val="26"/>
              </w:rPr>
            </w:pPr>
          </w:p>
          <w:p w:rsidR="009D2372" w:rsidRPr="007754AC" w:rsidRDefault="009D2372" w:rsidP="007F4616">
            <w:pPr>
              <w:widowControl w:val="0"/>
              <w:autoSpaceDE w:val="0"/>
              <w:autoSpaceDN w:val="0"/>
              <w:adjustRightInd w:val="0"/>
              <w:jc w:val="center"/>
              <w:rPr>
                <w:sz w:val="26"/>
                <w:szCs w:val="26"/>
              </w:rPr>
            </w:pPr>
          </w:p>
          <w:p w:rsidR="009D2372" w:rsidRPr="007754AC" w:rsidRDefault="009D2372" w:rsidP="007F4616">
            <w:pPr>
              <w:widowControl w:val="0"/>
              <w:autoSpaceDE w:val="0"/>
              <w:autoSpaceDN w:val="0"/>
              <w:adjustRightInd w:val="0"/>
              <w:jc w:val="center"/>
              <w:rPr>
                <w:sz w:val="26"/>
                <w:szCs w:val="26"/>
              </w:rPr>
            </w:pPr>
            <w:r w:rsidRPr="007754AC">
              <w:rPr>
                <w:sz w:val="26"/>
                <w:szCs w:val="26"/>
              </w:rPr>
              <w:t xml:space="preserve">Наименование показателя </w:t>
            </w:r>
          </w:p>
        </w:tc>
        <w:tc>
          <w:tcPr>
            <w:tcW w:w="1560" w:type="dxa"/>
            <w:tcBorders>
              <w:top w:val="single" w:sz="2" w:space="0" w:color="auto"/>
              <w:left w:val="single" w:sz="2" w:space="0" w:color="auto"/>
              <w:bottom w:val="nil"/>
              <w:right w:val="single" w:sz="2" w:space="0" w:color="auto"/>
            </w:tcBorders>
          </w:tcPr>
          <w:p w:rsidR="009D2372" w:rsidRPr="007754AC" w:rsidRDefault="009D2372" w:rsidP="007F4616">
            <w:pPr>
              <w:widowControl w:val="0"/>
              <w:autoSpaceDE w:val="0"/>
              <w:autoSpaceDN w:val="0"/>
              <w:adjustRightInd w:val="0"/>
              <w:jc w:val="center"/>
            </w:pPr>
          </w:p>
          <w:p w:rsidR="009D2372" w:rsidRPr="007754AC" w:rsidRDefault="009D2372" w:rsidP="007F4616">
            <w:pPr>
              <w:widowControl w:val="0"/>
              <w:autoSpaceDE w:val="0"/>
              <w:autoSpaceDN w:val="0"/>
              <w:adjustRightInd w:val="0"/>
              <w:jc w:val="center"/>
            </w:pPr>
          </w:p>
          <w:p w:rsidR="009D2372" w:rsidRPr="007754AC" w:rsidRDefault="009D2372" w:rsidP="007F4616">
            <w:pPr>
              <w:widowControl w:val="0"/>
              <w:autoSpaceDE w:val="0"/>
              <w:autoSpaceDN w:val="0"/>
              <w:adjustRightInd w:val="0"/>
              <w:jc w:val="center"/>
            </w:pPr>
            <w:r w:rsidRPr="007754AC">
              <w:t xml:space="preserve">Единица измерения </w:t>
            </w:r>
          </w:p>
        </w:tc>
        <w:tc>
          <w:tcPr>
            <w:tcW w:w="1559" w:type="dxa"/>
            <w:tcBorders>
              <w:top w:val="single" w:sz="2" w:space="0" w:color="auto"/>
              <w:left w:val="single" w:sz="2" w:space="0" w:color="auto"/>
              <w:bottom w:val="single" w:sz="4" w:space="0" w:color="auto"/>
              <w:right w:val="single" w:sz="2" w:space="0" w:color="auto"/>
            </w:tcBorders>
          </w:tcPr>
          <w:p w:rsidR="009D2372" w:rsidRPr="007754AC" w:rsidRDefault="009D2372" w:rsidP="007F4616">
            <w:pPr>
              <w:widowControl w:val="0"/>
              <w:autoSpaceDE w:val="0"/>
              <w:autoSpaceDN w:val="0"/>
              <w:adjustRightInd w:val="0"/>
              <w:jc w:val="center"/>
            </w:pPr>
            <w:r w:rsidRPr="007754AC">
              <w:rPr>
                <w:sz w:val="22"/>
                <w:szCs w:val="22"/>
              </w:rPr>
              <w:t>Год, предшествующий текущему году (факт)</w:t>
            </w:r>
          </w:p>
        </w:tc>
        <w:tc>
          <w:tcPr>
            <w:tcW w:w="1417" w:type="dxa"/>
            <w:tcBorders>
              <w:top w:val="single" w:sz="2" w:space="0" w:color="auto"/>
              <w:left w:val="single" w:sz="2" w:space="0" w:color="auto"/>
              <w:bottom w:val="single" w:sz="4" w:space="0" w:color="auto"/>
              <w:right w:val="single" w:sz="2" w:space="0" w:color="auto"/>
            </w:tcBorders>
          </w:tcPr>
          <w:p w:rsidR="009D2372" w:rsidRPr="007754AC" w:rsidRDefault="009D2372" w:rsidP="007F4616">
            <w:pPr>
              <w:widowControl w:val="0"/>
              <w:autoSpaceDE w:val="0"/>
              <w:autoSpaceDN w:val="0"/>
              <w:adjustRightInd w:val="0"/>
              <w:jc w:val="center"/>
            </w:pPr>
            <w:r w:rsidRPr="007754AC">
              <w:rPr>
                <w:sz w:val="22"/>
                <w:szCs w:val="22"/>
              </w:rPr>
              <w:t>Текущий год (данные за квартал, предшествующий подаче заявки)</w:t>
            </w:r>
          </w:p>
        </w:tc>
        <w:tc>
          <w:tcPr>
            <w:tcW w:w="1417" w:type="dxa"/>
            <w:tcBorders>
              <w:top w:val="single" w:sz="2" w:space="0" w:color="auto"/>
              <w:left w:val="single" w:sz="2" w:space="0" w:color="auto"/>
              <w:bottom w:val="single" w:sz="4" w:space="0" w:color="auto"/>
              <w:right w:val="single" w:sz="2" w:space="0" w:color="auto"/>
            </w:tcBorders>
          </w:tcPr>
          <w:p w:rsidR="009D2372" w:rsidRPr="007754AC" w:rsidRDefault="009D2372" w:rsidP="007F4616">
            <w:pPr>
              <w:widowControl w:val="0"/>
              <w:autoSpaceDE w:val="0"/>
              <w:autoSpaceDN w:val="0"/>
              <w:adjustRightInd w:val="0"/>
              <w:jc w:val="center"/>
              <w:rPr>
                <w:sz w:val="26"/>
                <w:szCs w:val="26"/>
              </w:rPr>
            </w:pPr>
            <w:r w:rsidRPr="007754AC">
              <w:rPr>
                <w:sz w:val="22"/>
                <w:szCs w:val="22"/>
              </w:rPr>
              <w:t>Плановые показатели на последующий год</w:t>
            </w:r>
          </w:p>
        </w:tc>
      </w:tr>
      <w:tr w:rsidR="009D2372" w:rsidRPr="007754AC">
        <w:trPr>
          <w:jc w:val="center"/>
        </w:trPr>
        <w:tc>
          <w:tcPr>
            <w:tcW w:w="4457" w:type="dxa"/>
            <w:tcBorders>
              <w:top w:val="nil"/>
              <w:left w:val="single" w:sz="2" w:space="0" w:color="auto"/>
              <w:bottom w:val="single" w:sz="2" w:space="0" w:color="auto"/>
              <w:right w:val="single" w:sz="2" w:space="0" w:color="auto"/>
            </w:tcBorders>
          </w:tcPr>
          <w:p w:rsidR="009D2372" w:rsidRPr="007754AC" w:rsidRDefault="009D2372" w:rsidP="007F4616">
            <w:pPr>
              <w:widowControl w:val="0"/>
              <w:autoSpaceDE w:val="0"/>
              <w:autoSpaceDN w:val="0"/>
              <w:adjustRightInd w:val="0"/>
              <w:rPr>
                <w:sz w:val="26"/>
                <w:szCs w:val="26"/>
              </w:rPr>
            </w:pPr>
          </w:p>
        </w:tc>
        <w:tc>
          <w:tcPr>
            <w:tcW w:w="1560" w:type="dxa"/>
            <w:tcBorders>
              <w:top w:val="nil"/>
              <w:left w:val="single" w:sz="2" w:space="0" w:color="auto"/>
              <w:bottom w:val="single" w:sz="2" w:space="0" w:color="auto"/>
              <w:right w:val="single" w:sz="2" w:space="0" w:color="auto"/>
            </w:tcBorders>
          </w:tcPr>
          <w:p w:rsidR="009D2372" w:rsidRPr="007754AC" w:rsidRDefault="009D2372" w:rsidP="007F4616">
            <w:pPr>
              <w:widowControl w:val="0"/>
              <w:autoSpaceDE w:val="0"/>
              <w:autoSpaceDN w:val="0"/>
              <w:adjustRightInd w:val="0"/>
              <w:rPr>
                <w:sz w:val="26"/>
                <w:szCs w:val="26"/>
              </w:rPr>
            </w:pPr>
          </w:p>
        </w:tc>
        <w:tc>
          <w:tcPr>
            <w:tcW w:w="1559" w:type="dxa"/>
            <w:tcBorders>
              <w:top w:val="single" w:sz="4" w:space="0" w:color="auto"/>
              <w:left w:val="single" w:sz="2" w:space="0" w:color="auto"/>
              <w:bottom w:val="single" w:sz="2" w:space="0" w:color="auto"/>
              <w:right w:val="single" w:sz="2" w:space="0" w:color="auto"/>
            </w:tcBorders>
          </w:tcPr>
          <w:p w:rsidR="009D2372" w:rsidRPr="007754AC" w:rsidRDefault="009D2372" w:rsidP="007F4616">
            <w:pPr>
              <w:widowControl w:val="0"/>
              <w:autoSpaceDE w:val="0"/>
              <w:autoSpaceDN w:val="0"/>
              <w:adjustRightInd w:val="0"/>
              <w:jc w:val="center"/>
              <w:rPr>
                <w:sz w:val="26"/>
                <w:szCs w:val="26"/>
              </w:rPr>
            </w:pPr>
            <w:r w:rsidRPr="007754AC">
              <w:rPr>
                <w:sz w:val="26"/>
                <w:szCs w:val="26"/>
              </w:rPr>
              <w:t xml:space="preserve">20__год </w:t>
            </w:r>
          </w:p>
        </w:tc>
        <w:tc>
          <w:tcPr>
            <w:tcW w:w="1417" w:type="dxa"/>
            <w:tcBorders>
              <w:top w:val="single" w:sz="4" w:space="0" w:color="auto"/>
              <w:left w:val="single" w:sz="2" w:space="0" w:color="auto"/>
              <w:bottom w:val="single" w:sz="2" w:space="0" w:color="auto"/>
              <w:right w:val="single" w:sz="2" w:space="0" w:color="auto"/>
            </w:tcBorders>
          </w:tcPr>
          <w:p w:rsidR="009D2372" w:rsidRPr="007754AC" w:rsidRDefault="009D2372" w:rsidP="007F4616">
            <w:pPr>
              <w:widowControl w:val="0"/>
              <w:autoSpaceDE w:val="0"/>
              <w:autoSpaceDN w:val="0"/>
              <w:adjustRightInd w:val="0"/>
              <w:jc w:val="center"/>
              <w:rPr>
                <w:sz w:val="26"/>
                <w:szCs w:val="26"/>
              </w:rPr>
            </w:pPr>
            <w:r w:rsidRPr="007754AC">
              <w:rPr>
                <w:sz w:val="26"/>
                <w:szCs w:val="26"/>
              </w:rPr>
              <w:t>____кв___г.</w:t>
            </w:r>
          </w:p>
        </w:tc>
        <w:tc>
          <w:tcPr>
            <w:tcW w:w="1417" w:type="dxa"/>
            <w:tcBorders>
              <w:top w:val="single" w:sz="4" w:space="0" w:color="auto"/>
              <w:left w:val="single" w:sz="2" w:space="0" w:color="auto"/>
              <w:bottom w:val="single" w:sz="2" w:space="0" w:color="auto"/>
              <w:right w:val="single" w:sz="2" w:space="0" w:color="auto"/>
            </w:tcBorders>
          </w:tcPr>
          <w:p w:rsidR="009D2372" w:rsidRPr="007754AC" w:rsidRDefault="009D2372" w:rsidP="007F4616">
            <w:pPr>
              <w:widowControl w:val="0"/>
              <w:autoSpaceDE w:val="0"/>
              <w:autoSpaceDN w:val="0"/>
              <w:adjustRightInd w:val="0"/>
              <w:jc w:val="center"/>
              <w:rPr>
                <w:sz w:val="26"/>
                <w:szCs w:val="26"/>
              </w:rPr>
            </w:pPr>
            <w:r w:rsidRPr="007754AC">
              <w:rPr>
                <w:sz w:val="26"/>
                <w:szCs w:val="26"/>
              </w:rPr>
              <w:t>_______г.</w:t>
            </w:r>
          </w:p>
        </w:tc>
      </w:tr>
      <w:tr w:rsidR="009D2372" w:rsidRPr="007754AC">
        <w:trPr>
          <w:jc w:val="center"/>
        </w:trPr>
        <w:tc>
          <w:tcPr>
            <w:tcW w:w="4457"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widowControl w:val="0"/>
              <w:autoSpaceDE w:val="0"/>
              <w:autoSpaceDN w:val="0"/>
              <w:adjustRightInd w:val="0"/>
            </w:pPr>
            <w:r w:rsidRPr="007754AC">
              <w:t>Выручка от реализации продукции (товаров, работ, услуг)</w:t>
            </w:r>
          </w:p>
        </w:tc>
        <w:tc>
          <w:tcPr>
            <w:tcW w:w="1560"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widowControl w:val="0"/>
              <w:autoSpaceDE w:val="0"/>
              <w:autoSpaceDN w:val="0"/>
              <w:adjustRightInd w:val="0"/>
              <w:jc w:val="center"/>
            </w:pPr>
            <w:r w:rsidRPr="007754AC">
              <w:t>тыс. руб.</w:t>
            </w:r>
          </w:p>
        </w:tc>
        <w:tc>
          <w:tcPr>
            <w:tcW w:w="1559"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widowControl w:val="0"/>
              <w:autoSpaceDE w:val="0"/>
              <w:autoSpaceDN w:val="0"/>
              <w:adjustRightInd w:val="0"/>
              <w:rPr>
                <w:sz w:val="26"/>
                <w:szCs w:val="26"/>
              </w:rPr>
            </w:pPr>
          </w:p>
        </w:tc>
        <w:tc>
          <w:tcPr>
            <w:tcW w:w="1417"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widowControl w:val="0"/>
              <w:autoSpaceDE w:val="0"/>
              <w:autoSpaceDN w:val="0"/>
              <w:adjustRightInd w:val="0"/>
              <w:rPr>
                <w:sz w:val="26"/>
                <w:szCs w:val="26"/>
              </w:rPr>
            </w:pPr>
          </w:p>
        </w:tc>
        <w:tc>
          <w:tcPr>
            <w:tcW w:w="1417"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widowControl w:val="0"/>
              <w:autoSpaceDE w:val="0"/>
              <w:autoSpaceDN w:val="0"/>
              <w:adjustRightInd w:val="0"/>
              <w:rPr>
                <w:sz w:val="26"/>
                <w:szCs w:val="26"/>
              </w:rPr>
            </w:pPr>
          </w:p>
        </w:tc>
      </w:tr>
      <w:tr w:rsidR="009D2372" w:rsidRPr="007754AC">
        <w:trPr>
          <w:jc w:val="center"/>
        </w:trPr>
        <w:tc>
          <w:tcPr>
            <w:tcW w:w="4457"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widowControl w:val="0"/>
              <w:autoSpaceDE w:val="0"/>
              <w:autoSpaceDN w:val="0"/>
              <w:adjustRightInd w:val="0"/>
            </w:pPr>
            <w:r w:rsidRPr="007754AC">
              <w:t>Отгружено товаров собственного производства (выполнено работ и услуг собственными силами)</w:t>
            </w:r>
          </w:p>
        </w:tc>
        <w:tc>
          <w:tcPr>
            <w:tcW w:w="1560"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widowControl w:val="0"/>
              <w:autoSpaceDE w:val="0"/>
              <w:autoSpaceDN w:val="0"/>
              <w:adjustRightInd w:val="0"/>
              <w:jc w:val="center"/>
            </w:pPr>
            <w:r w:rsidRPr="007754AC">
              <w:t>тыс. руб.</w:t>
            </w:r>
          </w:p>
        </w:tc>
        <w:tc>
          <w:tcPr>
            <w:tcW w:w="1559"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widowControl w:val="0"/>
              <w:autoSpaceDE w:val="0"/>
              <w:autoSpaceDN w:val="0"/>
              <w:adjustRightInd w:val="0"/>
              <w:rPr>
                <w:sz w:val="26"/>
                <w:szCs w:val="26"/>
              </w:rPr>
            </w:pPr>
          </w:p>
        </w:tc>
        <w:tc>
          <w:tcPr>
            <w:tcW w:w="1417"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widowControl w:val="0"/>
              <w:autoSpaceDE w:val="0"/>
              <w:autoSpaceDN w:val="0"/>
              <w:adjustRightInd w:val="0"/>
              <w:rPr>
                <w:sz w:val="26"/>
                <w:szCs w:val="26"/>
              </w:rPr>
            </w:pPr>
          </w:p>
        </w:tc>
        <w:tc>
          <w:tcPr>
            <w:tcW w:w="1417"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widowControl w:val="0"/>
              <w:autoSpaceDE w:val="0"/>
              <w:autoSpaceDN w:val="0"/>
              <w:adjustRightInd w:val="0"/>
              <w:rPr>
                <w:sz w:val="26"/>
                <w:szCs w:val="26"/>
              </w:rPr>
            </w:pPr>
          </w:p>
        </w:tc>
      </w:tr>
      <w:tr w:rsidR="009D2372" w:rsidRPr="007754AC">
        <w:trPr>
          <w:jc w:val="center"/>
        </w:trPr>
        <w:tc>
          <w:tcPr>
            <w:tcW w:w="4457"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widowControl w:val="0"/>
              <w:autoSpaceDE w:val="0"/>
              <w:autoSpaceDN w:val="0"/>
              <w:adjustRightInd w:val="0"/>
            </w:pPr>
            <w:r w:rsidRPr="007754AC">
              <w:t>Объем налоговых платежей, уплаченных в бюджеты всех уровней (без учета налога на добавленную стоимость и акцизов), в том числе:</w:t>
            </w:r>
          </w:p>
        </w:tc>
        <w:tc>
          <w:tcPr>
            <w:tcW w:w="1560"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widowControl w:val="0"/>
              <w:autoSpaceDE w:val="0"/>
              <w:autoSpaceDN w:val="0"/>
              <w:adjustRightInd w:val="0"/>
              <w:jc w:val="center"/>
            </w:pPr>
            <w:r w:rsidRPr="007754AC">
              <w:t>тыс. руб.</w:t>
            </w:r>
          </w:p>
        </w:tc>
        <w:tc>
          <w:tcPr>
            <w:tcW w:w="1559"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widowControl w:val="0"/>
              <w:autoSpaceDE w:val="0"/>
              <w:autoSpaceDN w:val="0"/>
              <w:adjustRightInd w:val="0"/>
              <w:rPr>
                <w:sz w:val="26"/>
                <w:szCs w:val="26"/>
              </w:rPr>
            </w:pPr>
          </w:p>
        </w:tc>
        <w:tc>
          <w:tcPr>
            <w:tcW w:w="1417"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widowControl w:val="0"/>
              <w:autoSpaceDE w:val="0"/>
              <w:autoSpaceDN w:val="0"/>
              <w:adjustRightInd w:val="0"/>
              <w:rPr>
                <w:sz w:val="26"/>
                <w:szCs w:val="26"/>
              </w:rPr>
            </w:pPr>
          </w:p>
        </w:tc>
        <w:tc>
          <w:tcPr>
            <w:tcW w:w="1417"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widowControl w:val="0"/>
              <w:autoSpaceDE w:val="0"/>
              <w:autoSpaceDN w:val="0"/>
              <w:adjustRightInd w:val="0"/>
              <w:rPr>
                <w:sz w:val="26"/>
                <w:szCs w:val="26"/>
              </w:rPr>
            </w:pPr>
          </w:p>
        </w:tc>
      </w:tr>
      <w:tr w:rsidR="009D2372" w:rsidRPr="007754AC">
        <w:trPr>
          <w:jc w:val="center"/>
        </w:trPr>
        <w:tc>
          <w:tcPr>
            <w:tcW w:w="4457"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widowControl w:val="0"/>
              <w:autoSpaceDE w:val="0"/>
              <w:autoSpaceDN w:val="0"/>
              <w:adjustRightInd w:val="0"/>
            </w:pPr>
            <w:r w:rsidRPr="007754AC">
              <w:t xml:space="preserve">по упрощенной системе налогообложения </w:t>
            </w:r>
          </w:p>
        </w:tc>
        <w:tc>
          <w:tcPr>
            <w:tcW w:w="1560"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widowControl w:val="0"/>
              <w:autoSpaceDE w:val="0"/>
              <w:autoSpaceDN w:val="0"/>
              <w:adjustRightInd w:val="0"/>
              <w:jc w:val="center"/>
            </w:pPr>
            <w:r w:rsidRPr="007754AC">
              <w:t>тыс. руб.</w:t>
            </w:r>
          </w:p>
        </w:tc>
        <w:tc>
          <w:tcPr>
            <w:tcW w:w="1559"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widowControl w:val="0"/>
              <w:autoSpaceDE w:val="0"/>
              <w:autoSpaceDN w:val="0"/>
              <w:adjustRightInd w:val="0"/>
              <w:rPr>
                <w:sz w:val="26"/>
                <w:szCs w:val="26"/>
              </w:rPr>
            </w:pPr>
          </w:p>
        </w:tc>
        <w:tc>
          <w:tcPr>
            <w:tcW w:w="1417"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widowControl w:val="0"/>
              <w:autoSpaceDE w:val="0"/>
              <w:autoSpaceDN w:val="0"/>
              <w:adjustRightInd w:val="0"/>
              <w:rPr>
                <w:sz w:val="26"/>
                <w:szCs w:val="26"/>
              </w:rPr>
            </w:pPr>
          </w:p>
        </w:tc>
        <w:tc>
          <w:tcPr>
            <w:tcW w:w="1417"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widowControl w:val="0"/>
              <w:autoSpaceDE w:val="0"/>
              <w:autoSpaceDN w:val="0"/>
              <w:adjustRightInd w:val="0"/>
              <w:rPr>
                <w:sz w:val="26"/>
                <w:szCs w:val="26"/>
              </w:rPr>
            </w:pPr>
          </w:p>
        </w:tc>
      </w:tr>
      <w:tr w:rsidR="009D2372" w:rsidRPr="007754AC">
        <w:trPr>
          <w:jc w:val="center"/>
        </w:trPr>
        <w:tc>
          <w:tcPr>
            <w:tcW w:w="4457"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widowControl w:val="0"/>
              <w:autoSpaceDE w:val="0"/>
              <w:autoSpaceDN w:val="0"/>
              <w:adjustRightInd w:val="0"/>
            </w:pPr>
            <w:r w:rsidRPr="007754AC">
              <w:t xml:space="preserve">стоимость патента </w:t>
            </w:r>
          </w:p>
        </w:tc>
        <w:tc>
          <w:tcPr>
            <w:tcW w:w="1560"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widowControl w:val="0"/>
              <w:autoSpaceDE w:val="0"/>
              <w:autoSpaceDN w:val="0"/>
              <w:adjustRightInd w:val="0"/>
              <w:jc w:val="center"/>
            </w:pPr>
            <w:r w:rsidRPr="007754AC">
              <w:t>тыс. руб.</w:t>
            </w:r>
          </w:p>
        </w:tc>
        <w:tc>
          <w:tcPr>
            <w:tcW w:w="1559"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widowControl w:val="0"/>
              <w:autoSpaceDE w:val="0"/>
              <w:autoSpaceDN w:val="0"/>
              <w:adjustRightInd w:val="0"/>
              <w:rPr>
                <w:sz w:val="26"/>
                <w:szCs w:val="26"/>
              </w:rPr>
            </w:pPr>
          </w:p>
        </w:tc>
        <w:tc>
          <w:tcPr>
            <w:tcW w:w="1417"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widowControl w:val="0"/>
              <w:autoSpaceDE w:val="0"/>
              <w:autoSpaceDN w:val="0"/>
              <w:adjustRightInd w:val="0"/>
              <w:rPr>
                <w:sz w:val="26"/>
                <w:szCs w:val="26"/>
              </w:rPr>
            </w:pPr>
          </w:p>
        </w:tc>
        <w:tc>
          <w:tcPr>
            <w:tcW w:w="1417"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widowControl w:val="0"/>
              <w:autoSpaceDE w:val="0"/>
              <w:autoSpaceDN w:val="0"/>
              <w:adjustRightInd w:val="0"/>
              <w:rPr>
                <w:sz w:val="26"/>
                <w:szCs w:val="26"/>
              </w:rPr>
            </w:pPr>
          </w:p>
        </w:tc>
      </w:tr>
      <w:tr w:rsidR="009D2372" w:rsidRPr="007754AC">
        <w:trPr>
          <w:jc w:val="center"/>
        </w:trPr>
        <w:tc>
          <w:tcPr>
            <w:tcW w:w="4457"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widowControl w:val="0"/>
              <w:autoSpaceDE w:val="0"/>
              <w:autoSpaceDN w:val="0"/>
              <w:adjustRightInd w:val="0"/>
            </w:pPr>
            <w:r w:rsidRPr="007754AC">
              <w:t xml:space="preserve">налог на доходы физических лиц </w:t>
            </w:r>
          </w:p>
        </w:tc>
        <w:tc>
          <w:tcPr>
            <w:tcW w:w="1560"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widowControl w:val="0"/>
              <w:autoSpaceDE w:val="0"/>
              <w:autoSpaceDN w:val="0"/>
              <w:adjustRightInd w:val="0"/>
              <w:jc w:val="center"/>
            </w:pPr>
            <w:r w:rsidRPr="007754AC">
              <w:t>тыс. руб.</w:t>
            </w:r>
          </w:p>
        </w:tc>
        <w:tc>
          <w:tcPr>
            <w:tcW w:w="1559"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widowControl w:val="0"/>
              <w:autoSpaceDE w:val="0"/>
              <w:autoSpaceDN w:val="0"/>
              <w:adjustRightInd w:val="0"/>
              <w:rPr>
                <w:sz w:val="26"/>
                <w:szCs w:val="26"/>
              </w:rPr>
            </w:pPr>
          </w:p>
        </w:tc>
        <w:tc>
          <w:tcPr>
            <w:tcW w:w="1417"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widowControl w:val="0"/>
              <w:autoSpaceDE w:val="0"/>
              <w:autoSpaceDN w:val="0"/>
              <w:adjustRightInd w:val="0"/>
              <w:rPr>
                <w:sz w:val="26"/>
                <w:szCs w:val="26"/>
              </w:rPr>
            </w:pPr>
          </w:p>
        </w:tc>
        <w:tc>
          <w:tcPr>
            <w:tcW w:w="1417"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widowControl w:val="0"/>
              <w:autoSpaceDE w:val="0"/>
              <w:autoSpaceDN w:val="0"/>
              <w:adjustRightInd w:val="0"/>
              <w:rPr>
                <w:sz w:val="26"/>
                <w:szCs w:val="26"/>
              </w:rPr>
            </w:pPr>
          </w:p>
        </w:tc>
      </w:tr>
      <w:tr w:rsidR="009D2372" w:rsidRPr="007754AC">
        <w:trPr>
          <w:jc w:val="center"/>
        </w:trPr>
        <w:tc>
          <w:tcPr>
            <w:tcW w:w="4457"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widowControl w:val="0"/>
              <w:autoSpaceDE w:val="0"/>
              <w:autoSpaceDN w:val="0"/>
              <w:adjustRightInd w:val="0"/>
            </w:pPr>
            <w:r w:rsidRPr="007754AC">
              <w:t xml:space="preserve">налог на имущество </w:t>
            </w:r>
          </w:p>
        </w:tc>
        <w:tc>
          <w:tcPr>
            <w:tcW w:w="1560"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widowControl w:val="0"/>
              <w:autoSpaceDE w:val="0"/>
              <w:autoSpaceDN w:val="0"/>
              <w:adjustRightInd w:val="0"/>
              <w:jc w:val="center"/>
            </w:pPr>
            <w:r w:rsidRPr="007754AC">
              <w:t>тыс. руб.</w:t>
            </w:r>
          </w:p>
        </w:tc>
        <w:tc>
          <w:tcPr>
            <w:tcW w:w="1559"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widowControl w:val="0"/>
              <w:autoSpaceDE w:val="0"/>
              <w:autoSpaceDN w:val="0"/>
              <w:adjustRightInd w:val="0"/>
              <w:rPr>
                <w:sz w:val="26"/>
                <w:szCs w:val="26"/>
              </w:rPr>
            </w:pPr>
          </w:p>
        </w:tc>
        <w:tc>
          <w:tcPr>
            <w:tcW w:w="1417"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widowControl w:val="0"/>
              <w:autoSpaceDE w:val="0"/>
              <w:autoSpaceDN w:val="0"/>
              <w:adjustRightInd w:val="0"/>
              <w:rPr>
                <w:sz w:val="26"/>
                <w:szCs w:val="26"/>
              </w:rPr>
            </w:pPr>
          </w:p>
        </w:tc>
        <w:tc>
          <w:tcPr>
            <w:tcW w:w="1417"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widowControl w:val="0"/>
              <w:autoSpaceDE w:val="0"/>
              <w:autoSpaceDN w:val="0"/>
              <w:adjustRightInd w:val="0"/>
              <w:rPr>
                <w:sz w:val="26"/>
                <w:szCs w:val="26"/>
              </w:rPr>
            </w:pPr>
          </w:p>
        </w:tc>
      </w:tr>
      <w:tr w:rsidR="009D2372" w:rsidRPr="007754AC">
        <w:trPr>
          <w:jc w:val="center"/>
        </w:trPr>
        <w:tc>
          <w:tcPr>
            <w:tcW w:w="4457"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widowControl w:val="0"/>
              <w:autoSpaceDE w:val="0"/>
              <w:autoSpaceDN w:val="0"/>
              <w:adjustRightInd w:val="0"/>
            </w:pPr>
            <w:r w:rsidRPr="007754AC">
              <w:t xml:space="preserve">налог на прибыль </w:t>
            </w:r>
          </w:p>
        </w:tc>
        <w:tc>
          <w:tcPr>
            <w:tcW w:w="1560"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widowControl w:val="0"/>
              <w:autoSpaceDE w:val="0"/>
              <w:autoSpaceDN w:val="0"/>
              <w:adjustRightInd w:val="0"/>
              <w:jc w:val="center"/>
            </w:pPr>
            <w:r w:rsidRPr="007754AC">
              <w:t>тыс. руб.</w:t>
            </w:r>
          </w:p>
        </w:tc>
        <w:tc>
          <w:tcPr>
            <w:tcW w:w="1559"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widowControl w:val="0"/>
              <w:autoSpaceDE w:val="0"/>
              <w:autoSpaceDN w:val="0"/>
              <w:adjustRightInd w:val="0"/>
              <w:rPr>
                <w:sz w:val="26"/>
                <w:szCs w:val="26"/>
              </w:rPr>
            </w:pPr>
          </w:p>
        </w:tc>
        <w:tc>
          <w:tcPr>
            <w:tcW w:w="1417"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widowControl w:val="0"/>
              <w:autoSpaceDE w:val="0"/>
              <w:autoSpaceDN w:val="0"/>
              <w:adjustRightInd w:val="0"/>
              <w:rPr>
                <w:sz w:val="26"/>
                <w:szCs w:val="26"/>
              </w:rPr>
            </w:pPr>
          </w:p>
        </w:tc>
        <w:tc>
          <w:tcPr>
            <w:tcW w:w="1417"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widowControl w:val="0"/>
              <w:autoSpaceDE w:val="0"/>
              <w:autoSpaceDN w:val="0"/>
              <w:adjustRightInd w:val="0"/>
              <w:rPr>
                <w:sz w:val="26"/>
                <w:szCs w:val="26"/>
              </w:rPr>
            </w:pPr>
          </w:p>
        </w:tc>
      </w:tr>
      <w:tr w:rsidR="009D2372" w:rsidRPr="007754AC">
        <w:trPr>
          <w:jc w:val="center"/>
        </w:trPr>
        <w:tc>
          <w:tcPr>
            <w:tcW w:w="4457"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widowControl w:val="0"/>
              <w:autoSpaceDE w:val="0"/>
              <w:autoSpaceDN w:val="0"/>
              <w:adjustRightInd w:val="0"/>
            </w:pPr>
            <w:r w:rsidRPr="007754AC">
              <w:t xml:space="preserve">земельный налог </w:t>
            </w:r>
          </w:p>
        </w:tc>
        <w:tc>
          <w:tcPr>
            <w:tcW w:w="1560"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widowControl w:val="0"/>
              <w:autoSpaceDE w:val="0"/>
              <w:autoSpaceDN w:val="0"/>
              <w:adjustRightInd w:val="0"/>
              <w:jc w:val="center"/>
            </w:pPr>
            <w:r w:rsidRPr="007754AC">
              <w:t>тыс. руб.</w:t>
            </w:r>
          </w:p>
        </w:tc>
        <w:tc>
          <w:tcPr>
            <w:tcW w:w="1559"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widowControl w:val="0"/>
              <w:autoSpaceDE w:val="0"/>
              <w:autoSpaceDN w:val="0"/>
              <w:adjustRightInd w:val="0"/>
              <w:rPr>
                <w:sz w:val="26"/>
                <w:szCs w:val="26"/>
              </w:rPr>
            </w:pPr>
          </w:p>
        </w:tc>
        <w:tc>
          <w:tcPr>
            <w:tcW w:w="1417"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widowControl w:val="0"/>
              <w:autoSpaceDE w:val="0"/>
              <w:autoSpaceDN w:val="0"/>
              <w:adjustRightInd w:val="0"/>
              <w:rPr>
                <w:sz w:val="26"/>
                <w:szCs w:val="26"/>
              </w:rPr>
            </w:pPr>
          </w:p>
        </w:tc>
        <w:tc>
          <w:tcPr>
            <w:tcW w:w="1417"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widowControl w:val="0"/>
              <w:autoSpaceDE w:val="0"/>
              <w:autoSpaceDN w:val="0"/>
              <w:adjustRightInd w:val="0"/>
              <w:rPr>
                <w:sz w:val="26"/>
                <w:szCs w:val="26"/>
              </w:rPr>
            </w:pPr>
          </w:p>
        </w:tc>
      </w:tr>
      <w:tr w:rsidR="009D2372" w:rsidRPr="007754AC">
        <w:trPr>
          <w:jc w:val="center"/>
        </w:trPr>
        <w:tc>
          <w:tcPr>
            <w:tcW w:w="4457"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widowControl w:val="0"/>
              <w:autoSpaceDE w:val="0"/>
              <w:autoSpaceDN w:val="0"/>
              <w:adjustRightInd w:val="0"/>
            </w:pPr>
            <w:r w:rsidRPr="007754AC">
              <w:t xml:space="preserve">транспортный налог </w:t>
            </w:r>
          </w:p>
        </w:tc>
        <w:tc>
          <w:tcPr>
            <w:tcW w:w="1560"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widowControl w:val="0"/>
              <w:autoSpaceDE w:val="0"/>
              <w:autoSpaceDN w:val="0"/>
              <w:adjustRightInd w:val="0"/>
              <w:jc w:val="center"/>
            </w:pPr>
            <w:r w:rsidRPr="007754AC">
              <w:t>тыс. руб.</w:t>
            </w:r>
          </w:p>
        </w:tc>
        <w:tc>
          <w:tcPr>
            <w:tcW w:w="1559"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widowControl w:val="0"/>
              <w:autoSpaceDE w:val="0"/>
              <w:autoSpaceDN w:val="0"/>
              <w:adjustRightInd w:val="0"/>
              <w:rPr>
                <w:sz w:val="26"/>
                <w:szCs w:val="26"/>
              </w:rPr>
            </w:pPr>
          </w:p>
        </w:tc>
        <w:tc>
          <w:tcPr>
            <w:tcW w:w="1417"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widowControl w:val="0"/>
              <w:autoSpaceDE w:val="0"/>
              <w:autoSpaceDN w:val="0"/>
              <w:adjustRightInd w:val="0"/>
              <w:rPr>
                <w:sz w:val="26"/>
                <w:szCs w:val="26"/>
              </w:rPr>
            </w:pPr>
          </w:p>
        </w:tc>
        <w:tc>
          <w:tcPr>
            <w:tcW w:w="1417"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widowControl w:val="0"/>
              <w:autoSpaceDE w:val="0"/>
              <w:autoSpaceDN w:val="0"/>
              <w:adjustRightInd w:val="0"/>
              <w:rPr>
                <w:sz w:val="26"/>
                <w:szCs w:val="26"/>
              </w:rPr>
            </w:pPr>
          </w:p>
        </w:tc>
      </w:tr>
      <w:tr w:rsidR="009D2372" w:rsidRPr="007754AC">
        <w:trPr>
          <w:jc w:val="center"/>
        </w:trPr>
        <w:tc>
          <w:tcPr>
            <w:tcW w:w="4457"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widowControl w:val="0"/>
              <w:autoSpaceDE w:val="0"/>
              <w:autoSpaceDN w:val="0"/>
              <w:adjustRightInd w:val="0"/>
            </w:pPr>
            <w:r w:rsidRPr="007754AC">
              <w:t>иные налоги (указать какие)</w:t>
            </w:r>
          </w:p>
        </w:tc>
        <w:tc>
          <w:tcPr>
            <w:tcW w:w="1560"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widowControl w:val="0"/>
              <w:autoSpaceDE w:val="0"/>
              <w:autoSpaceDN w:val="0"/>
              <w:adjustRightInd w:val="0"/>
              <w:jc w:val="center"/>
            </w:pPr>
            <w:r w:rsidRPr="007754AC">
              <w:t>тыс. руб.</w:t>
            </w:r>
          </w:p>
        </w:tc>
        <w:tc>
          <w:tcPr>
            <w:tcW w:w="1559"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widowControl w:val="0"/>
              <w:autoSpaceDE w:val="0"/>
              <w:autoSpaceDN w:val="0"/>
              <w:adjustRightInd w:val="0"/>
              <w:rPr>
                <w:sz w:val="26"/>
                <w:szCs w:val="26"/>
              </w:rPr>
            </w:pPr>
          </w:p>
        </w:tc>
        <w:tc>
          <w:tcPr>
            <w:tcW w:w="1417"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widowControl w:val="0"/>
              <w:autoSpaceDE w:val="0"/>
              <w:autoSpaceDN w:val="0"/>
              <w:adjustRightInd w:val="0"/>
              <w:rPr>
                <w:sz w:val="26"/>
                <w:szCs w:val="26"/>
              </w:rPr>
            </w:pPr>
          </w:p>
        </w:tc>
        <w:tc>
          <w:tcPr>
            <w:tcW w:w="1417"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widowControl w:val="0"/>
              <w:autoSpaceDE w:val="0"/>
              <w:autoSpaceDN w:val="0"/>
              <w:adjustRightInd w:val="0"/>
              <w:rPr>
                <w:sz w:val="26"/>
                <w:szCs w:val="26"/>
              </w:rPr>
            </w:pPr>
          </w:p>
        </w:tc>
      </w:tr>
      <w:tr w:rsidR="009D2372" w:rsidRPr="007754AC">
        <w:trPr>
          <w:jc w:val="center"/>
        </w:trPr>
        <w:tc>
          <w:tcPr>
            <w:tcW w:w="4457"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widowControl w:val="0"/>
              <w:autoSpaceDE w:val="0"/>
              <w:autoSpaceDN w:val="0"/>
              <w:adjustRightInd w:val="0"/>
            </w:pPr>
            <w:r w:rsidRPr="007754AC">
              <w:t>Объем взносов в бюджеты государственных внебюджетных фондов всего, в том числе:</w:t>
            </w:r>
          </w:p>
        </w:tc>
        <w:tc>
          <w:tcPr>
            <w:tcW w:w="1560"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widowControl w:val="0"/>
              <w:autoSpaceDE w:val="0"/>
              <w:autoSpaceDN w:val="0"/>
              <w:adjustRightInd w:val="0"/>
              <w:jc w:val="center"/>
            </w:pPr>
            <w:r w:rsidRPr="007754AC">
              <w:t>тыс. руб.</w:t>
            </w:r>
          </w:p>
        </w:tc>
        <w:tc>
          <w:tcPr>
            <w:tcW w:w="1559"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widowControl w:val="0"/>
              <w:autoSpaceDE w:val="0"/>
              <w:autoSpaceDN w:val="0"/>
              <w:adjustRightInd w:val="0"/>
              <w:rPr>
                <w:sz w:val="26"/>
                <w:szCs w:val="26"/>
              </w:rPr>
            </w:pPr>
          </w:p>
        </w:tc>
        <w:tc>
          <w:tcPr>
            <w:tcW w:w="1417"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widowControl w:val="0"/>
              <w:autoSpaceDE w:val="0"/>
              <w:autoSpaceDN w:val="0"/>
              <w:adjustRightInd w:val="0"/>
              <w:rPr>
                <w:sz w:val="26"/>
                <w:szCs w:val="26"/>
              </w:rPr>
            </w:pPr>
          </w:p>
        </w:tc>
        <w:tc>
          <w:tcPr>
            <w:tcW w:w="1417"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widowControl w:val="0"/>
              <w:autoSpaceDE w:val="0"/>
              <w:autoSpaceDN w:val="0"/>
              <w:adjustRightInd w:val="0"/>
              <w:rPr>
                <w:sz w:val="26"/>
                <w:szCs w:val="26"/>
              </w:rPr>
            </w:pPr>
          </w:p>
        </w:tc>
      </w:tr>
      <w:tr w:rsidR="009D2372" w:rsidRPr="007754AC">
        <w:trPr>
          <w:jc w:val="center"/>
        </w:trPr>
        <w:tc>
          <w:tcPr>
            <w:tcW w:w="4457"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widowControl w:val="0"/>
              <w:autoSpaceDE w:val="0"/>
              <w:autoSpaceDN w:val="0"/>
              <w:adjustRightInd w:val="0"/>
            </w:pPr>
            <w:r w:rsidRPr="007754AC">
              <w:t xml:space="preserve">взносы в Пенсионный фонд </w:t>
            </w:r>
          </w:p>
        </w:tc>
        <w:tc>
          <w:tcPr>
            <w:tcW w:w="1560"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widowControl w:val="0"/>
              <w:autoSpaceDE w:val="0"/>
              <w:autoSpaceDN w:val="0"/>
              <w:adjustRightInd w:val="0"/>
              <w:jc w:val="center"/>
            </w:pPr>
            <w:r w:rsidRPr="007754AC">
              <w:t>тыс. руб.</w:t>
            </w:r>
          </w:p>
        </w:tc>
        <w:tc>
          <w:tcPr>
            <w:tcW w:w="1559"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widowControl w:val="0"/>
              <w:autoSpaceDE w:val="0"/>
              <w:autoSpaceDN w:val="0"/>
              <w:adjustRightInd w:val="0"/>
              <w:rPr>
                <w:sz w:val="26"/>
                <w:szCs w:val="26"/>
              </w:rPr>
            </w:pPr>
          </w:p>
        </w:tc>
        <w:tc>
          <w:tcPr>
            <w:tcW w:w="1417"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widowControl w:val="0"/>
              <w:autoSpaceDE w:val="0"/>
              <w:autoSpaceDN w:val="0"/>
              <w:adjustRightInd w:val="0"/>
              <w:rPr>
                <w:sz w:val="26"/>
                <w:szCs w:val="26"/>
              </w:rPr>
            </w:pPr>
          </w:p>
        </w:tc>
        <w:tc>
          <w:tcPr>
            <w:tcW w:w="1417"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widowControl w:val="0"/>
              <w:autoSpaceDE w:val="0"/>
              <w:autoSpaceDN w:val="0"/>
              <w:adjustRightInd w:val="0"/>
              <w:rPr>
                <w:sz w:val="26"/>
                <w:szCs w:val="26"/>
              </w:rPr>
            </w:pPr>
          </w:p>
        </w:tc>
      </w:tr>
      <w:tr w:rsidR="009D2372" w:rsidRPr="007754AC">
        <w:trPr>
          <w:jc w:val="center"/>
        </w:trPr>
        <w:tc>
          <w:tcPr>
            <w:tcW w:w="4457"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widowControl w:val="0"/>
              <w:autoSpaceDE w:val="0"/>
              <w:autoSpaceDN w:val="0"/>
              <w:adjustRightInd w:val="0"/>
            </w:pPr>
            <w:r w:rsidRPr="007754AC">
              <w:t xml:space="preserve">взносы в Фонд обязательного медицинского страхования </w:t>
            </w:r>
          </w:p>
        </w:tc>
        <w:tc>
          <w:tcPr>
            <w:tcW w:w="1560"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widowControl w:val="0"/>
              <w:autoSpaceDE w:val="0"/>
              <w:autoSpaceDN w:val="0"/>
              <w:adjustRightInd w:val="0"/>
              <w:jc w:val="center"/>
            </w:pPr>
            <w:r w:rsidRPr="007754AC">
              <w:t>тыс. руб.</w:t>
            </w:r>
          </w:p>
        </w:tc>
        <w:tc>
          <w:tcPr>
            <w:tcW w:w="1559"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widowControl w:val="0"/>
              <w:autoSpaceDE w:val="0"/>
              <w:autoSpaceDN w:val="0"/>
              <w:adjustRightInd w:val="0"/>
              <w:rPr>
                <w:sz w:val="26"/>
                <w:szCs w:val="26"/>
              </w:rPr>
            </w:pPr>
          </w:p>
        </w:tc>
        <w:tc>
          <w:tcPr>
            <w:tcW w:w="1417"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widowControl w:val="0"/>
              <w:autoSpaceDE w:val="0"/>
              <w:autoSpaceDN w:val="0"/>
              <w:adjustRightInd w:val="0"/>
              <w:rPr>
                <w:sz w:val="26"/>
                <w:szCs w:val="26"/>
              </w:rPr>
            </w:pPr>
          </w:p>
        </w:tc>
        <w:tc>
          <w:tcPr>
            <w:tcW w:w="1417"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widowControl w:val="0"/>
              <w:autoSpaceDE w:val="0"/>
              <w:autoSpaceDN w:val="0"/>
              <w:adjustRightInd w:val="0"/>
              <w:rPr>
                <w:sz w:val="26"/>
                <w:szCs w:val="26"/>
              </w:rPr>
            </w:pPr>
          </w:p>
        </w:tc>
      </w:tr>
      <w:tr w:rsidR="009D2372" w:rsidRPr="007754AC">
        <w:trPr>
          <w:jc w:val="center"/>
        </w:trPr>
        <w:tc>
          <w:tcPr>
            <w:tcW w:w="4457"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widowControl w:val="0"/>
              <w:autoSpaceDE w:val="0"/>
              <w:autoSpaceDN w:val="0"/>
              <w:adjustRightInd w:val="0"/>
            </w:pPr>
            <w:r w:rsidRPr="007754AC">
              <w:lastRenderedPageBreak/>
              <w:t xml:space="preserve">взносы в Фонд социального страхования </w:t>
            </w:r>
          </w:p>
        </w:tc>
        <w:tc>
          <w:tcPr>
            <w:tcW w:w="1560"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widowControl w:val="0"/>
              <w:autoSpaceDE w:val="0"/>
              <w:autoSpaceDN w:val="0"/>
              <w:adjustRightInd w:val="0"/>
              <w:jc w:val="center"/>
            </w:pPr>
            <w:r w:rsidRPr="007754AC">
              <w:t>тыс. руб.</w:t>
            </w:r>
          </w:p>
        </w:tc>
        <w:tc>
          <w:tcPr>
            <w:tcW w:w="1559"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widowControl w:val="0"/>
              <w:autoSpaceDE w:val="0"/>
              <w:autoSpaceDN w:val="0"/>
              <w:adjustRightInd w:val="0"/>
              <w:rPr>
                <w:sz w:val="26"/>
                <w:szCs w:val="26"/>
              </w:rPr>
            </w:pPr>
          </w:p>
        </w:tc>
        <w:tc>
          <w:tcPr>
            <w:tcW w:w="1417"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widowControl w:val="0"/>
              <w:autoSpaceDE w:val="0"/>
              <w:autoSpaceDN w:val="0"/>
              <w:adjustRightInd w:val="0"/>
              <w:rPr>
                <w:sz w:val="26"/>
                <w:szCs w:val="26"/>
              </w:rPr>
            </w:pPr>
          </w:p>
        </w:tc>
        <w:tc>
          <w:tcPr>
            <w:tcW w:w="1417"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widowControl w:val="0"/>
              <w:autoSpaceDE w:val="0"/>
              <w:autoSpaceDN w:val="0"/>
              <w:adjustRightInd w:val="0"/>
              <w:rPr>
                <w:sz w:val="26"/>
                <w:szCs w:val="26"/>
              </w:rPr>
            </w:pPr>
          </w:p>
        </w:tc>
      </w:tr>
      <w:tr w:rsidR="009D2372" w:rsidRPr="007754AC">
        <w:trPr>
          <w:jc w:val="center"/>
        </w:trPr>
        <w:tc>
          <w:tcPr>
            <w:tcW w:w="4457"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widowControl w:val="0"/>
              <w:autoSpaceDE w:val="0"/>
              <w:autoSpaceDN w:val="0"/>
              <w:adjustRightInd w:val="0"/>
            </w:pPr>
            <w:r w:rsidRPr="007754AC">
              <w:t xml:space="preserve">иные взносы </w:t>
            </w:r>
          </w:p>
        </w:tc>
        <w:tc>
          <w:tcPr>
            <w:tcW w:w="1560"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widowControl w:val="0"/>
              <w:autoSpaceDE w:val="0"/>
              <w:autoSpaceDN w:val="0"/>
              <w:adjustRightInd w:val="0"/>
              <w:jc w:val="center"/>
            </w:pPr>
            <w:r w:rsidRPr="007754AC">
              <w:t>тыс. руб.</w:t>
            </w:r>
          </w:p>
        </w:tc>
        <w:tc>
          <w:tcPr>
            <w:tcW w:w="1559"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widowControl w:val="0"/>
              <w:autoSpaceDE w:val="0"/>
              <w:autoSpaceDN w:val="0"/>
              <w:adjustRightInd w:val="0"/>
              <w:rPr>
                <w:sz w:val="26"/>
                <w:szCs w:val="26"/>
              </w:rPr>
            </w:pPr>
          </w:p>
        </w:tc>
        <w:tc>
          <w:tcPr>
            <w:tcW w:w="1417"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widowControl w:val="0"/>
              <w:autoSpaceDE w:val="0"/>
              <w:autoSpaceDN w:val="0"/>
              <w:adjustRightInd w:val="0"/>
              <w:rPr>
                <w:sz w:val="26"/>
                <w:szCs w:val="26"/>
              </w:rPr>
            </w:pPr>
          </w:p>
        </w:tc>
        <w:tc>
          <w:tcPr>
            <w:tcW w:w="1417"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widowControl w:val="0"/>
              <w:autoSpaceDE w:val="0"/>
              <w:autoSpaceDN w:val="0"/>
              <w:adjustRightInd w:val="0"/>
              <w:rPr>
                <w:sz w:val="26"/>
                <w:szCs w:val="26"/>
              </w:rPr>
            </w:pPr>
          </w:p>
        </w:tc>
      </w:tr>
      <w:tr w:rsidR="009D2372" w:rsidRPr="007754AC">
        <w:trPr>
          <w:jc w:val="center"/>
        </w:trPr>
        <w:tc>
          <w:tcPr>
            <w:tcW w:w="4457" w:type="dxa"/>
            <w:tcBorders>
              <w:top w:val="single" w:sz="2" w:space="0" w:color="auto"/>
              <w:left w:val="single" w:sz="2" w:space="0" w:color="auto"/>
              <w:bottom w:val="single" w:sz="2" w:space="0" w:color="auto"/>
              <w:right w:val="single" w:sz="2" w:space="0" w:color="auto"/>
            </w:tcBorders>
          </w:tcPr>
          <w:p w:rsidR="009D2372" w:rsidRPr="007754AC" w:rsidRDefault="009D2372" w:rsidP="007F4616">
            <w:r w:rsidRPr="007754AC">
              <w:t xml:space="preserve">География поставок (количество субъектов РФ, в которые осуществляются поставки товаров, работ, услуг) </w:t>
            </w:r>
          </w:p>
        </w:tc>
        <w:tc>
          <w:tcPr>
            <w:tcW w:w="1560" w:type="dxa"/>
            <w:tcBorders>
              <w:top w:val="single" w:sz="2" w:space="0" w:color="auto"/>
              <w:left w:val="single" w:sz="2" w:space="0" w:color="auto"/>
              <w:bottom w:val="single" w:sz="2" w:space="0" w:color="auto"/>
              <w:right w:val="single" w:sz="2" w:space="0" w:color="auto"/>
            </w:tcBorders>
            <w:vAlign w:val="center"/>
          </w:tcPr>
          <w:p w:rsidR="009D2372" w:rsidRPr="007754AC" w:rsidRDefault="009D2372" w:rsidP="007F4616">
            <w:pPr>
              <w:jc w:val="center"/>
            </w:pPr>
            <w:r w:rsidRPr="007754AC">
              <w:t>ед.</w:t>
            </w:r>
          </w:p>
        </w:tc>
        <w:tc>
          <w:tcPr>
            <w:tcW w:w="1559"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widowControl w:val="0"/>
              <w:autoSpaceDE w:val="0"/>
              <w:autoSpaceDN w:val="0"/>
              <w:adjustRightInd w:val="0"/>
              <w:rPr>
                <w:sz w:val="26"/>
                <w:szCs w:val="26"/>
              </w:rPr>
            </w:pPr>
          </w:p>
        </w:tc>
        <w:tc>
          <w:tcPr>
            <w:tcW w:w="1417"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widowControl w:val="0"/>
              <w:autoSpaceDE w:val="0"/>
              <w:autoSpaceDN w:val="0"/>
              <w:adjustRightInd w:val="0"/>
              <w:rPr>
                <w:sz w:val="26"/>
                <w:szCs w:val="26"/>
              </w:rPr>
            </w:pPr>
          </w:p>
        </w:tc>
        <w:tc>
          <w:tcPr>
            <w:tcW w:w="1417"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widowControl w:val="0"/>
              <w:autoSpaceDE w:val="0"/>
              <w:autoSpaceDN w:val="0"/>
              <w:adjustRightInd w:val="0"/>
              <w:rPr>
                <w:sz w:val="26"/>
                <w:szCs w:val="26"/>
              </w:rPr>
            </w:pPr>
          </w:p>
        </w:tc>
      </w:tr>
      <w:tr w:rsidR="009D2372" w:rsidRPr="007754AC">
        <w:trPr>
          <w:jc w:val="center"/>
        </w:trPr>
        <w:tc>
          <w:tcPr>
            <w:tcW w:w="4457" w:type="dxa"/>
            <w:tcBorders>
              <w:top w:val="single" w:sz="2" w:space="0" w:color="auto"/>
              <w:left w:val="single" w:sz="2" w:space="0" w:color="auto"/>
              <w:bottom w:val="single" w:sz="2" w:space="0" w:color="auto"/>
              <w:right w:val="single" w:sz="2" w:space="0" w:color="auto"/>
            </w:tcBorders>
          </w:tcPr>
          <w:p w:rsidR="009D2372" w:rsidRPr="007754AC" w:rsidRDefault="009D2372" w:rsidP="007F4616">
            <w:r w:rsidRPr="007754AC">
              <w:t xml:space="preserve">Номенклатура производимой продукции (работ, услуг) </w:t>
            </w:r>
          </w:p>
        </w:tc>
        <w:tc>
          <w:tcPr>
            <w:tcW w:w="1560" w:type="dxa"/>
            <w:tcBorders>
              <w:top w:val="single" w:sz="2" w:space="0" w:color="auto"/>
              <w:left w:val="single" w:sz="2" w:space="0" w:color="auto"/>
              <w:bottom w:val="single" w:sz="2" w:space="0" w:color="auto"/>
              <w:right w:val="single" w:sz="2" w:space="0" w:color="auto"/>
            </w:tcBorders>
            <w:vAlign w:val="center"/>
          </w:tcPr>
          <w:p w:rsidR="009D2372" w:rsidRPr="007754AC" w:rsidRDefault="009D2372" w:rsidP="007F4616">
            <w:pPr>
              <w:jc w:val="center"/>
            </w:pPr>
            <w:r w:rsidRPr="007754AC">
              <w:t>ед.</w:t>
            </w:r>
          </w:p>
        </w:tc>
        <w:tc>
          <w:tcPr>
            <w:tcW w:w="1559"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widowControl w:val="0"/>
              <w:autoSpaceDE w:val="0"/>
              <w:autoSpaceDN w:val="0"/>
              <w:adjustRightInd w:val="0"/>
              <w:rPr>
                <w:sz w:val="26"/>
                <w:szCs w:val="26"/>
              </w:rPr>
            </w:pPr>
          </w:p>
        </w:tc>
        <w:tc>
          <w:tcPr>
            <w:tcW w:w="1417"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widowControl w:val="0"/>
              <w:autoSpaceDE w:val="0"/>
              <w:autoSpaceDN w:val="0"/>
              <w:adjustRightInd w:val="0"/>
              <w:rPr>
                <w:sz w:val="26"/>
                <w:szCs w:val="26"/>
              </w:rPr>
            </w:pPr>
          </w:p>
        </w:tc>
        <w:tc>
          <w:tcPr>
            <w:tcW w:w="1417"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widowControl w:val="0"/>
              <w:autoSpaceDE w:val="0"/>
              <w:autoSpaceDN w:val="0"/>
              <w:adjustRightInd w:val="0"/>
              <w:rPr>
                <w:sz w:val="26"/>
                <w:szCs w:val="26"/>
              </w:rPr>
            </w:pPr>
          </w:p>
        </w:tc>
      </w:tr>
      <w:tr w:rsidR="009D2372" w:rsidRPr="007754AC">
        <w:trPr>
          <w:jc w:val="center"/>
        </w:trPr>
        <w:tc>
          <w:tcPr>
            <w:tcW w:w="4457"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pStyle w:val="ConsPlusCell"/>
              <w:widowControl/>
            </w:pPr>
            <w:r w:rsidRPr="007754AC">
              <w:t xml:space="preserve">Инвестиции в основной капитал </w:t>
            </w:r>
            <w:r w:rsidRPr="007754AC">
              <w:rPr>
                <w:sz w:val="26"/>
                <w:szCs w:val="26"/>
              </w:rPr>
              <w:t>&lt;*&gt;</w:t>
            </w:r>
            <w:r w:rsidRPr="007754AC">
              <w:t xml:space="preserve"> всего, в том числе: </w:t>
            </w:r>
          </w:p>
        </w:tc>
        <w:tc>
          <w:tcPr>
            <w:tcW w:w="1560"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jc w:val="center"/>
            </w:pPr>
            <w:r w:rsidRPr="007754AC">
              <w:t>тыс. руб.</w:t>
            </w:r>
          </w:p>
        </w:tc>
        <w:tc>
          <w:tcPr>
            <w:tcW w:w="1559"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widowControl w:val="0"/>
              <w:autoSpaceDE w:val="0"/>
              <w:autoSpaceDN w:val="0"/>
              <w:adjustRightInd w:val="0"/>
              <w:rPr>
                <w:sz w:val="26"/>
                <w:szCs w:val="26"/>
              </w:rPr>
            </w:pPr>
          </w:p>
        </w:tc>
        <w:tc>
          <w:tcPr>
            <w:tcW w:w="1417"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widowControl w:val="0"/>
              <w:autoSpaceDE w:val="0"/>
              <w:autoSpaceDN w:val="0"/>
              <w:adjustRightInd w:val="0"/>
              <w:rPr>
                <w:sz w:val="26"/>
                <w:szCs w:val="26"/>
              </w:rPr>
            </w:pPr>
          </w:p>
        </w:tc>
        <w:tc>
          <w:tcPr>
            <w:tcW w:w="1417"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widowControl w:val="0"/>
              <w:autoSpaceDE w:val="0"/>
              <w:autoSpaceDN w:val="0"/>
              <w:adjustRightInd w:val="0"/>
              <w:rPr>
                <w:sz w:val="26"/>
                <w:szCs w:val="26"/>
              </w:rPr>
            </w:pPr>
          </w:p>
        </w:tc>
      </w:tr>
      <w:tr w:rsidR="009D2372" w:rsidRPr="007754AC">
        <w:trPr>
          <w:jc w:val="center"/>
        </w:trPr>
        <w:tc>
          <w:tcPr>
            <w:tcW w:w="4457"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pStyle w:val="ConsPlusCell"/>
              <w:widowControl/>
            </w:pPr>
            <w:r w:rsidRPr="007754AC">
              <w:t xml:space="preserve">привлеченные заемные (кредитные) средства </w:t>
            </w:r>
          </w:p>
        </w:tc>
        <w:tc>
          <w:tcPr>
            <w:tcW w:w="1560"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jc w:val="center"/>
            </w:pPr>
            <w:r w:rsidRPr="007754AC">
              <w:t>тыс. руб.</w:t>
            </w:r>
          </w:p>
        </w:tc>
        <w:tc>
          <w:tcPr>
            <w:tcW w:w="1559"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widowControl w:val="0"/>
              <w:autoSpaceDE w:val="0"/>
              <w:autoSpaceDN w:val="0"/>
              <w:adjustRightInd w:val="0"/>
              <w:rPr>
                <w:sz w:val="26"/>
                <w:szCs w:val="26"/>
              </w:rPr>
            </w:pPr>
          </w:p>
        </w:tc>
        <w:tc>
          <w:tcPr>
            <w:tcW w:w="1417"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widowControl w:val="0"/>
              <w:autoSpaceDE w:val="0"/>
              <w:autoSpaceDN w:val="0"/>
              <w:adjustRightInd w:val="0"/>
              <w:rPr>
                <w:sz w:val="26"/>
                <w:szCs w:val="26"/>
              </w:rPr>
            </w:pPr>
          </w:p>
        </w:tc>
        <w:tc>
          <w:tcPr>
            <w:tcW w:w="1417"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widowControl w:val="0"/>
              <w:autoSpaceDE w:val="0"/>
              <w:autoSpaceDN w:val="0"/>
              <w:adjustRightInd w:val="0"/>
              <w:rPr>
                <w:sz w:val="26"/>
                <w:szCs w:val="26"/>
              </w:rPr>
            </w:pPr>
          </w:p>
        </w:tc>
      </w:tr>
      <w:tr w:rsidR="009D2372" w:rsidRPr="007754AC">
        <w:trPr>
          <w:jc w:val="center"/>
        </w:trPr>
        <w:tc>
          <w:tcPr>
            <w:tcW w:w="4457"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pStyle w:val="ConsPlusCell"/>
              <w:widowControl/>
            </w:pPr>
            <w:r w:rsidRPr="007754AC">
              <w:t>из них: привлечено в рамках программ государственной поддержки</w:t>
            </w:r>
          </w:p>
        </w:tc>
        <w:tc>
          <w:tcPr>
            <w:tcW w:w="1560"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ind w:firstLine="45"/>
              <w:jc w:val="center"/>
            </w:pPr>
            <w:r w:rsidRPr="007754AC">
              <w:t>тыс. руб.</w:t>
            </w:r>
          </w:p>
        </w:tc>
        <w:tc>
          <w:tcPr>
            <w:tcW w:w="1559"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widowControl w:val="0"/>
              <w:autoSpaceDE w:val="0"/>
              <w:autoSpaceDN w:val="0"/>
              <w:adjustRightInd w:val="0"/>
              <w:rPr>
                <w:sz w:val="26"/>
                <w:szCs w:val="26"/>
              </w:rPr>
            </w:pPr>
          </w:p>
        </w:tc>
        <w:tc>
          <w:tcPr>
            <w:tcW w:w="1417"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widowControl w:val="0"/>
              <w:autoSpaceDE w:val="0"/>
              <w:autoSpaceDN w:val="0"/>
              <w:adjustRightInd w:val="0"/>
              <w:rPr>
                <w:sz w:val="26"/>
                <w:szCs w:val="26"/>
              </w:rPr>
            </w:pPr>
          </w:p>
        </w:tc>
        <w:tc>
          <w:tcPr>
            <w:tcW w:w="1417"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widowControl w:val="0"/>
              <w:autoSpaceDE w:val="0"/>
              <w:autoSpaceDN w:val="0"/>
              <w:adjustRightInd w:val="0"/>
              <w:rPr>
                <w:sz w:val="26"/>
                <w:szCs w:val="26"/>
              </w:rPr>
            </w:pPr>
          </w:p>
        </w:tc>
      </w:tr>
      <w:tr w:rsidR="009D2372" w:rsidRPr="007754AC">
        <w:trPr>
          <w:jc w:val="center"/>
        </w:trPr>
        <w:tc>
          <w:tcPr>
            <w:tcW w:w="4457"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widowControl w:val="0"/>
              <w:autoSpaceDE w:val="0"/>
              <w:autoSpaceDN w:val="0"/>
              <w:adjustRightInd w:val="0"/>
            </w:pPr>
            <w:r w:rsidRPr="007754AC">
              <w:t>Среднесписочная численность работников (без внешних совместителей)</w:t>
            </w:r>
          </w:p>
        </w:tc>
        <w:tc>
          <w:tcPr>
            <w:tcW w:w="1560"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widowControl w:val="0"/>
              <w:autoSpaceDE w:val="0"/>
              <w:autoSpaceDN w:val="0"/>
              <w:adjustRightInd w:val="0"/>
              <w:jc w:val="center"/>
            </w:pPr>
            <w:r w:rsidRPr="007754AC">
              <w:t>человек</w:t>
            </w:r>
          </w:p>
        </w:tc>
        <w:tc>
          <w:tcPr>
            <w:tcW w:w="1559"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widowControl w:val="0"/>
              <w:autoSpaceDE w:val="0"/>
              <w:autoSpaceDN w:val="0"/>
              <w:adjustRightInd w:val="0"/>
              <w:rPr>
                <w:sz w:val="26"/>
                <w:szCs w:val="26"/>
              </w:rPr>
            </w:pPr>
          </w:p>
        </w:tc>
        <w:tc>
          <w:tcPr>
            <w:tcW w:w="1417"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widowControl w:val="0"/>
              <w:autoSpaceDE w:val="0"/>
              <w:autoSpaceDN w:val="0"/>
              <w:adjustRightInd w:val="0"/>
              <w:rPr>
                <w:sz w:val="26"/>
                <w:szCs w:val="26"/>
              </w:rPr>
            </w:pPr>
          </w:p>
        </w:tc>
        <w:tc>
          <w:tcPr>
            <w:tcW w:w="1417"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widowControl w:val="0"/>
              <w:autoSpaceDE w:val="0"/>
              <w:autoSpaceDN w:val="0"/>
              <w:adjustRightInd w:val="0"/>
              <w:rPr>
                <w:sz w:val="26"/>
                <w:szCs w:val="26"/>
              </w:rPr>
            </w:pPr>
          </w:p>
        </w:tc>
      </w:tr>
      <w:tr w:rsidR="009D2372" w:rsidRPr="007754AC">
        <w:trPr>
          <w:jc w:val="center"/>
        </w:trPr>
        <w:tc>
          <w:tcPr>
            <w:tcW w:w="4457"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widowControl w:val="0"/>
              <w:autoSpaceDE w:val="0"/>
              <w:autoSpaceDN w:val="0"/>
              <w:adjustRightInd w:val="0"/>
            </w:pPr>
            <w:r w:rsidRPr="007754AC">
              <w:t xml:space="preserve">Среднемесячная заработная плата на одного работника </w:t>
            </w:r>
          </w:p>
        </w:tc>
        <w:tc>
          <w:tcPr>
            <w:tcW w:w="1560"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widowControl w:val="0"/>
              <w:autoSpaceDE w:val="0"/>
              <w:autoSpaceDN w:val="0"/>
              <w:adjustRightInd w:val="0"/>
              <w:jc w:val="center"/>
            </w:pPr>
            <w:r w:rsidRPr="007754AC">
              <w:t>руб.</w:t>
            </w:r>
          </w:p>
        </w:tc>
        <w:tc>
          <w:tcPr>
            <w:tcW w:w="1559"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widowControl w:val="0"/>
              <w:autoSpaceDE w:val="0"/>
              <w:autoSpaceDN w:val="0"/>
              <w:adjustRightInd w:val="0"/>
              <w:rPr>
                <w:sz w:val="26"/>
                <w:szCs w:val="26"/>
              </w:rPr>
            </w:pPr>
          </w:p>
        </w:tc>
        <w:tc>
          <w:tcPr>
            <w:tcW w:w="1417"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widowControl w:val="0"/>
              <w:autoSpaceDE w:val="0"/>
              <w:autoSpaceDN w:val="0"/>
              <w:adjustRightInd w:val="0"/>
              <w:rPr>
                <w:sz w:val="26"/>
                <w:szCs w:val="26"/>
              </w:rPr>
            </w:pPr>
          </w:p>
        </w:tc>
        <w:tc>
          <w:tcPr>
            <w:tcW w:w="1417"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widowControl w:val="0"/>
              <w:autoSpaceDE w:val="0"/>
              <w:autoSpaceDN w:val="0"/>
              <w:adjustRightInd w:val="0"/>
              <w:rPr>
                <w:sz w:val="26"/>
                <w:szCs w:val="26"/>
              </w:rPr>
            </w:pPr>
          </w:p>
        </w:tc>
      </w:tr>
    </w:tbl>
    <w:p w:rsidR="009D2372" w:rsidRPr="007754AC" w:rsidRDefault="009D2372" w:rsidP="007F4616">
      <w:pPr>
        <w:widowControl w:val="0"/>
        <w:autoSpaceDE w:val="0"/>
        <w:autoSpaceDN w:val="0"/>
        <w:adjustRightInd w:val="0"/>
        <w:jc w:val="both"/>
        <w:rPr>
          <w:sz w:val="26"/>
          <w:szCs w:val="26"/>
        </w:rPr>
      </w:pPr>
      <w:r w:rsidRPr="007754AC">
        <w:rPr>
          <w:sz w:val="26"/>
          <w:szCs w:val="26"/>
        </w:rPr>
        <w:t>&lt;*&gt; Объектами инвестиций являются приобретение и строительство, расширение, реконструкция, техническое перевооружение зданий и сооружений, приобретение машин, транспортных средств, вычислительной техники, медицинского оборудования, прочего оборудования, измерительных и регулирующих приборов, инструмента, производственного и хозяйственного инвентаря и принадлежностей, внутрихозяйственные дороги и прочие соответствующие объекты, капитальные вложения в улучшение земель и арендованные объекты основных средств.</w:t>
      </w:r>
    </w:p>
    <w:p w:rsidR="009D2372" w:rsidRPr="007754AC" w:rsidRDefault="009D2372" w:rsidP="007F4616">
      <w:pPr>
        <w:widowControl w:val="0"/>
        <w:autoSpaceDE w:val="0"/>
        <w:autoSpaceDN w:val="0"/>
        <w:adjustRightInd w:val="0"/>
        <w:jc w:val="both"/>
        <w:rPr>
          <w:sz w:val="26"/>
          <w:szCs w:val="26"/>
        </w:rPr>
      </w:pPr>
      <w:r w:rsidRPr="007754AC">
        <w:rPr>
          <w:sz w:val="26"/>
          <w:szCs w:val="26"/>
        </w:rPr>
        <w:t>Заполнению подлежат все строки, в случае отсутствия информации ставится прочерк.</w:t>
      </w:r>
    </w:p>
    <w:p w:rsidR="009D2372" w:rsidRPr="007754AC" w:rsidRDefault="009D2372" w:rsidP="007F4616">
      <w:pPr>
        <w:widowControl w:val="0"/>
        <w:autoSpaceDE w:val="0"/>
        <w:autoSpaceDN w:val="0"/>
        <w:adjustRightInd w:val="0"/>
        <w:rPr>
          <w:sz w:val="26"/>
          <w:szCs w:val="26"/>
        </w:rPr>
      </w:pPr>
      <w:r w:rsidRPr="007754AC">
        <w:rPr>
          <w:sz w:val="26"/>
          <w:szCs w:val="26"/>
        </w:rPr>
        <w:t>Заявитель                    _________________    ___________________</w:t>
      </w:r>
    </w:p>
    <w:p w:rsidR="009D2372" w:rsidRPr="007754AC" w:rsidRDefault="009D2372" w:rsidP="007F4616">
      <w:pPr>
        <w:widowControl w:val="0"/>
        <w:autoSpaceDE w:val="0"/>
        <w:autoSpaceDN w:val="0"/>
        <w:adjustRightInd w:val="0"/>
        <w:ind w:firstLine="2580"/>
        <w:rPr>
          <w:sz w:val="26"/>
          <w:szCs w:val="26"/>
        </w:rPr>
      </w:pPr>
      <w:r w:rsidRPr="007754AC">
        <w:rPr>
          <w:sz w:val="26"/>
          <w:szCs w:val="26"/>
        </w:rPr>
        <w:t xml:space="preserve">     (подпись)                (Ф.И.О. полностью)</w:t>
      </w:r>
    </w:p>
    <w:p w:rsidR="009D2372" w:rsidRPr="007754AC" w:rsidRDefault="009D2372" w:rsidP="007F4616">
      <w:pPr>
        <w:widowControl w:val="0"/>
        <w:autoSpaceDE w:val="0"/>
        <w:autoSpaceDN w:val="0"/>
        <w:adjustRightInd w:val="0"/>
        <w:rPr>
          <w:sz w:val="26"/>
          <w:szCs w:val="26"/>
        </w:rPr>
      </w:pPr>
      <w:r w:rsidRPr="007754AC">
        <w:rPr>
          <w:sz w:val="26"/>
          <w:szCs w:val="26"/>
        </w:rPr>
        <w:t>М.П. (при наличии)</w:t>
      </w:r>
    </w:p>
    <w:p w:rsidR="009D2372" w:rsidRPr="007754AC" w:rsidRDefault="009D2372" w:rsidP="007F4616">
      <w:pPr>
        <w:pStyle w:val="af2"/>
        <w:rPr>
          <w:color w:val="auto"/>
          <w:sz w:val="26"/>
          <w:szCs w:val="26"/>
        </w:rPr>
        <w:sectPr w:rsidR="009D2372" w:rsidRPr="007754AC" w:rsidSect="004D3910">
          <w:pgSz w:w="11907" w:h="16840" w:code="9"/>
          <w:pgMar w:top="1134" w:right="851" w:bottom="1134" w:left="1701" w:header="720" w:footer="720" w:gutter="0"/>
          <w:cols w:space="720"/>
          <w:noEndnote/>
        </w:sectPr>
      </w:pPr>
      <w:r w:rsidRPr="007754AC">
        <w:rPr>
          <w:color w:val="auto"/>
          <w:sz w:val="26"/>
          <w:szCs w:val="26"/>
        </w:rPr>
        <w:t xml:space="preserve">«___» ____________ 20__ года </w:t>
      </w:r>
    </w:p>
    <w:p w:rsidR="009D2372" w:rsidRPr="007754AC" w:rsidRDefault="009D2372" w:rsidP="007F4616">
      <w:pPr>
        <w:pStyle w:val="af2"/>
        <w:jc w:val="right"/>
        <w:rPr>
          <w:color w:val="auto"/>
        </w:rPr>
      </w:pPr>
      <w:r w:rsidRPr="007754AC">
        <w:rPr>
          <w:color w:val="auto"/>
        </w:rPr>
        <w:lastRenderedPageBreak/>
        <w:t>Приложение 5</w:t>
      </w:r>
    </w:p>
    <w:p w:rsidR="009D2372" w:rsidRPr="007754AC" w:rsidRDefault="009D2372" w:rsidP="007F4616">
      <w:pPr>
        <w:pStyle w:val="af2"/>
        <w:jc w:val="right"/>
        <w:rPr>
          <w:color w:val="auto"/>
        </w:rPr>
      </w:pPr>
      <w:r w:rsidRPr="007754AC">
        <w:rPr>
          <w:color w:val="auto"/>
        </w:rPr>
        <w:t xml:space="preserve">к Порядку предоставления субсидий из бюджета городского округа г.Бор субъектам малого и среднего предпринимательства </w:t>
      </w:r>
    </w:p>
    <w:p w:rsidR="009D2372" w:rsidRPr="007754AC" w:rsidRDefault="009D2372" w:rsidP="007F4616">
      <w:pPr>
        <w:pStyle w:val="af2"/>
        <w:jc w:val="right"/>
        <w:rPr>
          <w:color w:val="auto"/>
        </w:rPr>
      </w:pPr>
      <w:r w:rsidRPr="007754AC">
        <w:rPr>
          <w:color w:val="auto"/>
        </w:rPr>
        <w:t>городского округа город Бор</w:t>
      </w:r>
    </w:p>
    <w:p w:rsidR="009D2372" w:rsidRPr="007754AC" w:rsidRDefault="009D2372" w:rsidP="007F4616">
      <w:pPr>
        <w:pStyle w:val="af2"/>
        <w:jc w:val="right"/>
        <w:rPr>
          <w:color w:val="auto"/>
          <w:sz w:val="26"/>
          <w:szCs w:val="26"/>
        </w:rPr>
      </w:pPr>
      <w:r w:rsidRPr="007754AC">
        <w:rPr>
          <w:color w:val="auto"/>
        </w:rPr>
        <w:t>Нижегородской области</w:t>
      </w:r>
    </w:p>
    <w:p w:rsidR="009D2372" w:rsidRPr="0030533E" w:rsidRDefault="009D2372" w:rsidP="007F4616">
      <w:pPr>
        <w:pStyle w:val="af2"/>
        <w:jc w:val="right"/>
        <w:rPr>
          <w:color w:val="auto"/>
          <w:sz w:val="18"/>
          <w:szCs w:val="18"/>
        </w:rPr>
      </w:pPr>
    </w:p>
    <w:p w:rsidR="009D2372" w:rsidRPr="007754AC" w:rsidRDefault="009D2372" w:rsidP="007F4616">
      <w:pPr>
        <w:pStyle w:val="af2"/>
        <w:jc w:val="center"/>
        <w:rPr>
          <w:color w:val="auto"/>
        </w:rPr>
      </w:pPr>
      <w:r w:rsidRPr="007754AC">
        <w:rPr>
          <w:color w:val="auto"/>
        </w:rPr>
        <w:t>ТЕХНИКО-ЭКОНОМИЧЕСКОГО ОБОСНОВАНИЕ ДЕЯТЕЛЬНОСТИ СУБЪЕКТА МАЛОГО И СРЕДНЕГО ПРЕДПРИНИМАТЕЛЬСТВА</w:t>
      </w:r>
    </w:p>
    <w:p w:rsidR="009D2372" w:rsidRPr="0030533E" w:rsidRDefault="009D2372" w:rsidP="007F4616">
      <w:pPr>
        <w:pStyle w:val="af2"/>
        <w:jc w:val="center"/>
        <w:rPr>
          <w:color w:val="auto"/>
          <w:sz w:val="18"/>
          <w:szCs w:val="18"/>
        </w:rPr>
      </w:pPr>
    </w:p>
    <w:p w:rsidR="009D2372" w:rsidRPr="00631B49" w:rsidRDefault="009D2372" w:rsidP="007F4616">
      <w:pPr>
        <w:pStyle w:val="af2"/>
        <w:jc w:val="both"/>
        <w:rPr>
          <w:color w:val="auto"/>
        </w:rPr>
      </w:pPr>
      <w:r w:rsidRPr="00631B49">
        <w:rPr>
          <w:color w:val="auto"/>
        </w:rPr>
        <w:t>Структура технико-экономического обоснования:</w:t>
      </w:r>
    </w:p>
    <w:p w:rsidR="009D2372" w:rsidRPr="00631B49" w:rsidRDefault="009D2372" w:rsidP="007F4616">
      <w:pPr>
        <w:pStyle w:val="af2"/>
        <w:jc w:val="both"/>
        <w:rPr>
          <w:color w:val="auto"/>
        </w:rPr>
      </w:pPr>
      <w:r w:rsidRPr="00631B49">
        <w:rPr>
          <w:color w:val="auto"/>
        </w:rPr>
        <w:t>1. Общее описание предприятия</w:t>
      </w:r>
    </w:p>
    <w:p w:rsidR="009D2372" w:rsidRPr="00631B49" w:rsidRDefault="009D2372" w:rsidP="007F4616">
      <w:pPr>
        <w:pStyle w:val="af2"/>
        <w:jc w:val="both"/>
        <w:rPr>
          <w:color w:val="auto"/>
        </w:rPr>
      </w:pPr>
      <w:r w:rsidRPr="00631B49">
        <w:rPr>
          <w:color w:val="auto"/>
        </w:rPr>
        <w:t>2. Описание продукции, работ и услуг</w:t>
      </w:r>
    </w:p>
    <w:p w:rsidR="009D2372" w:rsidRPr="00631B49" w:rsidRDefault="009D2372" w:rsidP="007F4616">
      <w:pPr>
        <w:pStyle w:val="af2"/>
        <w:jc w:val="both"/>
        <w:rPr>
          <w:color w:val="auto"/>
        </w:rPr>
      </w:pPr>
      <w:r w:rsidRPr="00631B49">
        <w:rPr>
          <w:color w:val="auto"/>
        </w:rPr>
        <w:t>3. Маркетинг-план</w:t>
      </w:r>
    </w:p>
    <w:p w:rsidR="009D2372" w:rsidRPr="00631B49" w:rsidRDefault="009D2372" w:rsidP="007F4616">
      <w:pPr>
        <w:pStyle w:val="af2"/>
        <w:jc w:val="both"/>
        <w:rPr>
          <w:color w:val="auto"/>
        </w:rPr>
      </w:pPr>
      <w:r w:rsidRPr="00631B49">
        <w:rPr>
          <w:color w:val="auto"/>
        </w:rPr>
        <w:t>4. Производственный план</w:t>
      </w:r>
    </w:p>
    <w:p w:rsidR="009D2372" w:rsidRPr="007754AC" w:rsidRDefault="009D2372" w:rsidP="007F4616">
      <w:pPr>
        <w:pStyle w:val="af2"/>
        <w:jc w:val="both"/>
        <w:rPr>
          <w:color w:val="auto"/>
        </w:rPr>
      </w:pPr>
      <w:r w:rsidRPr="00631B49">
        <w:rPr>
          <w:color w:val="auto"/>
        </w:rPr>
        <w:t>5. Финансовый план</w:t>
      </w:r>
    </w:p>
    <w:p w:rsidR="009D2372" w:rsidRPr="0030533E" w:rsidRDefault="009D2372" w:rsidP="007F4616">
      <w:pPr>
        <w:pStyle w:val="af2"/>
        <w:ind w:firstLine="300"/>
        <w:jc w:val="both"/>
        <w:rPr>
          <w:color w:val="auto"/>
          <w:sz w:val="20"/>
          <w:szCs w:val="20"/>
        </w:rPr>
      </w:pPr>
    </w:p>
    <w:p w:rsidR="009D2372" w:rsidRPr="007754AC" w:rsidRDefault="009D2372" w:rsidP="007F4616">
      <w:pPr>
        <w:pStyle w:val="af2"/>
        <w:ind w:firstLine="709"/>
        <w:jc w:val="both"/>
        <w:rPr>
          <w:color w:val="auto"/>
        </w:rPr>
      </w:pPr>
      <w:r w:rsidRPr="007754AC">
        <w:rPr>
          <w:color w:val="auto"/>
        </w:rPr>
        <w:t>1. Общее описание предприятия</w:t>
      </w:r>
    </w:p>
    <w:p w:rsidR="009D2372" w:rsidRPr="007754AC" w:rsidRDefault="009D2372" w:rsidP="007F4616">
      <w:pPr>
        <w:pStyle w:val="af2"/>
        <w:ind w:firstLine="709"/>
        <w:jc w:val="both"/>
        <w:rPr>
          <w:color w:val="auto"/>
        </w:rPr>
      </w:pPr>
      <w:r w:rsidRPr="007754AC">
        <w:rPr>
          <w:color w:val="auto"/>
        </w:rPr>
        <w:t>Направление деятельности предприятия.</w:t>
      </w:r>
    </w:p>
    <w:p w:rsidR="009D2372" w:rsidRPr="007754AC" w:rsidRDefault="009D2372" w:rsidP="007F4616">
      <w:pPr>
        <w:pStyle w:val="af2"/>
        <w:ind w:firstLine="709"/>
        <w:jc w:val="both"/>
        <w:rPr>
          <w:color w:val="auto"/>
        </w:rPr>
      </w:pPr>
      <w:r w:rsidRPr="007754AC">
        <w:rPr>
          <w:color w:val="auto"/>
        </w:rPr>
        <w:t>Социальная направленность деятельности предприятия (его значение для округа, округа, города).</w:t>
      </w:r>
    </w:p>
    <w:p w:rsidR="009D2372" w:rsidRPr="007754AC" w:rsidRDefault="009D2372" w:rsidP="007F4616">
      <w:pPr>
        <w:pStyle w:val="af2"/>
        <w:ind w:firstLine="709"/>
        <w:jc w:val="both"/>
        <w:rPr>
          <w:color w:val="auto"/>
        </w:rPr>
      </w:pPr>
      <w:r w:rsidRPr="007754AC">
        <w:rPr>
          <w:color w:val="auto"/>
        </w:rPr>
        <w:t>Основные результаты успешной реализации деятельности компании.</w:t>
      </w:r>
    </w:p>
    <w:p w:rsidR="009D2372" w:rsidRPr="007754AC" w:rsidRDefault="009D2372" w:rsidP="007F4616">
      <w:pPr>
        <w:pStyle w:val="af2"/>
        <w:ind w:firstLine="709"/>
        <w:jc w:val="both"/>
        <w:rPr>
          <w:color w:val="auto"/>
        </w:rPr>
      </w:pPr>
      <w:r w:rsidRPr="007754AC">
        <w:rPr>
          <w:color w:val="auto"/>
        </w:rPr>
        <w:t>Например: "Организация выпуска нового вида продукции, увеличение оборотов компании на 40% в течение года, организация дополнительно 7 рабочих мест, удовлетворение потребностей жителей округа в косметологических услугах и т.п.".</w:t>
      </w:r>
    </w:p>
    <w:p w:rsidR="009D2372" w:rsidRPr="007754AC" w:rsidRDefault="009D2372" w:rsidP="007F4616">
      <w:pPr>
        <w:pStyle w:val="af2"/>
        <w:ind w:firstLine="709"/>
        <w:jc w:val="both"/>
        <w:rPr>
          <w:color w:val="auto"/>
        </w:rPr>
      </w:pPr>
      <w:r w:rsidRPr="007754AC">
        <w:rPr>
          <w:color w:val="auto"/>
        </w:rPr>
        <w:t>Обоснование расходов на приобретение оборудования в целях создания и (или) развития либо модернизации производства товаров (работ, услуг), строительство (реконструкцию) зданий, сооружений.</w:t>
      </w:r>
    </w:p>
    <w:p w:rsidR="009D2372" w:rsidRPr="007754AC" w:rsidRDefault="009D2372" w:rsidP="007F4616">
      <w:pPr>
        <w:pStyle w:val="af2"/>
        <w:ind w:firstLine="709"/>
        <w:jc w:val="both"/>
        <w:rPr>
          <w:color w:val="auto"/>
        </w:rPr>
      </w:pPr>
      <w:r w:rsidRPr="007754AC">
        <w:rPr>
          <w:color w:val="auto"/>
        </w:rPr>
        <w:t>Что предусматривает приобретение оборудования:</w:t>
      </w:r>
    </w:p>
    <w:p w:rsidR="009D2372" w:rsidRPr="007754AC" w:rsidRDefault="009D2372" w:rsidP="007F4616">
      <w:pPr>
        <w:pStyle w:val="af2"/>
        <w:ind w:firstLine="709"/>
        <w:jc w:val="both"/>
        <w:rPr>
          <w:color w:val="auto"/>
        </w:rPr>
      </w:pPr>
      <w:r w:rsidRPr="007754AC">
        <w:rPr>
          <w:color w:val="auto"/>
        </w:rPr>
        <w:t>- внедрение и (или) реализацию нового продукта;</w:t>
      </w:r>
    </w:p>
    <w:p w:rsidR="009D2372" w:rsidRPr="007754AC" w:rsidRDefault="009D2372" w:rsidP="007F4616">
      <w:pPr>
        <w:pStyle w:val="af2"/>
        <w:ind w:firstLine="709"/>
        <w:jc w:val="both"/>
        <w:rPr>
          <w:color w:val="auto"/>
        </w:rPr>
      </w:pPr>
      <w:r w:rsidRPr="007754AC">
        <w:rPr>
          <w:color w:val="auto"/>
        </w:rPr>
        <w:t>- модернизацию технологического процесса;</w:t>
      </w:r>
    </w:p>
    <w:p w:rsidR="009D2372" w:rsidRPr="007754AC" w:rsidRDefault="009D2372" w:rsidP="007F4616">
      <w:pPr>
        <w:pStyle w:val="af2"/>
        <w:ind w:firstLine="709"/>
        <w:jc w:val="both"/>
        <w:rPr>
          <w:color w:val="auto"/>
        </w:rPr>
      </w:pPr>
      <w:r w:rsidRPr="007754AC">
        <w:rPr>
          <w:color w:val="auto"/>
        </w:rPr>
        <w:t>- пополнение (обновление) основных средств и пр.</w:t>
      </w:r>
    </w:p>
    <w:p w:rsidR="009D2372" w:rsidRPr="007754AC" w:rsidRDefault="009D2372" w:rsidP="007F4616">
      <w:pPr>
        <w:pStyle w:val="af2"/>
        <w:ind w:firstLine="709"/>
        <w:jc w:val="both"/>
        <w:rPr>
          <w:color w:val="auto"/>
        </w:rPr>
      </w:pPr>
      <w:r>
        <w:rPr>
          <w:color w:val="auto"/>
        </w:rPr>
        <w:t>С</w:t>
      </w:r>
      <w:r w:rsidRPr="007754AC">
        <w:rPr>
          <w:color w:val="auto"/>
        </w:rPr>
        <w:t>реднесписочная численность работников за год</w:t>
      </w:r>
      <w:r>
        <w:rPr>
          <w:color w:val="auto"/>
        </w:rPr>
        <w:t>*</w:t>
      </w:r>
      <w:r w:rsidRPr="007754AC">
        <w:rPr>
          <w:color w:val="auto"/>
        </w:rPr>
        <w:t xml:space="preserve">, </w:t>
      </w:r>
      <w:r>
        <w:rPr>
          <w:color w:val="auto"/>
        </w:rPr>
        <w:t xml:space="preserve">предшествующий году </w:t>
      </w:r>
      <w:r w:rsidRPr="007754AC">
        <w:rPr>
          <w:color w:val="auto"/>
        </w:rPr>
        <w:t>получения субсидии.</w:t>
      </w:r>
    </w:p>
    <w:p w:rsidR="009D2372" w:rsidRPr="007754AC" w:rsidRDefault="009D2372" w:rsidP="007F4616">
      <w:pPr>
        <w:pStyle w:val="af2"/>
        <w:ind w:firstLine="709"/>
        <w:jc w:val="both"/>
        <w:rPr>
          <w:color w:val="auto"/>
        </w:rPr>
      </w:pPr>
      <w:r w:rsidRPr="007754AC">
        <w:rPr>
          <w:color w:val="auto"/>
        </w:rPr>
        <w:t>Направление деятельности в настоящее время (ведется/не ведется (причина)) и по направлениям:</w:t>
      </w:r>
    </w:p>
    <w:tbl>
      <w:tblPr>
        <w:tblW w:w="9781" w:type="dxa"/>
        <w:tblInd w:w="2" w:type="dxa"/>
        <w:tblLayout w:type="fixed"/>
        <w:tblCellMar>
          <w:left w:w="0" w:type="dxa"/>
          <w:right w:w="0" w:type="dxa"/>
        </w:tblCellMar>
        <w:tblLook w:val="0000"/>
      </w:tblPr>
      <w:tblGrid>
        <w:gridCol w:w="336"/>
        <w:gridCol w:w="2641"/>
        <w:gridCol w:w="2268"/>
        <w:gridCol w:w="1985"/>
        <w:gridCol w:w="2551"/>
      </w:tblGrid>
      <w:tr w:rsidR="009D2372" w:rsidRPr="007754AC">
        <w:tc>
          <w:tcPr>
            <w:tcW w:w="336"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pStyle w:val="af2"/>
              <w:jc w:val="center"/>
              <w:rPr>
                <w:color w:val="auto"/>
              </w:rPr>
            </w:pPr>
            <w:r w:rsidRPr="007754AC">
              <w:rPr>
                <w:color w:val="auto"/>
              </w:rPr>
              <w:t xml:space="preserve">№ п/п </w:t>
            </w:r>
          </w:p>
        </w:tc>
        <w:tc>
          <w:tcPr>
            <w:tcW w:w="2641"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pStyle w:val="af2"/>
              <w:jc w:val="center"/>
              <w:rPr>
                <w:color w:val="auto"/>
              </w:rPr>
            </w:pPr>
            <w:r w:rsidRPr="007754AC">
              <w:rPr>
                <w:color w:val="auto"/>
              </w:rPr>
              <w:t xml:space="preserve">Вид деятельности </w:t>
            </w:r>
          </w:p>
        </w:tc>
        <w:tc>
          <w:tcPr>
            <w:tcW w:w="2268"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pStyle w:val="af2"/>
              <w:jc w:val="center"/>
              <w:rPr>
                <w:color w:val="auto"/>
              </w:rPr>
            </w:pPr>
            <w:r w:rsidRPr="007754AC">
              <w:rPr>
                <w:color w:val="auto"/>
              </w:rPr>
              <w:t>Выручка за предшествующий календарный год, руб.</w:t>
            </w:r>
          </w:p>
        </w:tc>
        <w:tc>
          <w:tcPr>
            <w:tcW w:w="1985"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pStyle w:val="af2"/>
              <w:jc w:val="center"/>
              <w:rPr>
                <w:color w:val="auto"/>
              </w:rPr>
            </w:pPr>
            <w:r w:rsidRPr="007754AC">
              <w:rPr>
                <w:color w:val="auto"/>
              </w:rPr>
              <w:t xml:space="preserve">Доля в общей выручке (%) за последний год </w:t>
            </w:r>
          </w:p>
        </w:tc>
        <w:tc>
          <w:tcPr>
            <w:tcW w:w="2551"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pStyle w:val="af2"/>
              <w:jc w:val="center"/>
              <w:rPr>
                <w:color w:val="auto"/>
              </w:rPr>
            </w:pPr>
            <w:r w:rsidRPr="007754AC">
              <w:rPr>
                <w:color w:val="auto"/>
              </w:rPr>
              <w:t xml:space="preserve">С какого момента осуществляется вид деятельности </w:t>
            </w:r>
          </w:p>
        </w:tc>
      </w:tr>
      <w:tr w:rsidR="009D2372" w:rsidRPr="007754AC">
        <w:tc>
          <w:tcPr>
            <w:tcW w:w="336"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pStyle w:val="af2"/>
              <w:rPr>
                <w:color w:val="auto"/>
              </w:rPr>
            </w:pPr>
            <w:r w:rsidRPr="007754AC">
              <w:rPr>
                <w:color w:val="auto"/>
              </w:rPr>
              <w:t>1.</w:t>
            </w:r>
          </w:p>
        </w:tc>
        <w:tc>
          <w:tcPr>
            <w:tcW w:w="2641"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pStyle w:val="af2"/>
              <w:rPr>
                <w:color w:val="auto"/>
              </w:rPr>
            </w:pPr>
          </w:p>
        </w:tc>
        <w:tc>
          <w:tcPr>
            <w:tcW w:w="2268"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pStyle w:val="af2"/>
              <w:rPr>
                <w:color w:val="auto"/>
              </w:rPr>
            </w:pPr>
          </w:p>
        </w:tc>
        <w:tc>
          <w:tcPr>
            <w:tcW w:w="1985"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pStyle w:val="af2"/>
              <w:rPr>
                <w:color w:val="auto"/>
              </w:rPr>
            </w:pPr>
          </w:p>
        </w:tc>
        <w:tc>
          <w:tcPr>
            <w:tcW w:w="2551"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pStyle w:val="af2"/>
              <w:rPr>
                <w:color w:val="auto"/>
              </w:rPr>
            </w:pPr>
          </w:p>
        </w:tc>
      </w:tr>
      <w:tr w:rsidR="009D2372" w:rsidRPr="007754AC">
        <w:tc>
          <w:tcPr>
            <w:tcW w:w="336"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pStyle w:val="af2"/>
              <w:rPr>
                <w:color w:val="auto"/>
              </w:rPr>
            </w:pPr>
            <w:r w:rsidRPr="007754AC">
              <w:rPr>
                <w:color w:val="auto"/>
              </w:rPr>
              <w:t>2.</w:t>
            </w:r>
          </w:p>
        </w:tc>
        <w:tc>
          <w:tcPr>
            <w:tcW w:w="2641"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pStyle w:val="af2"/>
              <w:rPr>
                <w:color w:val="auto"/>
              </w:rPr>
            </w:pPr>
          </w:p>
        </w:tc>
        <w:tc>
          <w:tcPr>
            <w:tcW w:w="2268"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pStyle w:val="af2"/>
              <w:rPr>
                <w:color w:val="auto"/>
              </w:rPr>
            </w:pPr>
          </w:p>
        </w:tc>
        <w:tc>
          <w:tcPr>
            <w:tcW w:w="1985"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pStyle w:val="af2"/>
              <w:rPr>
                <w:color w:val="auto"/>
              </w:rPr>
            </w:pPr>
          </w:p>
        </w:tc>
        <w:tc>
          <w:tcPr>
            <w:tcW w:w="2551"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pStyle w:val="af2"/>
              <w:rPr>
                <w:color w:val="auto"/>
              </w:rPr>
            </w:pPr>
          </w:p>
        </w:tc>
      </w:tr>
      <w:tr w:rsidR="009D2372" w:rsidRPr="007754AC">
        <w:tc>
          <w:tcPr>
            <w:tcW w:w="336"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pStyle w:val="af2"/>
              <w:rPr>
                <w:color w:val="auto"/>
              </w:rPr>
            </w:pPr>
          </w:p>
        </w:tc>
        <w:tc>
          <w:tcPr>
            <w:tcW w:w="2641"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pStyle w:val="af2"/>
              <w:rPr>
                <w:color w:val="auto"/>
              </w:rPr>
            </w:pPr>
            <w:r w:rsidRPr="007754AC">
              <w:rPr>
                <w:color w:val="auto"/>
              </w:rPr>
              <w:t>Итого:</w:t>
            </w:r>
          </w:p>
        </w:tc>
        <w:tc>
          <w:tcPr>
            <w:tcW w:w="2268"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pStyle w:val="af2"/>
              <w:rPr>
                <w:color w:val="auto"/>
              </w:rPr>
            </w:pPr>
          </w:p>
        </w:tc>
        <w:tc>
          <w:tcPr>
            <w:tcW w:w="1985"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pStyle w:val="af2"/>
              <w:rPr>
                <w:color w:val="auto"/>
              </w:rPr>
            </w:pPr>
          </w:p>
        </w:tc>
        <w:tc>
          <w:tcPr>
            <w:tcW w:w="2551"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pStyle w:val="af2"/>
              <w:rPr>
                <w:color w:val="auto"/>
              </w:rPr>
            </w:pPr>
          </w:p>
        </w:tc>
      </w:tr>
    </w:tbl>
    <w:p w:rsidR="009D2372" w:rsidRPr="007754AC" w:rsidRDefault="009D2372" w:rsidP="007F4616">
      <w:pPr>
        <w:pStyle w:val="af2"/>
        <w:ind w:firstLine="709"/>
        <w:jc w:val="both"/>
        <w:rPr>
          <w:color w:val="auto"/>
        </w:rPr>
      </w:pPr>
      <w:r w:rsidRPr="007754AC">
        <w:rPr>
          <w:color w:val="auto"/>
        </w:rPr>
        <w:t>Заполнению подлежат все строки, в случае отсутствия информации ставится прочерк.</w:t>
      </w:r>
    </w:p>
    <w:p w:rsidR="009D2372" w:rsidRPr="007754AC" w:rsidRDefault="009D2372" w:rsidP="007F4616">
      <w:pPr>
        <w:pStyle w:val="af2"/>
        <w:ind w:firstLine="709"/>
        <w:jc w:val="both"/>
        <w:rPr>
          <w:color w:val="auto"/>
        </w:rPr>
      </w:pPr>
      <w:r w:rsidRPr="007754AC">
        <w:rPr>
          <w:color w:val="auto"/>
        </w:rPr>
        <w:t>Численность работников в настоящее время.</w:t>
      </w:r>
    </w:p>
    <w:p w:rsidR="009D2372" w:rsidRPr="0030533E" w:rsidRDefault="009D2372" w:rsidP="007F4616">
      <w:pPr>
        <w:pStyle w:val="af2"/>
        <w:ind w:firstLine="709"/>
        <w:jc w:val="both"/>
        <w:rPr>
          <w:color w:val="auto"/>
          <w:sz w:val="20"/>
          <w:szCs w:val="20"/>
        </w:rPr>
      </w:pPr>
    </w:p>
    <w:p w:rsidR="009D2372" w:rsidRPr="00727C5C" w:rsidRDefault="009D2372" w:rsidP="007F4616">
      <w:pPr>
        <w:pStyle w:val="ad"/>
        <w:jc w:val="both"/>
        <w:rPr>
          <w:sz w:val="16"/>
          <w:szCs w:val="16"/>
        </w:rPr>
      </w:pPr>
      <w:r w:rsidRPr="00727C5C">
        <w:rPr>
          <w:sz w:val="16"/>
          <w:szCs w:val="16"/>
        </w:rPr>
        <w:t xml:space="preserve">* - за 2022 год </w:t>
      </w:r>
      <w:r>
        <w:rPr>
          <w:sz w:val="16"/>
          <w:szCs w:val="16"/>
        </w:rPr>
        <w:t>среднесписочная численность подтверждается налоговой отчетностью «</w:t>
      </w:r>
      <w:r w:rsidRPr="00F55FF5">
        <w:rPr>
          <w:sz w:val="16"/>
          <w:szCs w:val="16"/>
        </w:rPr>
        <w:t>Расчет по страховым взносам (КНД 1151111)</w:t>
      </w:r>
      <w:r>
        <w:rPr>
          <w:sz w:val="16"/>
          <w:szCs w:val="16"/>
        </w:rPr>
        <w:t>» или по форме 4-ФСС (</w:t>
      </w:r>
      <w:r w:rsidRPr="00F55FF5">
        <w:rPr>
          <w:sz w:val="16"/>
          <w:szCs w:val="16"/>
        </w:rPr>
        <w:t>Расчет по средствам ФСС РФ)</w:t>
      </w:r>
      <w:r>
        <w:rPr>
          <w:sz w:val="16"/>
          <w:szCs w:val="16"/>
        </w:rPr>
        <w:t>, с 2023 года - налоговой отчетностью «</w:t>
      </w:r>
      <w:r w:rsidRPr="00F55FF5">
        <w:rPr>
          <w:sz w:val="16"/>
          <w:szCs w:val="16"/>
        </w:rPr>
        <w:t>Расчет по страховым взносам (КНД 1151111)</w:t>
      </w:r>
      <w:r>
        <w:rPr>
          <w:sz w:val="16"/>
          <w:szCs w:val="16"/>
        </w:rPr>
        <w:t>» или по е</w:t>
      </w:r>
      <w:r w:rsidRPr="00253FB2">
        <w:rPr>
          <w:sz w:val="16"/>
          <w:szCs w:val="16"/>
        </w:rPr>
        <w:t>дин</w:t>
      </w:r>
      <w:r>
        <w:rPr>
          <w:sz w:val="16"/>
          <w:szCs w:val="16"/>
        </w:rPr>
        <w:t>ой</w:t>
      </w:r>
      <w:r w:rsidRPr="00253FB2">
        <w:rPr>
          <w:sz w:val="16"/>
          <w:szCs w:val="16"/>
        </w:rPr>
        <w:t xml:space="preserve"> форм</w:t>
      </w:r>
      <w:r>
        <w:rPr>
          <w:sz w:val="16"/>
          <w:szCs w:val="16"/>
        </w:rPr>
        <w:t>е</w:t>
      </w:r>
      <w:r w:rsidRPr="00253FB2">
        <w:rPr>
          <w:sz w:val="16"/>
          <w:szCs w:val="16"/>
        </w:rPr>
        <w:t xml:space="preserve"> «Сведения для ведения индивидуального (персонифицированного) учета и сведения о начисленных</w:t>
      </w:r>
      <w:r>
        <w:rPr>
          <w:sz w:val="16"/>
          <w:szCs w:val="16"/>
        </w:rPr>
        <w:t xml:space="preserve"> </w:t>
      </w:r>
      <w:r w:rsidRPr="00253FB2">
        <w:rPr>
          <w:sz w:val="16"/>
          <w:szCs w:val="16"/>
        </w:rPr>
        <w:t>страховых взносах на обязательное социальное страхование от несчастных случаев на производстве</w:t>
      </w:r>
      <w:r>
        <w:rPr>
          <w:sz w:val="16"/>
          <w:szCs w:val="16"/>
        </w:rPr>
        <w:t xml:space="preserve"> </w:t>
      </w:r>
      <w:r w:rsidRPr="00253FB2">
        <w:rPr>
          <w:sz w:val="16"/>
          <w:szCs w:val="16"/>
        </w:rPr>
        <w:t>и профессиональных заболеваний (ЕФС-1</w:t>
      </w:r>
      <w:r>
        <w:rPr>
          <w:sz w:val="16"/>
          <w:szCs w:val="16"/>
        </w:rPr>
        <w:t>)</w:t>
      </w:r>
      <w:r w:rsidRPr="00253FB2">
        <w:rPr>
          <w:sz w:val="16"/>
          <w:szCs w:val="16"/>
        </w:rPr>
        <w:t>»</w:t>
      </w:r>
    </w:p>
    <w:p w:rsidR="009D2372" w:rsidRDefault="009D2372" w:rsidP="007F4616">
      <w:r>
        <w:br w:type="page"/>
      </w:r>
    </w:p>
    <w:p w:rsidR="009D2372" w:rsidRDefault="009D2372" w:rsidP="007F4616">
      <w:pPr>
        <w:pStyle w:val="af2"/>
        <w:ind w:firstLine="709"/>
        <w:jc w:val="both"/>
        <w:rPr>
          <w:color w:val="auto"/>
        </w:rPr>
      </w:pPr>
      <w:r>
        <w:rPr>
          <w:color w:val="auto"/>
        </w:rPr>
        <w:t>2. Описание продукции, работ и услуг.</w:t>
      </w:r>
    </w:p>
    <w:p w:rsidR="009D2372" w:rsidRDefault="009D2372" w:rsidP="007F4616">
      <w:pPr>
        <w:pStyle w:val="af2"/>
        <w:ind w:firstLine="709"/>
        <w:jc w:val="both"/>
        <w:rPr>
          <w:color w:val="auto"/>
        </w:rPr>
      </w:pPr>
      <w:r>
        <w:rPr>
          <w:color w:val="auto"/>
        </w:rPr>
        <w:t>Перечень и краткое описание товаров, работ и услуг.</w:t>
      </w:r>
    </w:p>
    <w:p w:rsidR="009D2372" w:rsidRDefault="009D2372" w:rsidP="007F4616">
      <w:pPr>
        <w:pStyle w:val="af2"/>
        <w:ind w:firstLine="709"/>
        <w:jc w:val="both"/>
        <w:rPr>
          <w:color w:val="auto"/>
        </w:rPr>
      </w:pPr>
      <w:r w:rsidRPr="007754AC">
        <w:rPr>
          <w:color w:val="auto"/>
        </w:rPr>
        <w:t>При наличии представляются отзывы экспертов и (или) потребителей о качестве и свойствах продукции.</w:t>
      </w:r>
    </w:p>
    <w:p w:rsidR="009D2372" w:rsidRPr="007754AC" w:rsidRDefault="009D2372" w:rsidP="007F4616">
      <w:pPr>
        <w:pStyle w:val="af2"/>
        <w:ind w:firstLine="709"/>
        <w:jc w:val="both"/>
        <w:rPr>
          <w:color w:val="auto"/>
        </w:rPr>
      </w:pPr>
      <w:r w:rsidRPr="007754AC">
        <w:rPr>
          <w:color w:val="auto"/>
        </w:rPr>
        <w:t>3.</w:t>
      </w:r>
      <w:r>
        <w:rPr>
          <w:color w:val="auto"/>
        </w:rPr>
        <w:t xml:space="preserve"> </w:t>
      </w:r>
      <w:r w:rsidRPr="007754AC">
        <w:rPr>
          <w:color w:val="auto"/>
        </w:rPr>
        <w:t>Маркетинг-план.</w:t>
      </w:r>
    </w:p>
    <w:p w:rsidR="009D2372" w:rsidRPr="007754AC" w:rsidRDefault="009D2372" w:rsidP="007F4616">
      <w:pPr>
        <w:pStyle w:val="af2"/>
        <w:ind w:firstLine="709"/>
        <w:jc w:val="both"/>
        <w:rPr>
          <w:color w:val="auto"/>
        </w:rPr>
      </w:pPr>
      <w:r w:rsidRPr="007754AC">
        <w:rPr>
          <w:color w:val="auto"/>
        </w:rPr>
        <w:t>Потребители продукции (товаров, услуг).</w:t>
      </w:r>
    </w:p>
    <w:p w:rsidR="009D2372" w:rsidRPr="007754AC" w:rsidRDefault="009D2372" w:rsidP="007F4616">
      <w:pPr>
        <w:pStyle w:val="af2"/>
        <w:ind w:firstLine="709"/>
        <w:jc w:val="both"/>
        <w:rPr>
          <w:color w:val="auto"/>
        </w:rPr>
      </w:pPr>
      <w:r w:rsidRPr="007754AC">
        <w:rPr>
          <w:color w:val="auto"/>
        </w:rPr>
        <w:t>Каналы сбыта продукции.</w:t>
      </w:r>
    </w:p>
    <w:p w:rsidR="009D2372" w:rsidRPr="007754AC" w:rsidRDefault="009D2372" w:rsidP="007F4616">
      <w:pPr>
        <w:pStyle w:val="af2"/>
        <w:ind w:firstLine="709"/>
        <w:jc w:val="both"/>
        <w:rPr>
          <w:color w:val="auto"/>
        </w:rPr>
      </w:pPr>
      <w:r w:rsidRPr="007754AC">
        <w:rPr>
          <w:color w:val="auto"/>
        </w:rPr>
        <w:t>География сбыта продукции (микрорайон, город, страна и т.д.).</w:t>
      </w:r>
    </w:p>
    <w:p w:rsidR="009D2372" w:rsidRPr="007754AC" w:rsidRDefault="009D2372" w:rsidP="007F4616">
      <w:pPr>
        <w:pStyle w:val="af2"/>
        <w:ind w:firstLine="709"/>
        <w:jc w:val="both"/>
        <w:rPr>
          <w:color w:val="auto"/>
        </w:rPr>
      </w:pPr>
      <w:r w:rsidRPr="007754AC">
        <w:rPr>
          <w:color w:val="auto"/>
        </w:rPr>
        <w:t>Конкурентные преимущества и недостатки продукции.</w:t>
      </w:r>
    </w:p>
    <w:p w:rsidR="009D2372" w:rsidRPr="007754AC" w:rsidRDefault="009D2372" w:rsidP="007F4616">
      <w:pPr>
        <w:pStyle w:val="af2"/>
        <w:ind w:firstLine="709"/>
        <w:jc w:val="both"/>
        <w:rPr>
          <w:color w:val="auto"/>
        </w:rPr>
      </w:pPr>
      <w:r w:rsidRPr="007754AC">
        <w:rPr>
          <w:color w:val="auto"/>
        </w:rPr>
        <w:t>Уровень спроса на продукцию (в т.ч. прогнозируемый).</w:t>
      </w:r>
    </w:p>
    <w:p w:rsidR="009D2372" w:rsidRPr="007754AC" w:rsidRDefault="009D2372" w:rsidP="007F4616">
      <w:pPr>
        <w:pStyle w:val="af2"/>
        <w:ind w:firstLine="709"/>
        <w:jc w:val="both"/>
        <w:rPr>
          <w:color w:val="auto"/>
        </w:rPr>
      </w:pPr>
      <w:r w:rsidRPr="007754AC">
        <w:rPr>
          <w:color w:val="auto"/>
        </w:rPr>
        <w:t>Способ стимулирования сбыта продукции (товаров, услуг).</w:t>
      </w:r>
    </w:p>
    <w:p w:rsidR="009D2372" w:rsidRPr="007754AC" w:rsidRDefault="009D2372" w:rsidP="007F4616">
      <w:pPr>
        <w:pStyle w:val="af2"/>
        <w:ind w:firstLine="709"/>
        <w:jc w:val="both"/>
        <w:rPr>
          <w:color w:val="auto"/>
        </w:rPr>
      </w:pPr>
      <w:r w:rsidRPr="007754AC">
        <w:rPr>
          <w:color w:val="auto"/>
        </w:rPr>
        <w:t>Возможные риски при деятельности предприятия.</w:t>
      </w:r>
    </w:p>
    <w:p w:rsidR="009D2372" w:rsidRDefault="009D2372" w:rsidP="007F4616">
      <w:pPr>
        <w:pStyle w:val="af2"/>
        <w:ind w:firstLine="709"/>
        <w:jc w:val="both"/>
        <w:rPr>
          <w:color w:val="auto"/>
        </w:rPr>
      </w:pPr>
    </w:p>
    <w:p w:rsidR="009D2372" w:rsidRPr="007754AC" w:rsidRDefault="009D2372" w:rsidP="007F4616">
      <w:pPr>
        <w:pStyle w:val="af2"/>
        <w:ind w:firstLine="709"/>
        <w:jc w:val="both"/>
        <w:rPr>
          <w:color w:val="auto"/>
        </w:rPr>
      </w:pPr>
      <w:r w:rsidRPr="007754AC">
        <w:rPr>
          <w:color w:val="auto"/>
        </w:rPr>
        <w:t>4.</w:t>
      </w:r>
      <w:r>
        <w:rPr>
          <w:color w:val="auto"/>
        </w:rPr>
        <w:t xml:space="preserve"> </w:t>
      </w:r>
      <w:r w:rsidRPr="007754AC">
        <w:rPr>
          <w:color w:val="auto"/>
        </w:rPr>
        <w:t>Производственный план.</w:t>
      </w:r>
    </w:p>
    <w:p w:rsidR="009D2372" w:rsidRPr="007754AC" w:rsidRDefault="009D2372" w:rsidP="007F4616">
      <w:pPr>
        <w:pStyle w:val="af2"/>
        <w:ind w:firstLine="709"/>
        <w:jc w:val="both"/>
        <w:rPr>
          <w:color w:val="auto"/>
        </w:rPr>
      </w:pPr>
      <w:r w:rsidRPr="007754AC">
        <w:rPr>
          <w:color w:val="auto"/>
        </w:rPr>
        <w:t>Краткое описание технологической цепочки предприятия:</w:t>
      </w:r>
    </w:p>
    <w:p w:rsidR="009D2372" w:rsidRPr="007754AC" w:rsidRDefault="009D2372" w:rsidP="007F4616">
      <w:pPr>
        <w:pStyle w:val="af2"/>
        <w:ind w:firstLine="709"/>
        <w:jc w:val="both"/>
        <w:rPr>
          <w:color w:val="auto"/>
        </w:rPr>
      </w:pPr>
      <w:r w:rsidRPr="007754AC">
        <w:rPr>
          <w:color w:val="auto"/>
        </w:rPr>
        <w:t>- этапы создания продукции (оказания услуги, осуществление торговли);</w:t>
      </w:r>
    </w:p>
    <w:p w:rsidR="009D2372" w:rsidRPr="007754AC" w:rsidRDefault="009D2372" w:rsidP="007F4616">
      <w:pPr>
        <w:pStyle w:val="af2"/>
        <w:ind w:firstLine="709"/>
        <w:jc w:val="both"/>
        <w:rPr>
          <w:color w:val="auto"/>
        </w:rPr>
      </w:pPr>
      <w:r w:rsidRPr="007754AC">
        <w:rPr>
          <w:color w:val="auto"/>
        </w:rPr>
        <w:t>- необходимые для производства сырье, товары и материалы, источники их получения;</w:t>
      </w:r>
    </w:p>
    <w:p w:rsidR="009D2372" w:rsidRPr="007754AC" w:rsidRDefault="009D2372" w:rsidP="007F4616">
      <w:pPr>
        <w:pStyle w:val="af2"/>
        <w:ind w:firstLine="709"/>
        <w:jc w:val="both"/>
        <w:rPr>
          <w:color w:val="auto"/>
        </w:rPr>
      </w:pPr>
      <w:r w:rsidRPr="007754AC">
        <w:rPr>
          <w:color w:val="auto"/>
        </w:rPr>
        <w:t>- используемые технологические процессы и оборудование.</w:t>
      </w:r>
    </w:p>
    <w:p w:rsidR="009D2372" w:rsidRPr="007754AC" w:rsidRDefault="009D2372" w:rsidP="007F4616">
      <w:pPr>
        <w:pStyle w:val="af2"/>
        <w:ind w:firstLine="709"/>
        <w:jc w:val="both"/>
        <w:rPr>
          <w:color w:val="auto"/>
        </w:rPr>
      </w:pPr>
      <w:r w:rsidRPr="007754AC">
        <w:rPr>
          <w:color w:val="auto"/>
        </w:rPr>
        <w:t>Потребность в дополнительных (требующихся для деятельности предприятия):</w:t>
      </w:r>
    </w:p>
    <w:p w:rsidR="009D2372" w:rsidRPr="007754AC" w:rsidRDefault="009D2372" w:rsidP="007F4616">
      <w:pPr>
        <w:pStyle w:val="af2"/>
        <w:ind w:firstLine="709"/>
        <w:jc w:val="both"/>
        <w:rPr>
          <w:color w:val="auto"/>
        </w:rPr>
      </w:pPr>
      <w:r w:rsidRPr="007754AC">
        <w:rPr>
          <w:color w:val="auto"/>
        </w:rPr>
        <w:t>- площадях;</w:t>
      </w:r>
    </w:p>
    <w:p w:rsidR="009D2372" w:rsidRPr="007754AC" w:rsidRDefault="009D2372" w:rsidP="007F4616">
      <w:pPr>
        <w:pStyle w:val="af2"/>
        <w:ind w:firstLine="709"/>
        <w:jc w:val="both"/>
        <w:rPr>
          <w:color w:val="auto"/>
        </w:rPr>
      </w:pPr>
      <w:r w:rsidRPr="007754AC">
        <w:rPr>
          <w:color w:val="auto"/>
        </w:rPr>
        <w:t>- оборудовании;</w:t>
      </w:r>
    </w:p>
    <w:p w:rsidR="009D2372" w:rsidRPr="007754AC" w:rsidRDefault="009D2372" w:rsidP="007F4616">
      <w:pPr>
        <w:pStyle w:val="af2"/>
        <w:ind w:firstLine="709"/>
        <w:jc w:val="both"/>
        <w:rPr>
          <w:color w:val="auto"/>
        </w:rPr>
      </w:pPr>
      <w:r w:rsidRPr="007754AC">
        <w:rPr>
          <w:color w:val="auto"/>
        </w:rPr>
        <w:t>- персонале (УКАЗАТЬ планируемую численность сотрудников (всего по организации/непосредственно занятых на производстве).</w:t>
      </w:r>
    </w:p>
    <w:p w:rsidR="009D2372" w:rsidRPr="007754AC" w:rsidRDefault="009D2372" w:rsidP="007F4616">
      <w:pPr>
        <w:pStyle w:val="af2"/>
        <w:ind w:firstLine="709"/>
        <w:jc w:val="both"/>
        <w:rPr>
          <w:color w:val="auto"/>
        </w:rPr>
      </w:pPr>
      <w:r w:rsidRPr="007754AC">
        <w:rPr>
          <w:color w:val="auto"/>
        </w:rPr>
        <w:t>Если в технологическую цепочку предприятия встроены прочие организации, то необходимо описать их роль.</w:t>
      </w:r>
    </w:p>
    <w:p w:rsidR="009D2372" w:rsidRDefault="009D2372" w:rsidP="007F4616">
      <w:pPr>
        <w:pStyle w:val="af2"/>
        <w:ind w:firstLine="709"/>
        <w:jc w:val="both"/>
        <w:rPr>
          <w:color w:val="auto"/>
        </w:rPr>
      </w:pPr>
    </w:p>
    <w:p w:rsidR="009D2372" w:rsidRPr="007754AC" w:rsidRDefault="009D2372" w:rsidP="007F4616">
      <w:pPr>
        <w:pStyle w:val="af2"/>
        <w:ind w:firstLine="709"/>
        <w:jc w:val="both"/>
        <w:rPr>
          <w:color w:val="auto"/>
        </w:rPr>
      </w:pPr>
      <w:r w:rsidRPr="007754AC">
        <w:rPr>
          <w:color w:val="auto"/>
        </w:rPr>
        <w:t>5.</w:t>
      </w:r>
      <w:r>
        <w:rPr>
          <w:color w:val="auto"/>
        </w:rPr>
        <w:t xml:space="preserve"> </w:t>
      </w:r>
      <w:r w:rsidRPr="007754AC">
        <w:rPr>
          <w:color w:val="auto"/>
        </w:rPr>
        <w:t>Финансовый план.</w:t>
      </w:r>
    </w:p>
    <w:p w:rsidR="009D2372" w:rsidRPr="007754AC" w:rsidRDefault="009D2372" w:rsidP="007F4616">
      <w:pPr>
        <w:pStyle w:val="af2"/>
        <w:ind w:firstLine="709"/>
        <w:jc w:val="both"/>
        <w:rPr>
          <w:color w:val="auto"/>
        </w:rPr>
      </w:pPr>
      <w:r w:rsidRPr="007754AC">
        <w:rPr>
          <w:color w:val="auto"/>
        </w:rPr>
        <w:t>Объем и назначение финансовой поддержки в форме субсидии: како</w:t>
      </w:r>
      <w:r>
        <w:rPr>
          <w:color w:val="auto"/>
        </w:rPr>
        <w:t>й</w:t>
      </w:r>
      <w:r w:rsidRPr="007754AC">
        <w:rPr>
          <w:color w:val="auto"/>
        </w:rPr>
        <w:t xml:space="preserve"> объем необходим</w:t>
      </w:r>
      <w:r>
        <w:rPr>
          <w:color w:val="auto"/>
        </w:rPr>
        <w:t>ых</w:t>
      </w:r>
      <w:r w:rsidRPr="007754AC">
        <w:rPr>
          <w:color w:val="auto"/>
        </w:rPr>
        <w:t xml:space="preserve"> для реализации деятельности финансовых ресурсов (общая стоимость приобретения оборудования, в том числе привлеченные средства - банковский кредит, лизинг, другие заемные средства, а также собственные средства, вложенные в приобретение оборудования).</w:t>
      </w:r>
    </w:p>
    <w:p w:rsidR="009D2372" w:rsidRPr="007754AC" w:rsidRDefault="009D2372" w:rsidP="007F4616">
      <w:pPr>
        <w:pStyle w:val="af2"/>
        <w:ind w:firstLine="709"/>
        <w:jc w:val="both"/>
        <w:rPr>
          <w:color w:val="auto"/>
        </w:rPr>
      </w:pPr>
      <w:r w:rsidRPr="007754AC">
        <w:rPr>
          <w:color w:val="auto"/>
        </w:rPr>
        <w:t>Текущие финансовые обязательства:</w:t>
      </w:r>
    </w:p>
    <w:p w:rsidR="009D2372" w:rsidRPr="007754AC" w:rsidRDefault="009D2372" w:rsidP="007F4616">
      <w:pPr>
        <w:pStyle w:val="af2"/>
        <w:ind w:firstLine="709"/>
        <w:jc w:val="both"/>
        <w:rPr>
          <w:color w:val="auto"/>
        </w:rPr>
      </w:pPr>
    </w:p>
    <w:tbl>
      <w:tblPr>
        <w:tblW w:w="9781" w:type="dxa"/>
        <w:tblInd w:w="2" w:type="dxa"/>
        <w:tblLayout w:type="fixed"/>
        <w:tblCellMar>
          <w:left w:w="0" w:type="dxa"/>
          <w:right w:w="0" w:type="dxa"/>
        </w:tblCellMar>
        <w:tblLook w:val="0000"/>
      </w:tblPr>
      <w:tblGrid>
        <w:gridCol w:w="4820"/>
        <w:gridCol w:w="1276"/>
        <w:gridCol w:w="3685"/>
      </w:tblGrid>
      <w:tr w:rsidR="009D2372" w:rsidRPr="007754AC">
        <w:tc>
          <w:tcPr>
            <w:tcW w:w="4820"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pStyle w:val="af2"/>
              <w:jc w:val="center"/>
              <w:rPr>
                <w:color w:val="auto"/>
              </w:rPr>
            </w:pPr>
            <w:r w:rsidRPr="007754AC">
              <w:rPr>
                <w:color w:val="auto"/>
              </w:rPr>
              <w:t xml:space="preserve">Наименование обязательства </w:t>
            </w:r>
          </w:p>
        </w:tc>
        <w:tc>
          <w:tcPr>
            <w:tcW w:w="1276"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pStyle w:val="af2"/>
              <w:jc w:val="center"/>
              <w:rPr>
                <w:color w:val="auto"/>
              </w:rPr>
            </w:pPr>
            <w:r w:rsidRPr="007754AC">
              <w:rPr>
                <w:color w:val="auto"/>
              </w:rPr>
              <w:t>%</w:t>
            </w:r>
          </w:p>
        </w:tc>
        <w:tc>
          <w:tcPr>
            <w:tcW w:w="3685"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pStyle w:val="af2"/>
              <w:jc w:val="center"/>
              <w:rPr>
                <w:color w:val="auto"/>
              </w:rPr>
            </w:pPr>
            <w:r w:rsidRPr="007754AC">
              <w:rPr>
                <w:color w:val="auto"/>
              </w:rPr>
              <w:t xml:space="preserve">Срок и условия выполнения обязательств </w:t>
            </w:r>
          </w:p>
        </w:tc>
      </w:tr>
      <w:tr w:rsidR="009D2372" w:rsidRPr="007754AC">
        <w:tc>
          <w:tcPr>
            <w:tcW w:w="4820"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pStyle w:val="af2"/>
              <w:ind w:firstLine="300"/>
              <w:rPr>
                <w:color w:val="auto"/>
              </w:rPr>
            </w:pPr>
            <w:r w:rsidRPr="007754AC">
              <w:rPr>
                <w:color w:val="auto"/>
              </w:rPr>
              <w:t xml:space="preserve">Банковский кредит </w:t>
            </w:r>
          </w:p>
        </w:tc>
        <w:tc>
          <w:tcPr>
            <w:tcW w:w="1276"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pStyle w:val="af2"/>
              <w:rPr>
                <w:color w:val="auto"/>
              </w:rPr>
            </w:pPr>
          </w:p>
        </w:tc>
        <w:tc>
          <w:tcPr>
            <w:tcW w:w="3685"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pStyle w:val="af2"/>
              <w:rPr>
                <w:color w:val="auto"/>
              </w:rPr>
            </w:pPr>
          </w:p>
        </w:tc>
      </w:tr>
      <w:tr w:rsidR="009D2372" w:rsidRPr="007754AC">
        <w:tc>
          <w:tcPr>
            <w:tcW w:w="4820"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pStyle w:val="af2"/>
              <w:ind w:firstLine="300"/>
              <w:rPr>
                <w:color w:val="auto"/>
              </w:rPr>
            </w:pPr>
            <w:r w:rsidRPr="007754AC">
              <w:rPr>
                <w:color w:val="auto"/>
              </w:rPr>
              <w:t xml:space="preserve">Заем физического лица </w:t>
            </w:r>
          </w:p>
        </w:tc>
        <w:tc>
          <w:tcPr>
            <w:tcW w:w="1276"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pStyle w:val="af2"/>
              <w:rPr>
                <w:color w:val="auto"/>
              </w:rPr>
            </w:pPr>
          </w:p>
        </w:tc>
        <w:tc>
          <w:tcPr>
            <w:tcW w:w="3685"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pStyle w:val="af2"/>
              <w:rPr>
                <w:color w:val="auto"/>
              </w:rPr>
            </w:pPr>
          </w:p>
        </w:tc>
      </w:tr>
      <w:tr w:rsidR="009D2372" w:rsidRPr="007754AC">
        <w:tc>
          <w:tcPr>
            <w:tcW w:w="4820"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pStyle w:val="af2"/>
              <w:ind w:firstLine="300"/>
              <w:rPr>
                <w:color w:val="auto"/>
              </w:rPr>
            </w:pPr>
            <w:r w:rsidRPr="007754AC">
              <w:rPr>
                <w:color w:val="auto"/>
              </w:rPr>
              <w:t xml:space="preserve">Задолженность по оплате аренды </w:t>
            </w:r>
          </w:p>
        </w:tc>
        <w:tc>
          <w:tcPr>
            <w:tcW w:w="1276"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pStyle w:val="af2"/>
              <w:rPr>
                <w:color w:val="auto"/>
              </w:rPr>
            </w:pPr>
          </w:p>
        </w:tc>
        <w:tc>
          <w:tcPr>
            <w:tcW w:w="3685"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pStyle w:val="af2"/>
              <w:rPr>
                <w:color w:val="auto"/>
              </w:rPr>
            </w:pPr>
          </w:p>
        </w:tc>
      </w:tr>
      <w:tr w:rsidR="009D2372" w:rsidRPr="007754AC">
        <w:tc>
          <w:tcPr>
            <w:tcW w:w="4820"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pStyle w:val="af2"/>
              <w:ind w:firstLine="300"/>
              <w:rPr>
                <w:color w:val="auto"/>
              </w:rPr>
            </w:pPr>
            <w:r w:rsidRPr="007754AC">
              <w:rPr>
                <w:color w:val="auto"/>
              </w:rPr>
              <w:t>Прочее (указать)</w:t>
            </w:r>
          </w:p>
        </w:tc>
        <w:tc>
          <w:tcPr>
            <w:tcW w:w="1276"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pStyle w:val="af2"/>
              <w:rPr>
                <w:color w:val="auto"/>
              </w:rPr>
            </w:pPr>
          </w:p>
        </w:tc>
        <w:tc>
          <w:tcPr>
            <w:tcW w:w="3685"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pStyle w:val="af2"/>
              <w:rPr>
                <w:color w:val="auto"/>
              </w:rPr>
            </w:pPr>
          </w:p>
        </w:tc>
      </w:tr>
    </w:tbl>
    <w:p w:rsidR="009D2372" w:rsidRPr="007754AC" w:rsidRDefault="009D2372" w:rsidP="007F4616">
      <w:pPr>
        <w:pStyle w:val="af2"/>
        <w:ind w:firstLine="300"/>
        <w:jc w:val="both"/>
        <w:rPr>
          <w:color w:val="auto"/>
        </w:rPr>
      </w:pPr>
    </w:p>
    <w:p w:rsidR="009D2372" w:rsidRPr="007754AC" w:rsidRDefault="009D2372" w:rsidP="007F4616">
      <w:pPr>
        <w:pStyle w:val="af2"/>
        <w:ind w:firstLine="709"/>
        <w:jc w:val="both"/>
        <w:rPr>
          <w:color w:val="auto"/>
        </w:rPr>
      </w:pPr>
      <w:r w:rsidRPr="007754AC">
        <w:rPr>
          <w:color w:val="auto"/>
        </w:rPr>
        <w:t>Заполнению подлежат все строки, в случае отсутствия информации ставится прочерк.</w:t>
      </w:r>
    </w:p>
    <w:p w:rsidR="009D2372" w:rsidRPr="007754AC" w:rsidRDefault="009D2372" w:rsidP="007F4616">
      <w:pPr>
        <w:pStyle w:val="af2"/>
        <w:ind w:firstLine="709"/>
        <w:jc w:val="both"/>
        <w:rPr>
          <w:color w:val="auto"/>
        </w:rPr>
      </w:pPr>
      <w:r w:rsidRPr="007754AC">
        <w:rPr>
          <w:color w:val="auto"/>
        </w:rPr>
        <w:t>Указать, на какие цели направлены средства.</w:t>
      </w:r>
    </w:p>
    <w:p w:rsidR="009D2372" w:rsidRPr="007754AC" w:rsidRDefault="009D2372" w:rsidP="007F4616">
      <w:pPr>
        <w:pStyle w:val="af2"/>
        <w:ind w:firstLine="709"/>
        <w:jc w:val="both"/>
        <w:rPr>
          <w:color w:val="auto"/>
        </w:rPr>
      </w:pPr>
      <w:r w:rsidRPr="007754AC">
        <w:rPr>
          <w:color w:val="auto"/>
        </w:rPr>
        <w:t>Финансовые средства планируется направить на:</w:t>
      </w:r>
    </w:p>
    <w:p w:rsidR="009D2372" w:rsidRPr="007754AC" w:rsidRDefault="009D2372" w:rsidP="007F4616">
      <w:pPr>
        <w:pStyle w:val="af2"/>
        <w:ind w:firstLine="709"/>
        <w:jc w:val="both"/>
        <w:rPr>
          <w:color w:val="auto"/>
        </w:rPr>
      </w:pPr>
      <w:r w:rsidRPr="007754AC">
        <w:rPr>
          <w:color w:val="auto"/>
        </w:rPr>
        <w:t>1) приобретение основных средств: ______ руб.;</w:t>
      </w:r>
    </w:p>
    <w:p w:rsidR="009D2372" w:rsidRPr="007754AC" w:rsidRDefault="009D2372" w:rsidP="007F4616">
      <w:pPr>
        <w:pStyle w:val="af2"/>
        <w:ind w:firstLine="709"/>
        <w:jc w:val="both"/>
        <w:rPr>
          <w:color w:val="auto"/>
        </w:rPr>
      </w:pPr>
      <w:r w:rsidRPr="007754AC">
        <w:rPr>
          <w:color w:val="auto"/>
        </w:rPr>
        <w:t>2) ремонт помещения: _______ руб.:</w:t>
      </w:r>
    </w:p>
    <w:p w:rsidR="009D2372" w:rsidRPr="007754AC" w:rsidRDefault="009D2372" w:rsidP="007F4616">
      <w:pPr>
        <w:pStyle w:val="af2"/>
        <w:ind w:firstLine="709"/>
        <w:jc w:val="both"/>
        <w:rPr>
          <w:color w:val="auto"/>
        </w:rPr>
      </w:pPr>
      <w:r w:rsidRPr="007754AC">
        <w:rPr>
          <w:color w:val="auto"/>
        </w:rPr>
        <w:t>3) и т.д.</w:t>
      </w:r>
    </w:p>
    <w:p w:rsidR="009D2372" w:rsidRPr="007754AC" w:rsidRDefault="009D2372" w:rsidP="007F4616">
      <w:pPr>
        <w:pStyle w:val="af2"/>
        <w:rPr>
          <w:color w:val="auto"/>
        </w:rPr>
      </w:pPr>
    </w:p>
    <w:p w:rsidR="009D2372" w:rsidRPr="007754AC" w:rsidRDefault="009D2372" w:rsidP="007F4616">
      <w:pPr>
        <w:pStyle w:val="af2"/>
        <w:rPr>
          <w:color w:val="auto"/>
        </w:rPr>
      </w:pPr>
      <w:r w:rsidRPr="007754AC">
        <w:rPr>
          <w:color w:val="auto"/>
        </w:rPr>
        <w:t>Заявитель                            _______________      ____________________</w:t>
      </w:r>
    </w:p>
    <w:p w:rsidR="009D2372" w:rsidRPr="007754AC" w:rsidRDefault="009D2372" w:rsidP="007F4616">
      <w:pPr>
        <w:pStyle w:val="af2"/>
        <w:ind w:firstLine="3000"/>
        <w:rPr>
          <w:color w:val="auto"/>
        </w:rPr>
      </w:pPr>
      <w:r w:rsidRPr="007754AC">
        <w:rPr>
          <w:color w:val="auto"/>
        </w:rPr>
        <w:lastRenderedPageBreak/>
        <w:t>(подпись)                   (Ф.И.О. полностью)</w:t>
      </w:r>
    </w:p>
    <w:p w:rsidR="009D2372" w:rsidRPr="007754AC" w:rsidRDefault="009D2372" w:rsidP="007F4616">
      <w:pPr>
        <w:pStyle w:val="af2"/>
        <w:rPr>
          <w:color w:val="auto"/>
        </w:rPr>
      </w:pPr>
    </w:p>
    <w:p w:rsidR="009D2372" w:rsidRPr="007754AC" w:rsidRDefault="009D2372" w:rsidP="007F4616">
      <w:pPr>
        <w:pStyle w:val="af2"/>
        <w:rPr>
          <w:color w:val="auto"/>
        </w:rPr>
      </w:pPr>
      <w:r w:rsidRPr="007754AC">
        <w:rPr>
          <w:color w:val="auto"/>
        </w:rPr>
        <w:t xml:space="preserve">М.П. (при наличии) «___» ______________ 20__ года </w:t>
      </w:r>
    </w:p>
    <w:p w:rsidR="009D2372" w:rsidRPr="007754AC" w:rsidRDefault="009D2372" w:rsidP="007F4616">
      <w:pPr>
        <w:pStyle w:val="af2"/>
        <w:jc w:val="right"/>
        <w:rPr>
          <w:color w:val="auto"/>
          <w:sz w:val="28"/>
          <w:szCs w:val="28"/>
        </w:rPr>
        <w:sectPr w:rsidR="009D2372" w:rsidRPr="007754AC" w:rsidSect="004D3910">
          <w:pgSz w:w="11907" w:h="16840" w:code="9"/>
          <w:pgMar w:top="1134" w:right="851" w:bottom="1134" w:left="1701" w:header="720" w:footer="720" w:gutter="0"/>
          <w:cols w:space="720"/>
          <w:noEndnote/>
        </w:sectPr>
      </w:pPr>
    </w:p>
    <w:p w:rsidR="009D2372" w:rsidRPr="007754AC" w:rsidRDefault="009D2372" w:rsidP="007F4616">
      <w:pPr>
        <w:pStyle w:val="af2"/>
        <w:jc w:val="right"/>
        <w:rPr>
          <w:color w:val="auto"/>
        </w:rPr>
      </w:pPr>
      <w:r w:rsidRPr="007754AC">
        <w:rPr>
          <w:color w:val="auto"/>
        </w:rPr>
        <w:lastRenderedPageBreak/>
        <w:t>Приложение 6</w:t>
      </w:r>
    </w:p>
    <w:p w:rsidR="009D2372" w:rsidRPr="007754AC" w:rsidRDefault="009D2372" w:rsidP="007F4616">
      <w:pPr>
        <w:pStyle w:val="af2"/>
        <w:jc w:val="right"/>
        <w:rPr>
          <w:color w:val="auto"/>
        </w:rPr>
      </w:pPr>
      <w:r w:rsidRPr="007754AC">
        <w:rPr>
          <w:color w:val="auto"/>
        </w:rPr>
        <w:t>к Порядку предоставления субсидий из бюджета городского округа г.Бор субъектам малого и среднего предпринимательства городского округа город Бор</w:t>
      </w:r>
    </w:p>
    <w:p w:rsidR="009D2372" w:rsidRPr="007754AC" w:rsidRDefault="009D2372" w:rsidP="007F4616">
      <w:pPr>
        <w:pStyle w:val="af2"/>
        <w:jc w:val="right"/>
        <w:rPr>
          <w:color w:val="auto"/>
        </w:rPr>
      </w:pPr>
      <w:r w:rsidRPr="007754AC">
        <w:rPr>
          <w:color w:val="auto"/>
        </w:rPr>
        <w:t xml:space="preserve"> Нижегородской области</w:t>
      </w:r>
    </w:p>
    <w:p w:rsidR="009D2372" w:rsidRPr="007754AC" w:rsidRDefault="009D2372" w:rsidP="007F4616">
      <w:pPr>
        <w:pStyle w:val="af2"/>
        <w:jc w:val="right"/>
        <w:rPr>
          <w:color w:val="auto"/>
        </w:rPr>
      </w:pPr>
    </w:p>
    <w:p w:rsidR="009D2372" w:rsidRPr="007754AC" w:rsidRDefault="009D2372" w:rsidP="007F4616">
      <w:pPr>
        <w:pStyle w:val="af2"/>
        <w:jc w:val="center"/>
        <w:rPr>
          <w:color w:val="auto"/>
        </w:rPr>
      </w:pPr>
      <w:r w:rsidRPr="007754AC">
        <w:rPr>
          <w:color w:val="auto"/>
        </w:rPr>
        <w:t>РАСЧЕТ</w:t>
      </w:r>
    </w:p>
    <w:p w:rsidR="009D2372" w:rsidRPr="007754AC" w:rsidRDefault="009D2372" w:rsidP="007F4616">
      <w:pPr>
        <w:pStyle w:val="af2"/>
        <w:jc w:val="center"/>
        <w:rPr>
          <w:color w:val="auto"/>
        </w:rPr>
      </w:pPr>
      <w:r w:rsidRPr="007754AC">
        <w:rPr>
          <w:color w:val="auto"/>
        </w:rPr>
        <w:t xml:space="preserve">СУБСИДИИ В ЦЕЛЯХ ВОЗМЕЩЕНИЯ ЧАСТИ ЗАТРАТ СУБЪЕКТОВ МАЛОГО И СРЕДНЕГО ПРЕДПРИНИМАТЕЛЬСТВА, СВЯЗАННЫХ С УПЛАТОЙ ПРОЦЕНТОВ ПО КРЕДИТАМ, ПРИВЛЕЧЕННЫМ В РОССИЙСКИХ КРЕДИТНЫХ ОРГАНИЗАЦИЯХ НА СТРОИТЕЛЬСТВО (РЕКОНСТРУКЦИЮ) ПРОИЗВОДСТВЕННЫХ ЗДАНИЙ, СТРОЕНИЙ И СООРУЖЕНИЙ ЛИБО ПРИОБРЕТЕНИЕ ОБОРУДОВАНИЯ В ЦЕЛЯХ СОЗДАНИЯ И (ИЛИ) РАЗВИТИЯ ЛИБО МОДЕРНИЗАЦИИ ТОВАРОВ </w:t>
      </w:r>
    </w:p>
    <w:p w:rsidR="009D2372" w:rsidRPr="007754AC" w:rsidRDefault="009D2372" w:rsidP="007F4616">
      <w:pPr>
        <w:pStyle w:val="af2"/>
        <w:jc w:val="center"/>
        <w:rPr>
          <w:color w:val="auto"/>
        </w:rPr>
      </w:pPr>
      <w:r w:rsidRPr="007754AC">
        <w:rPr>
          <w:color w:val="auto"/>
        </w:rPr>
        <w:t>(РАБОТ, УСЛУГ)</w:t>
      </w:r>
      <w:r>
        <w:rPr>
          <w:color w:val="auto"/>
        </w:rPr>
        <w:t xml:space="preserve"> </w:t>
      </w:r>
      <w:r w:rsidRPr="007754AC">
        <w:rPr>
          <w:color w:val="auto"/>
        </w:rPr>
        <w:t xml:space="preserve">(руб.) </w:t>
      </w:r>
    </w:p>
    <w:p w:rsidR="009D2372" w:rsidRPr="007754AC" w:rsidRDefault="009D2372" w:rsidP="007F4616">
      <w:pPr>
        <w:pStyle w:val="af2"/>
        <w:ind w:firstLine="300"/>
        <w:jc w:val="both"/>
        <w:rPr>
          <w:color w:val="auto"/>
        </w:rPr>
      </w:pPr>
      <w:r w:rsidRPr="007754AC">
        <w:rPr>
          <w:color w:val="auto"/>
        </w:rPr>
        <w:t>Наименование заявителя ___________________________________________________</w:t>
      </w:r>
    </w:p>
    <w:p w:rsidR="009D2372" w:rsidRPr="007754AC" w:rsidRDefault="009D2372" w:rsidP="007F4616">
      <w:pPr>
        <w:pStyle w:val="af2"/>
        <w:ind w:firstLine="300"/>
        <w:jc w:val="both"/>
        <w:rPr>
          <w:color w:val="auto"/>
        </w:rPr>
      </w:pPr>
      <w:r w:rsidRPr="007754AC">
        <w:rPr>
          <w:color w:val="auto"/>
        </w:rPr>
        <w:t>Наименование банка-кредитора _____________________________________________</w:t>
      </w:r>
    </w:p>
    <w:p w:rsidR="009D2372" w:rsidRPr="007754AC" w:rsidRDefault="009D2372" w:rsidP="007F4616">
      <w:pPr>
        <w:pStyle w:val="af2"/>
        <w:ind w:firstLine="300"/>
        <w:jc w:val="both"/>
        <w:rPr>
          <w:color w:val="auto"/>
        </w:rPr>
      </w:pPr>
      <w:r w:rsidRPr="007754AC">
        <w:rPr>
          <w:color w:val="auto"/>
        </w:rPr>
        <w:t>1. Дата и номер кредитного договора _______________________________________</w:t>
      </w:r>
    </w:p>
    <w:p w:rsidR="009D2372" w:rsidRPr="007754AC" w:rsidRDefault="009D2372" w:rsidP="007F4616">
      <w:pPr>
        <w:pStyle w:val="af2"/>
        <w:ind w:firstLine="300"/>
        <w:jc w:val="both"/>
        <w:rPr>
          <w:color w:val="auto"/>
        </w:rPr>
      </w:pPr>
      <w:r w:rsidRPr="007754AC">
        <w:rPr>
          <w:color w:val="auto"/>
        </w:rPr>
        <w:t>2. Сумма кредита _________________________________________________________</w:t>
      </w:r>
    </w:p>
    <w:p w:rsidR="009D2372" w:rsidRPr="007754AC" w:rsidRDefault="009D2372" w:rsidP="007F4616">
      <w:pPr>
        <w:pStyle w:val="af2"/>
        <w:ind w:firstLine="300"/>
        <w:jc w:val="both"/>
        <w:rPr>
          <w:color w:val="auto"/>
        </w:rPr>
      </w:pPr>
      <w:r w:rsidRPr="007754AC">
        <w:rPr>
          <w:color w:val="auto"/>
        </w:rPr>
        <w:t>3. Цель кредита ___________________________________________________________</w:t>
      </w:r>
    </w:p>
    <w:p w:rsidR="009D2372" w:rsidRPr="007754AC" w:rsidRDefault="009D2372" w:rsidP="007F4616">
      <w:pPr>
        <w:pStyle w:val="af2"/>
        <w:ind w:firstLine="300"/>
        <w:jc w:val="both"/>
        <w:rPr>
          <w:color w:val="auto"/>
        </w:rPr>
      </w:pPr>
      <w:r w:rsidRPr="007754AC">
        <w:rPr>
          <w:color w:val="auto"/>
        </w:rPr>
        <w:t>4. Дата получения кредита _________________________________________________</w:t>
      </w:r>
    </w:p>
    <w:p w:rsidR="009D2372" w:rsidRPr="007754AC" w:rsidRDefault="009D2372" w:rsidP="007F4616">
      <w:pPr>
        <w:pStyle w:val="af2"/>
        <w:ind w:firstLine="300"/>
        <w:jc w:val="both"/>
        <w:rPr>
          <w:color w:val="auto"/>
        </w:rPr>
      </w:pPr>
      <w:r w:rsidRPr="007754AC">
        <w:rPr>
          <w:color w:val="auto"/>
        </w:rPr>
        <w:t>5. Дата возврата кредита по договору ______________________________________</w:t>
      </w:r>
    </w:p>
    <w:p w:rsidR="009D2372" w:rsidRPr="007754AC" w:rsidRDefault="009D2372" w:rsidP="007F4616">
      <w:pPr>
        <w:pStyle w:val="af2"/>
        <w:ind w:firstLine="300"/>
        <w:jc w:val="both"/>
        <w:rPr>
          <w:color w:val="auto"/>
        </w:rPr>
      </w:pPr>
      <w:r w:rsidRPr="007754AC">
        <w:rPr>
          <w:color w:val="auto"/>
        </w:rPr>
        <w:t>6. Процентная ставка по кредиту ___________________________________________</w:t>
      </w:r>
    </w:p>
    <w:p w:rsidR="009D2372" w:rsidRPr="007754AC" w:rsidRDefault="009D2372" w:rsidP="007F4616">
      <w:pPr>
        <w:pStyle w:val="af2"/>
        <w:ind w:firstLine="300"/>
        <w:jc w:val="both"/>
        <w:rPr>
          <w:color w:val="auto"/>
        </w:rPr>
      </w:pPr>
      <w:r w:rsidRPr="007754AC">
        <w:rPr>
          <w:color w:val="auto"/>
        </w:rPr>
        <w:t>7. Дата подачи заявки _____________________________________________________</w:t>
      </w:r>
    </w:p>
    <w:tbl>
      <w:tblPr>
        <w:tblW w:w="9528" w:type="dxa"/>
        <w:tblInd w:w="2" w:type="dxa"/>
        <w:tblLayout w:type="fixed"/>
        <w:tblCellMar>
          <w:left w:w="0" w:type="dxa"/>
          <w:right w:w="0" w:type="dxa"/>
        </w:tblCellMar>
        <w:tblLook w:val="0000"/>
      </w:tblPr>
      <w:tblGrid>
        <w:gridCol w:w="1572"/>
        <w:gridCol w:w="1368"/>
        <w:gridCol w:w="1392"/>
        <w:gridCol w:w="1284"/>
        <w:gridCol w:w="1224"/>
        <w:gridCol w:w="1140"/>
        <w:gridCol w:w="1548"/>
      </w:tblGrid>
      <w:tr w:rsidR="009D2372" w:rsidRPr="007754AC">
        <w:tc>
          <w:tcPr>
            <w:tcW w:w="1572" w:type="dxa"/>
            <w:tcBorders>
              <w:top w:val="single" w:sz="2" w:space="0" w:color="auto"/>
              <w:left w:val="single" w:sz="2" w:space="0" w:color="auto"/>
              <w:bottom w:val="single" w:sz="2" w:space="0" w:color="auto"/>
              <w:right w:val="single" w:sz="2" w:space="0" w:color="auto"/>
            </w:tcBorders>
          </w:tcPr>
          <w:p w:rsidR="009D2372" w:rsidRPr="00631B49" w:rsidRDefault="009D2372" w:rsidP="007F4616">
            <w:pPr>
              <w:pStyle w:val="af2"/>
              <w:jc w:val="center"/>
              <w:rPr>
                <w:color w:val="auto"/>
              </w:rPr>
            </w:pPr>
            <w:r w:rsidRPr="00631B49">
              <w:rPr>
                <w:color w:val="auto"/>
              </w:rPr>
              <w:t xml:space="preserve">Остаток ссудной задолженности </w:t>
            </w:r>
          </w:p>
        </w:tc>
        <w:tc>
          <w:tcPr>
            <w:tcW w:w="1368" w:type="dxa"/>
            <w:tcBorders>
              <w:top w:val="single" w:sz="2" w:space="0" w:color="auto"/>
              <w:left w:val="single" w:sz="2" w:space="0" w:color="auto"/>
              <w:bottom w:val="single" w:sz="2" w:space="0" w:color="auto"/>
              <w:right w:val="single" w:sz="2" w:space="0" w:color="auto"/>
            </w:tcBorders>
          </w:tcPr>
          <w:p w:rsidR="009D2372" w:rsidRPr="00631B49" w:rsidRDefault="009D2372" w:rsidP="007F4616">
            <w:pPr>
              <w:pStyle w:val="af2"/>
              <w:jc w:val="center"/>
              <w:rPr>
                <w:color w:val="auto"/>
              </w:rPr>
            </w:pPr>
            <w:r w:rsidRPr="00631B49">
              <w:rPr>
                <w:color w:val="auto"/>
              </w:rPr>
              <w:t xml:space="preserve">Начало периода для начисления процентов </w:t>
            </w:r>
          </w:p>
        </w:tc>
        <w:tc>
          <w:tcPr>
            <w:tcW w:w="1392" w:type="dxa"/>
            <w:tcBorders>
              <w:top w:val="single" w:sz="2" w:space="0" w:color="auto"/>
              <w:left w:val="single" w:sz="2" w:space="0" w:color="auto"/>
              <w:bottom w:val="single" w:sz="2" w:space="0" w:color="auto"/>
              <w:right w:val="single" w:sz="2" w:space="0" w:color="auto"/>
            </w:tcBorders>
          </w:tcPr>
          <w:p w:rsidR="009D2372" w:rsidRPr="00631B49" w:rsidRDefault="009D2372" w:rsidP="007F4616">
            <w:pPr>
              <w:pStyle w:val="af2"/>
              <w:jc w:val="center"/>
              <w:rPr>
                <w:color w:val="auto"/>
              </w:rPr>
            </w:pPr>
            <w:r w:rsidRPr="00631B49">
              <w:rPr>
                <w:color w:val="auto"/>
              </w:rPr>
              <w:t xml:space="preserve">Окончание периода для начисления процентов </w:t>
            </w:r>
          </w:p>
        </w:tc>
        <w:tc>
          <w:tcPr>
            <w:tcW w:w="1284" w:type="dxa"/>
            <w:tcBorders>
              <w:top w:val="single" w:sz="2" w:space="0" w:color="auto"/>
              <w:left w:val="single" w:sz="2" w:space="0" w:color="auto"/>
              <w:bottom w:val="single" w:sz="2" w:space="0" w:color="auto"/>
              <w:right w:val="single" w:sz="2" w:space="0" w:color="auto"/>
            </w:tcBorders>
          </w:tcPr>
          <w:p w:rsidR="009D2372" w:rsidRPr="00631B49" w:rsidRDefault="009D2372" w:rsidP="007F4616">
            <w:pPr>
              <w:pStyle w:val="af2"/>
              <w:jc w:val="center"/>
              <w:rPr>
                <w:color w:val="auto"/>
              </w:rPr>
            </w:pPr>
            <w:r w:rsidRPr="00631B49">
              <w:rPr>
                <w:color w:val="auto"/>
              </w:rPr>
              <w:t xml:space="preserve">Количество дней в периоде </w:t>
            </w:r>
          </w:p>
        </w:tc>
        <w:tc>
          <w:tcPr>
            <w:tcW w:w="1224" w:type="dxa"/>
            <w:tcBorders>
              <w:top w:val="single" w:sz="2" w:space="0" w:color="auto"/>
              <w:left w:val="single" w:sz="2" w:space="0" w:color="auto"/>
              <w:bottom w:val="single" w:sz="2" w:space="0" w:color="auto"/>
              <w:right w:val="single" w:sz="2" w:space="0" w:color="auto"/>
            </w:tcBorders>
          </w:tcPr>
          <w:p w:rsidR="009D2372" w:rsidRPr="00631B49" w:rsidRDefault="009D2372" w:rsidP="007F4616">
            <w:pPr>
              <w:pStyle w:val="af2"/>
              <w:jc w:val="center"/>
              <w:rPr>
                <w:color w:val="auto"/>
              </w:rPr>
            </w:pPr>
            <w:r w:rsidRPr="00631B49">
              <w:rPr>
                <w:color w:val="auto"/>
              </w:rPr>
              <w:t xml:space="preserve">Сумма уплаченных процентов </w:t>
            </w:r>
          </w:p>
        </w:tc>
        <w:tc>
          <w:tcPr>
            <w:tcW w:w="1140" w:type="dxa"/>
            <w:tcBorders>
              <w:top w:val="single" w:sz="2" w:space="0" w:color="auto"/>
              <w:left w:val="single" w:sz="2" w:space="0" w:color="auto"/>
              <w:bottom w:val="single" w:sz="2" w:space="0" w:color="auto"/>
              <w:right w:val="single" w:sz="2" w:space="0" w:color="auto"/>
            </w:tcBorders>
          </w:tcPr>
          <w:p w:rsidR="009D2372" w:rsidRPr="00631B49" w:rsidRDefault="009D2372" w:rsidP="007F4616">
            <w:pPr>
              <w:pStyle w:val="af2"/>
              <w:jc w:val="center"/>
              <w:rPr>
                <w:color w:val="auto"/>
              </w:rPr>
            </w:pPr>
            <w:r w:rsidRPr="00631B49">
              <w:rPr>
                <w:color w:val="auto"/>
              </w:rPr>
              <w:t xml:space="preserve">Ключевая ставка ЦБ РФ на дату подачи заявки </w:t>
            </w:r>
          </w:p>
        </w:tc>
        <w:tc>
          <w:tcPr>
            <w:tcW w:w="1548" w:type="dxa"/>
            <w:tcBorders>
              <w:top w:val="single" w:sz="2" w:space="0" w:color="auto"/>
              <w:left w:val="single" w:sz="2" w:space="0" w:color="auto"/>
              <w:bottom w:val="single" w:sz="2" w:space="0" w:color="auto"/>
              <w:right w:val="single" w:sz="2" w:space="0" w:color="auto"/>
            </w:tcBorders>
          </w:tcPr>
          <w:p w:rsidR="009D2372" w:rsidRPr="00631B49" w:rsidRDefault="009D2372" w:rsidP="007F4616">
            <w:pPr>
              <w:pStyle w:val="af2"/>
              <w:jc w:val="center"/>
              <w:rPr>
                <w:color w:val="auto"/>
              </w:rPr>
            </w:pPr>
            <w:r w:rsidRPr="00631B49">
              <w:rPr>
                <w:color w:val="auto"/>
              </w:rPr>
              <w:t>Размер субсидии (гр. 1 x гр. 4 x гр. 6 x 3) / (100 x 4 x кол-во дней в году), руб. &lt;*&gt;</w:t>
            </w:r>
          </w:p>
        </w:tc>
      </w:tr>
      <w:tr w:rsidR="009D2372" w:rsidRPr="007754AC">
        <w:tc>
          <w:tcPr>
            <w:tcW w:w="1572"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pStyle w:val="af2"/>
              <w:jc w:val="center"/>
              <w:rPr>
                <w:color w:val="auto"/>
              </w:rPr>
            </w:pPr>
            <w:r w:rsidRPr="007754AC">
              <w:rPr>
                <w:color w:val="auto"/>
              </w:rPr>
              <w:t xml:space="preserve">1 </w:t>
            </w:r>
          </w:p>
        </w:tc>
        <w:tc>
          <w:tcPr>
            <w:tcW w:w="1368"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pStyle w:val="af2"/>
              <w:jc w:val="center"/>
              <w:rPr>
                <w:color w:val="auto"/>
              </w:rPr>
            </w:pPr>
            <w:r w:rsidRPr="007754AC">
              <w:rPr>
                <w:color w:val="auto"/>
              </w:rPr>
              <w:t xml:space="preserve">2 </w:t>
            </w:r>
          </w:p>
        </w:tc>
        <w:tc>
          <w:tcPr>
            <w:tcW w:w="1392"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pStyle w:val="af2"/>
              <w:jc w:val="center"/>
              <w:rPr>
                <w:color w:val="auto"/>
              </w:rPr>
            </w:pPr>
            <w:r w:rsidRPr="007754AC">
              <w:rPr>
                <w:color w:val="auto"/>
              </w:rPr>
              <w:t xml:space="preserve">3 </w:t>
            </w:r>
          </w:p>
        </w:tc>
        <w:tc>
          <w:tcPr>
            <w:tcW w:w="1284"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pStyle w:val="af2"/>
              <w:jc w:val="center"/>
              <w:rPr>
                <w:color w:val="auto"/>
              </w:rPr>
            </w:pPr>
            <w:r w:rsidRPr="007754AC">
              <w:rPr>
                <w:color w:val="auto"/>
              </w:rPr>
              <w:t xml:space="preserve">4 </w:t>
            </w:r>
          </w:p>
        </w:tc>
        <w:tc>
          <w:tcPr>
            <w:tcW w:w="1224"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pStyle w:val="af2"/>
              <w:jc w:val="center"/>
              <w:rPr>
                <w:color w:val="auto"/>
              </w:rPr>
            </w:pPr>
            <w:r w:rsidRPr="007754AC">
              <w:rPr>
                <w:color w:val="auto"/>
              </w:rPr>
              <w:t xml:space="preserve">5 </w:t>
            </w:r>
          </w:p>
        </w:tc>
        <w:tc>
          <w:tcPr>
            <w:tcW w:w="1140"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pStyle w:val="af2"/>
              <w:jc w:val="center"/>
              <w:rPr>
                <w:color w:val="auto"/>
              </w:rPr>
            </w:pPr>
            <w:r w:rsidRPr="007754AC">
              <w:rPr>
                <w:color w:val="auto"/>
              </w:rPr>
              <w:t xml:space="preserve">6 </w:t>
            </w:r>
          </w:p>
        </w:tc>
        <w:tc>
          <w:tcPr>
            <w:tcW w:w="1548"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pStyle w:val="af2"/>
              <w:jc w:val="center"/>
              <w:rPr>
                <w:color w:val="auto"/>
              </w:rPr>
            </w:pPr>
            <w:r w:rsidRPr="007754AC">
              <w:rPr>
                <w:color w:val="auto"/>
              </w:rPr>
              <w:t xml:space="preserve">7 </w:t>
            </w:r>
          </w:p>
        </w:tc>
      </w:tr>
      <w:tr w:rsidR="009D2372" w:rsidRPr="007754AC">
        <w:tc>
          <w:tcPr>
            <w:tcW w:w="1572"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pStyle w:val="af2"/>
              <w:rPr>
                <w:color w:val="auto"/>
              </w:rPr>
            </w:pPr>
          </w:p>
        </w:tc>
        <w:tc>
          <w:tcPr>
            <w:tcW w:w="1368"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pStyle w:val="af2"/>
              <w:rPr>
                <w:color w:val="auto"/>
              </w:rPr>
            </w:pPr>
          </w:p>
        </w:tc>
        <w:tc>
          <w:tcPr>
            <w:tcW w:w="1392"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pStyle w:val="af2"/>
              <w:rPr>
                <w:color w:val="auto"/>
              </w:rPr>
            </w:pPr>
          </w:p>
        </w:tc>
        <w:tc>
          <w:tcPr>
            <w:tcW w:w="1284"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pStyle w:val="af2"/>
              <w:rPr>
                <w:color w:val="auto"/>
              </w:rPr>
            </w:pPr>
          </w:p>
        </w:tc>
        <w:tc>
          <w:tcPr>
            <w:tcW w:w="1224"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pStyle w:val="af2"/>
              <w:rPr>
                <w:color w:val="auto"/>
              </w:rPr>
            </w:pPr>
          </w:p>
        </w:tc>
        <w:tc>
          <w:tcPr>
            <w:tcW w:w="1140"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pStyle w:val="af2"/>
              <w:rPr>
                <w:color w:val="auto"/>
              </w:rPr>
            </w:pPr>
          </w:p>
        </w:tc>
        <w:tc>
          <w:tcPr>
            <w:tcW w:w="1548"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pStyle w:val="af2"/>
              <w:rPr>
                <w:color w:val="auto"/>
              </w:rPr>
            </w:pPr>
          </w:p>
        </w:tc>
      </w:tr>
      <w:tr w:rsidR="009D2372" w:rsidRPr="007754AC">
        <w:tc>
          <w:tcPr>
            <w:tcW w:w="1572"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pStyle w:val="af2"/>
              <w:rPr>
                <w:color w:val="auto"/>
              </w:rPr>
            </w:pPr>
            <w:r w:rsidRPr="007754AC">
              <w:rPr>
                <w:color w:val="auto"/>
              </w:rPr>
              <w:t xml:space="preserve">Итого </w:t>
            </w:r>
          </w:p>
        </w:tc>
        <w:tc>
          <w:tcPr>
            <w:tcW w:w="1368"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pStyle w:val="af2"/>
              <w:rPr>
                <w:color w:val="auto"/>
              </w:rPr>
            </w:pPr>
          </w:p>
        </w:tc>
        <w:tc>
          <w:tcPr>
            <w:tcW w:w="1392"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pStyle w:val="af2"/>
              <w:rPr>
                <w:color w:val="auto"/>
              </w:rPr>
            </w:pPr>
          </w:p>
        </w:tc>
        <w:tc>
          <w:tcPr>
            <w:tcW w:w="1284"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pStyle w:val="af2"/>
              <w:rPr>
                <w:color w:val="auto"/>
              </w:rPr>
            </w:pPr>
          </w:p>
        </w:tc>
        <w:tc>
          <w:tcPr>
            <w:tcW w:w="1224"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pStyle w:val="af2"/>
              <w:rPr>
                <w:color w:val="auto"/>
              </w:rPr>
            </w:pPr>
          </w:p>
        </w:tc>
        <w:tc>
          <w:tcPr>
            <w:tcW w:w="1140"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pStyle w:val="af2"/>
              <w:rPr>
                <w:color w:val="auto"/>
              </w:rPr>
            </w:pPr>
          </w:p>
        </w:tc>
        <w:tc>
          <w:tcPr>
            <w:tcW w:w="1548"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pStyle w:val="af2"/>
              <w:rPr>
                <w:color w:val="auto"/>
              </w:rPr>
            </w:pPr>
          </w:p>
        </w:tc>
      </w:tr>
    </w:tbl>
    <w:p w:rsidR="009D2372" w:rsidRPr="007754AC" w:rsidRDefault="009D2372" w:rsidP="007F4616">
      <w:pPr>
        <w:pStyle w:val="af2"/>
        <w:jc w:val="both"/>
        <w:rPr>
          <w:color w:val="auto"/>
        </w:rPr>
      </w:pPr>
      <w:r w:rsidRPr="007754AC">
        <w:rPr>
          <w:color w:val="auto"/>
        </w:rPr>
        <w:t xml:space="preserve">&lt;*&gt; </w:t>
      </w:r>
      <w:r>
        <w:rPr>
          <w:color w:val="auto"/>
        </w:rPr>
        <w:t xml:space="preserve">- но </w:t>
      </w:r>
      <w:r w:rsidRPr="007754AC">
        <w:rPr>
          <w:color w:val="auto"/>
        </w:rPr>
        <w:t>не более сумм, указанных в пункте 3.</w:t>
      </w:r>
      <w:r>
        <w:rPr>
          <w:color w:val="auto"/>
        </w:rPr>
        <w:t>8</w:t>
      </w:r>
      <w:r w:rsidRPr="007754AC">
        <w:rPr>
          <w:color w:val="auto"/>
        </w:rPr>
        <w:t>.</w:t>
      </w:r>
      <w:r>
        <w:rPr>
          <w:color w:val="auto"/>
        </w:rPr>
        <w:t>1</w:t>
      </w:r>
      <w:r w:rsidRPr="007754AC">
        <w:rPr>
          <w:color w:val="auto"/>
        </w:rPr>
        <w:t xml:space="preserve"> настоящего Порядка</w:t>
      </w:r>
    </w:p>
    <w:p w:rsidR="009D2372" w:rsidRPr="007754AC" w:rsidRDefault="009D2372" w:rsidP="007F4616">
      <w:pPr>
        <w:pStyle w:val="af2"/>
        <w:jc w:val="both"/>
        <w:rPr>
          <w:color w:val="auto"/>
        </w:rPr>
      </w:pPr>
      <w:r w:rsidRPr="007754AC">
        <w:rPr>
          <w:color w:val="auto"/>
        </w:rPr>
        <w:t xml:space="preserve">Субсидию прошу перечислить по следующим реквизитам: </w:t>
      </w:r>
    </w:p>
    <w:p w:rsidR="009D2372" w:rsidRPr="007754AC" w:rsidRDefault="009D2372" w:rsidP="007F4616">
      <w:pPr>
        <w:pStyle w:val="af2"/>
        <w:jc w:val="both"/>
        <w:rPr>
          <w:color w:val="auto"/>
        </w:rPr>
      </w:pPr>
      <w:r w:rsidRPr="007754AC">
        <w:rPr>
          <w:color w:val="auto"/>
        </w:rPr>
        <w:t>ИНН ___________________________________ КПП _________________________</w:t>
      </w:r>
    </w:p>
    <w:p w:rsidR="009D2372" w:rsidRPr="007754AC" w:rsidRDefault="009D2372" w:rsidP="007F4616">
      <w:pPr>
        <w:pStyle w:val="af2"/>
        <w:jc w:val="both"/>
        <w:rPr>
          <w:color w:val="auto"/>
        </w:rPr>
      </w:pPr>
      <w:r w:rsidRPr="007754AC">
        <w:rPr>
          <w:color w:val="auto"/>
        </w:rPr>
        <w:t>Номер расчетного счета ________________________________________________</w:t>
      </w:r>
    </w:p>
    <w:p w:rsidR="009D2372" w:rsidRPr="007754AC" w:rsidRDefault="009D2372" w:rsidP="007F4616">
      <w:pPr>
        <w:pStyle w:val="af2"/>
        <w:jc w:val="both"/>
        <w:rPr>
          <w:color w:val="auto"/>
        </w:rPr>
      </w:pPr>
      <w:r w:rsidRPr="007754AC">
        <w:rPr>
          <w:color w:val="auto"/>
        </w:rPr>
        <w:t>Наименование банка ___________________________________________________</w:t>
      </w:r>
    </w:p>
    <w:p w:rsidR="009D2372" w:rsidRPr="007754AC" w:rsidRDefault="009D2372" w:rsidP="007F4616">
      <w:pPr>
        <w:pStyle w:val="af2"/>
        <w:jc w:val="both"/>
        <w:rPr>
          <w:color w:val="auto"/>
        </w:rPr>
      </w:pPr>
      <w:r w:rsidRPr="007754AC">
        <w:rPr>
          <w:color w:val="auto"/>
        </w:rPr>
        <w:t>БИК ______________________ Корреспондентский счет ____________________</w:t>
      </w:r>
    </w:p>
    <w:p w:rsidR="009D2372" w:rsidRPr="007754AC" w:rsidRDefault="009D2372" w:rsidP="007F4616">
      <w:pPr>
        <w:pStyle w:val="af2"/>
        <w:jc w:val="both"/>
        <w:rPr>
          <w:color w:val="auto"/>
        </w:rPr>
      </w:pPr>
    </w:p>
    <w:p w:rsidR="009D2372" w:rsidRPr="007754AC" w:rsidRDefault="009D2372" w:rsidP="007F4616">
      <w:pPr>
        <w:pStyle w:val="af2"/>
        <w:jc w:val="both"/>
        <w:rPr>
          <w:color w:val="auto"/>
        </w:rPr>
      </w:pPr>
      <w:r w:rsidRPr="007754AC">
        <w:rPr>
          <w:color w:val="auto"/>
        </w:rPr>
        <w:t>Руководитель субъекта малого</w:t>
      </w:r>
    </w:p>
    <w:p w:rsidR="009D2372" w:rsidRPr="007754AC" w:rsidRDefault="009D2372" w:rsidP="007F4616">
      <w:pPr>
        <w:pStyle w:val="af2"/>
        <w:jc w:val="both"/>
        <w:rPr>
          <w:color w:val="auto"/>
        </w:rPr>
      </w:pPr>
      <w:r w:rsidRPr="007754AC">
        <w:rPr>
          <w:color w:val="auto"/>
        </w:rPr>
        <w:t>и среднего предпринимательства _________________ /________________________/</w:t>
      </w:r>
    </w:p>
    <w:p w:rsidR="009D2372" w:rsidRPr="007754AC" w:rsidRDefault="009D2372" w:rsidP="007F4616">
      <w:pPr>
        <w:pStyle w:val="af2"/>
        <w:ind w:firstLine="3600"/>
        <w:jc w:val="both"/>
        <w:rPr>
          <w:color w:val="auto"/>
        </w:rPr>
      </w:pPr>
      <w:r w:rsidRPr="007754AC">
        <w:rPr>
          <w:color w:val="auto"/>
        </w:rPr>
        <w:t xml:space="preserve">     (подпись)                (расшифровка подписи)</w:t>
      </w:r>
    </w:p>
    <w:p w:rsidR="009D2372" w:rsidRPr="007754AC" w:rsidRDefault="009D2372" w:rsidP="007F4616">
      <w:pPr>
        <w:pStyle w:val="af2"/>
        <w:ind w:firstLine="180"/>
        <w:jc w:val="both"/>
        <w:rPr>
          <w:color w:val="auto"/>
        </w:rPr>
      </w:pPr>
      <w:r w:rsidRPr="007754AC">
        <w:rPr>
          <w:color w:val="auto"/>
        </w:rPr>
        <w:t xml:space="preserve">М.П. (при наличии)  </w:t>
      </w:r>
    </w:p>
    <w:p w:rsidR="009D2372" w:rsidRPr="007754AC" w:rsidRDefault="009D2372" w:rsidP="007F4616">
      <w:pPr>
        <w:pStyle w:val="af2"/>
        <w:jc w:val="both"/>
        <w:rPr>
          <w:color w:val="auto"/>
        </w:rPr>
      </w:pPr>
      <w:r w:rsidRPr="007754AC">
        <w:rPr>
          <w:color w:val="auto"/>
        </w:rPr>
        <w:t>«___» _______________ 20__ года</w:t>
      </w:r>
    </w:p>
    <w:p w:rsidR="009D2372" w:rsidRPr="007754AC" w:rsidRDefault="009D2372" w:rsidP="007F4616">
      <w:pPr>
        <w:pStyle w:val="af2"/>
        <w:rPr>
          <w:color w:val="auto"/>
        </w:rPr>
      </w:pPr>
      <w:r w:rsidRPr="007754AC">
        <w:rPr>
          <w:color w:val="auto"/>
        </w:rPr>
        <w:t>Расчет проверен</w:t>
      </w:r>
    </w:p>
    <w:p w:rsidR="009D2372" w:rsidRPr="007754AC" w:rsidRDefault="009D2372" w:rsidP="007F4616">
      <w:pPr>
        <w:pStyle w:val="af2"/>
        <w:rPr>
          <w:color w:val="auto"/>
        </w:rPr>
      </w:pPr>
      <w:r w:rsidRPr="007754AC">
        <w:rPr>
          <w:color w:val="auto"/>
        </w:rPr>
        <w:t>___________________________    _____________    _______________________</w:t>
      </w:r>
    </w:p>
    <w:p w:rsidR="009D2372" w:rsidRPr="007754AC" w:rsidRDefault="009D2372" w:rsidP="007F4616">
      <w:pPr>
        <w:pStyle w:val="af2"/>
        <w:ind w:firstLine="60"/>
        <w:rPr>
          <w:color w:val="auto"/>
        </w:rPr>
      </w:pPr>
      <w:r w:rsidRPr="007754AC">
        <w:rPr>
          <w:color w:val="auto"/>
        </w:rPr>
        <w:t>(должность                                         (подпись)           (расшифровка подписи)</w:t>
      </w:r>
    </w:p>
    <w:p w:rsidR="009D2372" w:rsidRPr="007754AC" w:rsidRDefault="009D2372" w:rsidP="007F4616">
      <w:pPr>
        <w:pStyle w:val="af2"/>
        <w:rPr>
          <w:color w:val="auto"/>
        </w:rPr>
      </w:pPr>
      <w:r w:rsidRPr="007754AC">
        <w:rPr>
          <w:color w:val="auto"/>
        </w:rPr>
        <w:t xml:space="preserve">«___» _______________ 20__ г. </w:t>
      </w:r>
    </w:p>
    <w:p w:rsidR="009D2372" w:rsidRPr="007754AC" w:rsidRDefault="009D2372" w:rsidP="007F4616">
      <w:pPr>
        <w:pStyle w:val="af2"/>
        <w:jc w:val="right"/>
        <w:rPr>
          <w:color w:val="auto"/>
        </w:rPr>
      </w:pPr>
      <w:r w:rsidRPr="007754AC">
        <w:rPr>
          <w:color w:val="auto"/>
        </w:rPr>
        <w:br w:type="page"/>
      </w:r>
      <w:r w:rsidRPr="007754AC">
        <w:rPr>
          <w:color w:val="auto"/>
        </w:rPr>
        <w:lastRenderedPageBreak/>
        <w:t>Приложение 7</w:t>
      </w:r>
    </w:p>
    <w:p w:rsidR="009D2372" w:rsidRPr="007754AC" w:rsidRDefault="009D2372" w:rsidP="007F4616">
      <w:pPr>
        <w:pStyle w:val="af2"/>
        <w:jc w:val="right"/>
        <w:rPr>
          <w:color w:val="auto"/>
        </w:rPr>
      </w:pPr>
      <w:r w:rsidRPr="007754AC">
        <w:rPr>
          <w:color w:val="auto"/>
        </w:rPr>
        <w:t>к Порядку предоставления субсидий из бюджета городского округа г.Бор субъектам малого и среднего предпринимательства городского округа город Бор</w:t>
      </w:r>
    </w:p>
    <w:p w:rsidR="009D2372" w:rsidRPr="007754AC" w:rsidRDefault="009D2372" w:rsidP="007F4616">
      <w:pPr>
        <w:pStyle w:val="af2"/>
        <w:jc w:val="right"/>
        <w:rPr>
          <w:color w:val="auto"/>
          <w:sz w:val="26"/>
          <w:szCs w:val="26"/>
        </w:rPr>
      </w:pPr>
      <w:r w:rsidRPr="007754AC">
        <w:rPr>
          <w:color w:val="auto"/>
        </w:rPr>
        <w:t xml:space="preserve"> Нижегородской области</w:t>
      </w:r>
    </w:p>
    <w:p w:rsidR="009D2372" w:rsidRPr="007754AC" w:rsidRDefault="009D2372" w:rsidP="007F4616">
      <w:pPr>
        <w:pStyle w:val="af2"/>
        <w:jc w:val="right"/>
        <w:rPr>
          <w:color w:val="auto"/>
        </w:rPr>
      </w:pPr>
    </w:p>
    <w:p w:rsidR="009D2372" w:rsidRPr="007754AC" w:rsidRDefault="009D2372" w:rsidP="007F4616">
      <w:pPr>
        <w:pStyle w:val="af2"/>
        <w:jc w:val="center"/>
        <w:rPr>
          <w:color w:val="auto"/>
        </w:rPr>
      </w:pPr>
      <w:r w:rsidRPr="007754AC">
        <w:rPr>
          <w:color w:val="auto"/>
        </w:rPr>
        <w:t>РАСЧЕТ</w:t>
      </w:r>
    </w:p>
    <w:p w:rsidR="009D2372" w:rsidRPr="007754AC" w:rsidRDefault="009D2372" w:rsidP="007F4616">
      <w:pPr>
        <w:pStyle w:val="af2"/>
        <w:jc w:val="center"/>
        <w:rPr>
          <w:color w:val="auto"/>
        </w:rPr>
      </w:pPr>
      <w:r w:rsidRPr="007754AC">
        <w:rPr>
          <w:color w:val="auto"/>
        </w:rPr>
        <w:t>СУБСИДИИ В ЦЕЛЯХ ВОЗМЕЩЕНИЯ ЧАСТИ ЗАТРАТ СУБЪЕКТОВ МАЛОГО И СРЕДНЕГО ПРЕДПРИНИМАТЕЛЬСТВА, СВЯЗАННЫХ С ПРИОБРЕТЕНИЕМ ОБОРУДОВАНИЯ В ЦЕЛЯХ СОЗДАНИЯ И МОДЕРНИЗАЦИИ И (ИЛИ) РАЗВИТИЯ ЛИБО МОДЕРНИЗАЦИИ ПРОИЗВОДСТВА ТОВАРОВ (РАБОТ, УСЛУГ)</w:t>
      </w:r>
    </w:p>
    <w:p w:rsidR="009D2372" w:rsidRPr="007754AC" w:rsidRDefault="009D2372" w:rsidP="007F4616">
      <w:pPr>
        <w:pStyle w:val="af2"/>
        <w:jc w:val="center"/>
        <w:rPr>
          <w:color w:val="auto"/>
        </w:rPr>
      </w:pPr>
    </w:p>
    <w:p w:rsidR="009D2372" w:rsidRPr="007754AC" w:rsidRDefault="009D2372" w:rsidP="007F4616">
      <w:pPr>
        <w:pStyle w:val="af2"/>
        <w:jc w:val="center"/>
        <w:rPr>
          <w:color w:val="auto"/>
        </w:rPr>
      </w:pPr>
      <w:r w:rsidRPr="007754AC">
        <w:rPr>
          <w:color w:val="auto"/>
        </w:rPr>
        <w:t>_____________________________________________</w:t>
      </w:r>
    </w:p>
    <w:p w:rsidR="009D2372" w:rsidRPr="007754AC" w:rsidRDefault="009D2372" w:rsidP="007F4616">
      <w:pPr>
        <w:pStyle w:val="af2"/>
        <w:jc w:val="center"/>
        <w:rPr>
          <w:color w:val="auto"/>
        </w:rPr>
      </w:pPr>
      <w:r w:rsidRPr="007754AC">
        <w:rPr>
          <w:color w:val="auto"/>
        </w:rPr>
        <w:t>(наименование субъекта предпринимательства)</w:t>
      </w:r>
    </w:p>
    <w:tbl>
      <w:tblPr>
        <w:tblW w:w="10349" w:type="dxa"/>
        <w:tblInd w:w="-958" w:type="dxa"/>
        <w:tblLayout w:type="fixed"/>
        <w:tblCellMar>
          <w:left w:w="0" w:type="dxa"/>
          <w:right w:w="0" w:type="dxa"/>
        </w:tblCellMar>
        <w:tblLook w:val="0000"/>
      </w:tblPr>
      <w:tblGrid>
        <w:gridCol w:w="426"/>
        <w:gridCol w:w="1701"/>
        <w:gridCol w:w="1559"/>
        <w:gridCol w:w="1418"/>
        <w:gridCol w:w="2126"/>
        <w:gridCol w:w="851"/>
        <w:gridCol w:w="1134"/>
        <w:gridCol w:w="1134"/>
      </w:tblGrid>
      <w:tr w:rsidR="009D2372" w:rsidRPr="007754AC" w:rsidTr="007F4616">
        <w:trPr>
          <w:trHeight w:val="2211"/>
        </w:trPr>
        <w:tc>
          <w:tcPr>
            <w:tcW w:w="426" w:type="dxa"/>
            <w:tcBorders>
              <w:top w:val="single" w:sz="2" w:space="0" w:color="auto"/>
              <w:left w:val="single" w:sz="2" w:space="0" w:color="auto"/>
              <w:bottom w:val="nil"/>
              <w:right w:val="single" w:sz="2" w:space="0" w:color="auto"/>
            </w:tcBorders>
          </w:tcPr>
          <w:p w:rsidR="009D2372" w:rsidRPr="007754AC" w:rsidRDefault="009D2372" w:rsidP="007F4616">
            <w:pPr>
              <w:pStyle w:val="af2"/>
              <w:jc w:val="center"/>
              <w:rPr>
                <w:color w:val="auto"/>
              </w:rPr>
            </w:pPr>
            <w:r w:rsidRPr="007754AC">
              <w:rPr>
                <w:color w:val="auto"/>
              </w:rPr>
              <w:t xml:space="preserve">№ п/п </w:t>
            </w:r>
          </w:p>
        </w:tc>
        <w:tc>
          <w:tcPr>
            <w:tcW w:w="1701" w:type="dxa"/>
            <w:tcBorders>
              <w:top w:val="single" w:sz="2" w:space="0" w:color="auto"/>
              <w:left w:val="single" w:sz="2" w:space="0" w:color="auto"/>
              <w:bottom w:val="nil"/>
              <w:right w:val="single" w:sz="2" w:space="0" w:color="auto"/>
            </w:tcBorders>
          </w:tcPr>
          <w:p w:rsidR="009D2372" w:rsidRPr="007754AC" w:rsidRDefault="009D2372" w:rsidP="007F4616">
            <w:pPr>
              <w:pStyle w:val="af2"/>
              <w:jc w:val="center"/>
              <w:rPr>
                <w:color w:val="auto"/>
              </w:rPr>
            </w:pPr>
            <w:r w:rsidRPr="007754AC">
              <w:rPr>
                <w:color w:val="auto"/>
              </w:rPr>
              <w:t xml:space="preserve">Наименование поставщика оборудования </w:t>
            </w:r>
          </w:p>
        </w:tc>
        <w:tc>
          <w:tcPr>
            <w:tcW w:w="1559" w:type="dxa"/>
            <w:tcBorders>
              <w:top w:val="single" w:sz="2" w:space="0" w:color="auto"/>
              <w:left w:val="single" w:sz="2" w:space="0" w:color="auto"/>
              <w:bottom w:val="nil"/>
              <w:right w:val="single" w:sz="2" w:space="0" w:color="auto"/>
            </w:tcBorders>
          </w:tcPr>
          <w:p w:rsidR="009D2372" w:rsidRPr="007754AC" w:rsidRDefault="009D2372" w:rsidP="007F4616">
            <w:pPr>
              <w:pStyle w:val="af2"/>
              <w:jc w:val="center"/>
              <w:rPr>
                <w:color w:val="auto"/>
              </w:rPr>
            </w:pPr>
            <w:r w:rsidRPr="007754AC">
              <w:rPr>
                <w:color w:val="auto"/>
              </w:rPr>
              <w:t xml:space="preserve">№ и дата договора приобретения оборудования </w:t>
            </w:r>
          </w:p>
        </w:tc>
        <w:tc>
          <w:tcPr>
            <w:tcW w:w="1418" w:type="dxa"/>
            <w:tcBorders>
              <w:top w:val="single" w:sz="2" w:space="0" w:color="auto"/>
              <w:left w:val="single" w:sz="2" w:space="0" w:color="auto"/>
              <w:bottom w:val="nil"/>
              <w:right w:val="single" w:sz="2" w:space="0" w:color="auto"/>
            </w:tcBorders>
          </w:tcPr>
          <w:p w:rsidR="009D2372" w:rsidRPr="007754AC" w:rsidRDefault="009D2372" w:rsidP="007F4616">
            <w:pPr>
              <w:pStyle w:val="af2"/>
              <w:jc w:val="center"/>
              <w:rPr>
                <w:color w:val="auto"/>
              </w:rPr>
            </w:pPr>
            <w:r w:rsidRPr="007754AC">
              <w:rPr>
                <w:color w:val="auto"/>
              </w:rPr>
              <w:t xml:space="preserve">Стоимость оборудования по договору приобретения оборудования, руб. </w:t>
            </w:r>
          </w:p>
        </w:tc>
        <w:tc>
          <w:tcPr>
            <w:tcW w:w="2126" w:type="dxa"/>
            <w:tcBorders>
              <w:top w:val="single" w:sz="2" w:space="0" w:color="auto"/>
              <w:left w:val="single" w:sz="2" w:space="0" w:color="auto"/>
              <w:bottom w:val="nil"/>
              <w:right w:val="single" w:sz="2" w:space="0" w:color="auto"/>
            </w:tcBorders>
          </w:tcPr>
          <w:p w:rsidR="009D2372" w:rsidRPr="007754AC" w:rsidRDefault="009D2372" w:rsidP="007F4616">
            <w:pPr>
              <w:pStyle w:val="af2"/>
              <w:jc w:val="center"/>
              <w:rPr>
                <w:color w:val="auto"/>
              </w:rPr>
            </w:pPr>
            <w:r w:rsidRPr="007754AC">
              <w:rPr>
                <w:color w:val="auto"/>
              </w:rPr>
              <w:t xml:space="preserve">Сумма затрат на монтаж оборудования по договору приобретения оборудования (договору подряда на монтаж оборудования), руб. </w:t>
            </w:r>
          </w:p>
        </w:tc>
        <w:tc>
          <w:tcPr>
            <w:tcW w:w="3119" w:type="dxa"/>
            <w:gridSpan w:val="3"/>
            <w:tcBorders>
              <w:top w:val="single" w:sz="2" w:space="0" w:color="auto"/>
              <w:left w:val="single" w:sz="2" w:space="0" w:color="auto"/>
              <w:bottom w:val="single" w:sz="2" w:space="0" w:color="auto"/>
              <w:right w:val="single" w:sz="2" w:space="0" w:color="auto"/>
            </w:tcBorders>
          </w:tcPr>
          <w:p w:rsidR="009D2372" w:rsidRPr="007754AC" w:rsidRDefault="009D2372" w:rsidP="007F4616">
            <w:pPr>
              <w:pStyle w:val="af2"/>
              <w:jc w:val="center"/>
              <w:rPr>
                <w:color w:val="auto"/>
              </w:rPr>
            </w:pPr>
            <w:r w:rsidRPr="007754AC">
              <w:rPr>
                <w:color w:val="auto"/>
              </w:rPr>
              <w:t>Расчет суммы субсидии</w:t>
            </w:r>
          </w:p>
        </w:tc>
      </w:tr>
      <w:tr w:rsidR="009D2372" w:rsidRPr="007754AC" w:rsidTr="007F4616">
        <w:tc>
          <w:tcPr>
            <w:tcW w:w="426" w:type="dxa"/>
            <w:tcBorders>
              <w:top w:val="nil"/>
              <w:left w:val="single" w:sz="2" w:space="0" w:color="auto"/>
              <w:bottom w:val="single" w:sz="2" w:space="0" w:color="auto"/>
              <w:right w:val="single" w:sz="2" w:space="0" w:color="auto"/>
            </w:tcBorders>
          </w:tcPr>
          <w:p w:rsidR="009D2372" w:rsidRPr="007754AC" w:rsidRDefault="009D2372" w:rsidP="007F4616">
            <w:pPr>
              <w:pStyle w:val="af2"/>
              <w:rPr>
                <w:color w:val="auto"/>
              </w:rPr>
            </w:pPr>
          </w:p>
        </w:tc>
        <w:tc>
          <w:tcPr>
            <w:tcW w:w="1701" w:type="dxa"/>
            <w:tcBorders>
              <w:top w:val="nil"/>
              <w:left w:val="single" w:sz="2" w:space="0" w:color="auto"/>
              <w:bottom w:val="single" w:sz="2" w:space="0" w:color="auto"/>
              <w:right w:val="single" w:sz="2" w:space="0" w:color="auto"/>
            </w:tcBorders>
          </w:tcPr>
          <w:p w:rsidR="009D2372" w:rsidRPr="007754AC" w:rsidRDefault="009D2372" w:rsidP="007F4616">
            <w:pPr>
              <w:pStyle w:val="af2"/>
              <w:rPr>
                <w:color w:val="auto"/>
              </w:rPr>
            </w:pPr>
          </w:p>
        </w:tc>
        <w:tc>
          <w:tcPr>
            <w:tcW w:w="1559" w:type="dxa"/>
            <w:tcBorders>
              <w:top w:val="nil"/>
              <w:left w:val="single" w:sz="2" w:space="0" w:color="auto"/>
              <w:bottom w:val="single" w:sz="2" w:space="0" w:color="auto"/>
              <w:right w:val="single" w:sz="2" w:space="0" w:color="auto"/>
            </w:tcBorders>
          </w:tcPr>
          <w:p w:rsidR="009D2372" w:rsidRPr="007754AC" w:rsidRDefault="009D2372" w:rsidP="007F4616">
            <w:pPr>
              <w:pStyle w:val="af2"/>
              <w:rPr>
                <w:color w:val="auto"/>
              </w:rPr>
            </w:pPr>
          </w:p>
        </w:tc>
        <w:tc>
          <w:tcPr>
            <w:tcW w:w="1418" w:type="dxa"/>
            <w:tcBorders>
              <w:top w:val="nil"/>
              <w:left w:val="single" w:sz="2" w:space="0" w:color="auto"/>
              <w:bottom w:val="single" w:sz="2" w:space="0" w:color="auto"/>
              <w:right w:val="single" w:sz="2" w:space="0" w:color="auto"/>
            </w:tcBorders>
          </w:tcPr>
          <w:p w:rsidR="009D2372" w:rsidRPr="007754AC" w:rsidRDefault="009D2372" w:rsidP="007F4616">
            <w:pPr>
              <w:pStyle w:val="af2"/>
              <w:rPr>
                <w:color w:val="auto"/>
              </w:rPr>
            </w:pPr>
          </w:p>
        </w:tc>
        <w:tc>
          <w:tcPr>
            <w:tcW w:w="2126" w:type="dxa"/>
            <w:tcBorders>
              <w:top w:val="nil"/>
              <w:left w:val="single" w:sz="2" w:space="0" w:color="auto"/>
              <w:bottom w:val="single" w:sz="2" w:space="0" w:color="auto"/>
              <w:right w:val="single" w:sz="2" w:space="0" w:color="auto"/>
            </w:tcBorders>
          </w:tcPr>
          <w:p w:rsidR="009D2372" w:rsidRPr="007754AC" w:rsidRDefault="009D2372" w:rsidP="007F4616">
            <w:pPr>
              <w:pStyle w:val="af2"/>
              <w:rPr>
                <w:color w:val="auto"/>
              </w:rPr>
            </w:pPr>
          </w:p>
        </w:tc>
        <w:tc>
          <w:tcPr>
            <w:tcW w:w="851"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pStyle w:val="af2"/>
              <w:jc w:val="center"/>
              <w:rPr>
                <w:color w:val="auto"/>
              </w:rPr>
            </w:pPr>
            <w:r w:rsidRPr="007754AC">
              <w:rPr>
                <w:color w:val="auto"/>
              </w:rPr>
              <w:t xml:space="preserve">Затраты </w:t>
            </w:r>
          </w:p>
          <w:p w:rsidR="009D2372" w:rsidRPr="007754AC" w:rsidRDefault="009D2372" w:rsidP="007F4616">
            <w:pPr>
              <w:pStyle w:val="af2"/>
              <w:jc w:val="center"/>
              <w:rPr>
                <w:color w:val="auto"/>
              </w:rPr>
            </w:pPr>
            <w:r w:rsidRPr="007754AC">
              <w:rPr>
                <w:color w:val="auto"/>
              </w:rPr>
              <w:t xml:space="preserve">на приобретение оборудования, руб. (гр.4*50%) </w:t>
            </w:r>
          </w:p>
        </w:tc>
        <w:tc>
          <w:tcPr>
            <w:tcW w:w="1134"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pStyle w:val="af2"/>
              <w:jc w:val="center"/>
              <w:rPr>
                <w:color w:val="auto"/>
              </w:rPr>
            </w:pPr>
            <w:r w:rsidRPr="007754AC">
              <w:rPr>
                <w:color w:val="auto"/>
              </w:rPr>
              <w:t xml:space="preserve">Затраты на монтаж (гр. 5*50%, но не более чем гр.4*20%) </w:t>
            </w:r>
          </w:p>
        </w:tc>
        <w:tc>
          <w:tcPr>
            <w:tcW w:w="1134"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pStyle w:val="af2"/>
              <w:jc w:val="center"/>
              <w:rPr>
                <w:color w:val="auto"/>
              </w:rPr>
            </w:pPr>
            <w:r w:rsidRPr="007754AC">
              <w:rPr>
                <w:color w:val="auto"/>
              </w:rPr>
              <w:t xml:space="preserve">Всего сумма субсидии (гр.6+гр7)* </w:t>
            </w:r>
          </w:p>
        </w:tc>
      </w:tr>
      <w:tr w:rsidR="009D2372" w:rsidRPr="007754AC" w:rsidTr="007F4616">
        <w:tc>
          <w:tcPr>
            <w:tcW w:w="426"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pStyle w:val="af2"/>
              <w:jc w:val="center"/>
              <w:rPr>
                <w:color w:val="auto"/>
              </w:rPr>
            </w:pPr>
            <w:r w:rsidRPr="007754AC">
              <w:rPr>
                <w:color w:val="auto"/>
              </w:rPr>
              <w:t xml:space="preserve">1 </w:t>
            </w:r>
          </w:p>
        </w:tc>
        <w:tc>
          <w:tcPr>
            <w:tcW w:w="1701"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pStyle w:val="af2"/>
              <w:jc w:val="center"/>
              <w:rPr>
                <w:color w:val="auto"/>
              </w:rPr>
            </w:pPr>
            <w:r w:rsidRPr="007754AC">
              <w:rPr>
                <w:color w:val="auto"/>
              </w:rPr>
              <w:t xml:space="preserve">2 </w:t>
            </w:r>
          </w:p>
        </w:tc>
        <w:tc>
          <w:tcPr>
            <w:tcW w:w="1559"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pStyle w:val="af2"/>
              <w:jc w:val="center"/>
              <w:rPr>
                <w:color w:val="auto"/>
              </w:rPr>
            </w:pPr>
            <w:r w:rsidRPr="007754AC">
              <w:rPr>
                <w:color w:val="auto"/>
              </w:rPr>
              <w:t xml:space="preserve">3 </w:t>
            </w:r>
          </w:p>
        </w:tc>
        <w:tc>
          <w:tcPr>
            <w:tcW w:w="1418"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pStyle w:val="af2"/>
              <w:jc w:val="center"/>
              <w:rPr>
                <w:color w:val="auto"/>
              </w:rPr>
            </w:pPr>
            <w:r w:rsidRPr="007754AC">
              <w:rPr>
                <w:color w:val="auto"/>
              </w:rPr>
              <w:t xml:space="preserve">4 </w:t>
            </w:r>
          </w:p>
        </w:tc>
        <w:tc>
          <w:tcPr>
            <w:tcW w:w="2126"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pStyle w:val="af2"/>
              <w:jc w:val="center"/>
              <w:rPr>
                <w:color w:val="auto"/>
              </w:rPr>
            </w:pPr>
            <w:r w:rsidRPr="007754AC">
              <w:rPr>
                <w:color w:val="auto"/>
              </w:rPr>
              <w:t xml:space="preserve">5 </w:t>
            </w:r>
          </w:p>
        </w:tc>
        <w:tc>
          <w:tcPr>
            <w:tcW w:w="851"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pStyle w:val="af2"/>
              <w:jc w:val="center"/>
              <w:rPr>
                <w:color w:val="auto"/>
              </w:rPr>
            </w:pPr>
            <w:r w:rsidRPr="007754AC">
              <w:rPr>
                <w:color w:val="auto"/>
              </w:rPr>
              <w:t xml:space="preserve">6 </w:t>
            </w:r>
          </w:p>
        </w:tc>
        <w:tc>
          <w:tcPr>
            <w:tcW w:w="1134"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pStyle w:val="af2"/>
              <w:jc w:val="center"/>
              <w:rPr>
                <w:color w:val="auto"/>
              </w:rPr>
            </w:pPr>
            <w:r w:rsidRPr="007754AC">
              <w:rPr>
                <w:color w:val="auto"/>
              </w:rPr>
              <w:t xml:space="preserve">7 </w:t>
            </w:r>
          </w:p>
        </w:tc>
        <w:tc>
          <w:tcPr>
            <w:tcW w:w="1134"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pStyle w:val="af2"/>
              <w:jc w:val="center"/>
              <w:rPr>
                <w:color w:val="auto"/>
              </w:rPr>
            </w:pPr>
            <w:r w:rsidRPr="007754AC">
              <w:rPr>
                <w:color w:val="auto"/>
              </w:rPr>
              <w:t xml:space="preserve">8 </w:t>
            </w:r>
          </w:p>
        </w:tc>
      </w:tr>
      <w:tr w:rsidR="009D2372" w:rsidRPr="007754AC" w:rsidTr="007F4616">
        <w:tc>
          <w:tcPr>
            <w:tcW w:w="426"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pStyle w:val="af2"/>
              <w:rPr>
                <w:color w:val="auto"/>
              </w:rPr>
            </w:pPr>
          </w:p>
        </w:tc>
        <w:tc>
          <w:tcPr>
            <w:tcW w:w="1701"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pStyle w:val="af2"/>
              <w:rPr>
                <w:color w:val="auto"/>
              </w:rPr>
            </w:pPr>
          </w:p>
        </w:tc>
        <w:tc>
          <w:tcPr>
            <w:tcW w:w="1559"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pStyle w:val="af2"/>
              <w:rPr>
                <w:color w:val="auto"/>
              </w:rPr>
            </w:pPr>
          </w:p>
        </w:tc>
        <w:tc>
          <w:tcPr>
            <w:tcW w:w="1418"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pStyle w:val="af2"/>
              <w:rPr>
                <w:color w:val="auto"/>
              </w:rPr>
            </w:pPr>
          </w:p>
        </w:tc>
        <w:tc>
          <w:tcPr>
            <w:tcW w:w="2126"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pStyle w:val="af2"/>
              <w:rPr>
                <w:color w:val="auto"/>
              </w:rPr>
            </w:pPr>
          </w:p>
        </w:tc>
        <w:tc>
          <w:tcPr>
            <w:tcW w:w="851"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pStyle w:val="af2"/>
              <w:rPr>
                <w:color w:val="auto"/>
              </w:rPr>
            </w:pPr>
          </w:p>
        </w:tc>
        <w:tc>
          <w:tcPr>
            <w:tcW w:w="1134"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pStyle w:val="af2"/>
              <w:rPr>
                <w:color w:val="auto"/>
              </w:rPr>
            </w:pPr>
          </w:p>
        </w:tc>
        <w:tc>
          <w:tcPr>
            <w:tcW w:w="1134"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pStyle w:val="af2"/>
              <w:rPr>
                <w:color w:val="auto"/>
              </w:rPr>
            </w:pPr>
          </w:p>
        </w:tc>
      </w:tr>
      <w:tr w:rsidR="009D2372" w:rsidRPr="007754AC" w:rsidTr="007F4616">
        <w:tc>
          <w:tcPr>
            <w:tcW w:w="426"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pStyle w:val="af2"/>
              <w:rPr>
                <w:color w:val="auto"/>
              </w:rPr>
            </w:pPr>
          </w:p>
        </w:tc>
        <w:tc>
          <w:tcPr>
            <w:tcW w:w="1701"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pStyle w:val="af2"/>
              <w:rPr>
                <w:color w:val="auto"/>
              </w:rPr>
            </w:pPr>
          </w:p>
        </w:tc>
        <w:tc>
          <w:tcPr>
            <w:tcW w:w="1559"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pStyle w:val="af2"/>
              <w:rPr>
                <w:color w:val="auto"/>
              </w:rPr>
            </w:pPr>
          </w:p>
        </w:tc>
        <w:tc>
          <w:tcPr>
            <w:tcW w:w="1418"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pStyle w:val="af2"/>
              <w:rPr>
                <w:color w:val="auto"/>
              </w:rPr>
            </w:pPr>
          </w:p>
        </w:tc>
        <w:tc>
          <w:tcPr>
            <w:tcW w:w="2126"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pStyle w:val="af2"/>
              <w:rPr>
                <w:color w:val="auto"/>
              </w:rPr>
            </w:pPr>
          </w:p>
        </w:tc>
        <w:tc>
          <w:tcPr>
            <w:tcW w:w="851"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pStyle w:val="af2"/>
              <w:rPr>
                <w:color w:val="auto"/>
              </w:rPr>
            </w:pPr>
          </w:p>
        </w:tc>
        <w:tc>
          <w:tcPr>
            <w:tcW w:w="1134"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pStyle w:val="af2"/>
              <w:rPr>
                <w:color w:val="auto"/>
              </w:rPr>
            </w:pPr>
          </w:p>
        </w:tc>
        <w:tc>
          <w:tcPr>
            <w:tcW w:w="1134"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pStyle w:val="af2"/>
              <w:rPr>
                <w:color w:val="auto"/>
              </w:rPr>
            </w:pPr>
          </w:p>
        </w:tc>
      </w:tr>
    </w:tbl>
    <w:p w:rsidR="009D2372" w:rsidRPr="007754AC" w:rsidRDefault="009D2372" w:rsidP="007F4616">
      <w:pPr>
        <w:pStyle w:val="af2"/>
        <w:ind w:firstLine="300"/>
        <w:jc w:val="both"/>
        <w:rPr>
          <w:color w:val="auto"/>
        </w:rPr>
      </w:pPr>
      <w:r w:rsidRPr="007754AC">
        <w:rPr>
          <w:color w:val="auto"/>
        </w:rPr>
        <w:t>&lt;*&gt; - но не более сумм, указанных в пункте 3.</w:t>
      </w:r>
      <w:r>
        <w:rPr>
          <w:color w:val="auto"/>
        </w:rPr>
        <w:t>8</w:t>
      </w:r>
      <w:r w:rsidRPr="007754AC">
        <w:rPr>
          <w:color w:val="auto"/>
        </w:rPr>
        <w:t>.2 настоящего Порядка.</w:t>
      </w:r>
    </w:p>
    <w:p w:rsidR="009D2372" w:rsidRPr="007754AC" w:rsidRDefault="009D2372" w:rsidP="007F4616">
      <w:pPr>
        <w:pStyle w:val="af2"/>
        <w:rPr>
          <w:color w:val="auto"/>
        </w:rPr>
      </w:pPr>
      <w:r w:rsidRPr="007754AC">
        <w:rPr>
          <w:color w:val="auto"/>
        </w:rPr>
        <w:t>Субсидию прошу перечислить по следующим реквизитам:</w:t>
      </w:r>
    </w:p>
    <w:p w:rsidR="009D2372" w:rsidRPr="007754AC" w:rsidRDefault="009D2372" w:rsidP="007F4616">
      <w:pPr>
        <w:pStyle w:val="af2"/>
        <w:rPr>
          <w:color w:val="auto"/>
        </w:rPr>
      </w:pPr>
      <w:r w:rsidRPr="007754AC">
        <w:rPr>
          <w:color w:val="auto"/>
        </w:rPr>
        <w:t>ИНН __________________________ КПП ______________________________</w:t>
      </w:r>
    </w:p>
    <w:p w:rsidR="009D2372" w:rsidRPr="007754AC" w:rsidRDefault="009D2372" w:rsidP="007F4616">
      <w:pPr>
        <w:pStyle w:val="af2"/>
        <w:rPr>
          <w:color w:val="auto"/>
        </w:rPr>
      </w:pPr>
      <w:r w:rsidRPr="007754AC">
        <w:rPr>
          <w:color w:val="auto"/>
        </w:rPr>
        <w:t>Номер расчетного счета ____________________________________________</w:t>
      </w:r>
    </w:p>
    <w:p w:rsidR="009D2372" w:rsidRPr="007754AC" w:rsidRDefault="009D2372" w:rsidP="007F4616">
      <w:pPr>
        <w:pStyle w:val="af2"/>
        <w:rPr>
          <w:color w:val="auto"/>
        </w:rPr>
      </w:pPr>
      <w:r w:rsidRPr="007754AC">
        <w:rPr>
          <w:color w:val="auto"/>
        </w:rPr>
        <w:t>Наименование банка ________________________________________________</w:t>
      </w:r>
    </w:p>
    <w:p w:rsidR="009D2372" w:rsidRPr="007754AC" w:rsidRDefault="009D2372" w:rsidP="007F4616">
      <w:pPr>
        <w:pStyle w:val="af2"/>
        <w:rPr>
          <w:color w:val="auto"/>
        </w:rPr>
      </w:pPr>
      <w:r w:rsidRPr="007754AC">
        <w:rPr>
          <w:color w:val="auto"/>
        </w:rPr>
        <w:t>БИК _________________ Корреспондентский счет _______________________</w:t>
      </w:r>
    </w:p>
    <w:p w:rsidR="009D2372" w:rsidRPr="007754AC" w:rsidRDefault="009D2372" w:rsidP="007F4616">
      <w:pPr>
        <w:pStyle w:val="af2"/>
        <w:rPr>
          <w:color w:val="auto"/>
        </w:rPr>
      </w:pPr>
    </w:p>
    <w:p w:rsidR="009D2372" w:rsidRPr="007754AC" w:rsidRDefault="009D2372" w:rsidP="007F4616">
      <w:pPr>
        <w:pStyle w:val="af2"/>
        <w:rPr>
          <w:color w:val="auto"/>
        </w:rPr>
      </w:pPr>
      <w:r w:rsidRPr="007754AC">
        <w:rPr>
          <w:color w:val="auto"/>
        </w:rPr>
        <w:t>Заявитель                                   _____________    _______________________</w:t>
      </w:r>
    </w:p>
    <w:p w:rsidR="009D2372" w:rsidRPr="007754AC" w:rsidRDefault="009D2372" w:rsidP="007F4616">
      <w:pPr>
        <w:pStyle w:val="af2"/>
        <w:ind w:firstLine="3420"/>
        <w:rPr>
          <w:color w:val="auto"/>
        </w:rPr>
      </w:pPr>
      <w:r w:rsidRPr="007754AC">
        <w:rPr>
          <w:color w:val="auto"/>
        </w:rPr>
        <w:t>(подпись)              (расшифровка подписи)</w:t>
      </w:r>
    </w:p>
    <w:p w:rsidR="009D2372" w:rsidRPr="007754AC" w:rsidRDefault="009D2372" w:rsidP="007F4616">
      <w:pPr>
        <w:pStyle w:val="af2"/>
        <w:rPr>
          <w:color w:val="auto"/>
        </w:rPr>
      </w:pPr>
      <w:r w:rsidRPr="007754AC">
        <w:rPr>
          <w:color w:val="auto"/>
        </w:rPr>
        <w:t>«___» _______________ 20__ г.</w:t>
      </w:r>
    </w:p>
    <w:p w:rsidR="009D2372" w:rsidRPr="007754AC" w:rsidRDefault="009D2372" w:rsidP="007F4616">
      <w:pPr>
        <w:pStyle w:val="af2"/>
        <w:rPr>
          <w:color w:val="auto"/>
        </w:rPr>
      </w:pPr>
      <w:r w:rsidRPr="007754AC">
        <w:rPr>
          <w:color w:val="auto"/>
        </w:rPr>
        <w:t>М.П. (при наличии)</w:t>
      </w:r>
    </w:p>
    <w:p w:rsidR="009D2372" w:rsidRPr="007754AC" w:rsidRDefault="009D2372" w:rsidP="007F4616">
      <w:pPr>
        <w:pStyle w:val="af2"/>
        <w:rPr>
          <w:color w:val="auto"/>
          <w:sz w:val="28"/>
          <w:szCs w:val="28"/>
        </w:rPr>
        <w:sectPr w:rsidR="009D2372" w:rsidRPr="007754AC" w:rsidSect="004D3910">
          <w:pgSz w:w="11907" w:h="16840" w:code="9"/>
          <w:pgMar w:top="1134" w:right="851" w:bottom="1134" w:left="1701" w:header="720" w:footer="720" w:gutter="0"/>
          <w:cols w:space="720"/>
          <w:noEndnote/>
        </w:sectPr>
      </w:pPr>
    </w:p>
    <w:p w:rsidR="009D2372" w:rsidRPr="007754AC" w:rsidRDefault="009D2372" w:rsidP="007F4616">
      <w:pPr>
        <w:pStyle w:val="af2"/>
        <w:jc w:val="right"/>
        <w:rPr>
          <w:color w:val="auto"/>
        </w:rPr>
      </w:pPr>
      <w:r w:rsidRPr="007754AC">
        <w:rPr>
          <w:color w:val="auto"/>
        </w:rPr>
        <w:lastRenderedPageBreak/>
        <w:t>Приложение 8</w:t>
      </w:r>
    </w:p>
    <w:p w:rsidR="009D2372" w:rsidRPr="007754AC" w:rsidRDefault="009D2372" w:rsidP="007F4616">
      <w:pPr>
        <w:pStyle w:val="af2"/>
        <w:jc w:val="right"/>
        <w:rPr>
          <w:color w:val="auto"/>
        </w:rPr>
      </w:pPr>
      <w:r w:rsidRPr="007754AC">
        <w:rPr>
          <w:color w:val="auto"/>
        </w:rPr>
        <w:t>к Порядку предоставления субсидий из бюджета городского округа г.Бор субъектам малого и среднего предпринимательства городского округа город Бор</w:t>
      </w:r>
    </w:p>
    <w:p w:rsidR="009D2372" w:rsidRPr="007754AC" w:rsidRDefault="009D2372" w:rsidP="007F4616">
      <w:pPr>
        <w:pStyle w:val="af2"/>
        <w:jc w:val="right"/>
        <w:rPr>
          <w:color w:val="auto"/>
        </w:rPr>
      </w:pPr>
      <w:r w:rsidRPr="007754AC">
        <w:rPr>
          <w:color w:val="auto"/>
        </w:rPr>
        <w:t xml:space="preserve"> Нижегородской области</w:t>
      </w:r>
    </w:p>
    <w:p w:rsidR="009D2372" w:rsidRPr="007754AC" w:rsidRDefault="009D2372" w:rsidP="007F4616">
      <w:pPr>
        <w:pStyle w:val="af2"/>
        <w:jc w:val="right"/>
        <w:rPr>
          <w:color w:val="auto"/>
        </w:rPr>
      </w:pPr>
    </w:p>
    <w:p w:rsidR="009D2372" w:rsidRPr="007754AC" w:rsidRDefault="009D2372" w:rsidP="007F4616">
      <w:pPr>
        <w:pStyle w:val="af2"/>
        <w:jc w:val="center"/>
        <w:rPr>
          <w:color w:val="auto"/>
        </w:rPr>
      </w:pPr>
      <w:r w:rsidRPr="007754AC">
        <w:rPr>
          <w:color w:val="auto"/>
        </w:rPr>
        <w:t>РАСЧЕТ</w:t>
      </w:r>
    </w:p>
    <w:p w:rsidR="009D2372" w:rsidRPr="007754AC" w:rsidRDefault="009D2372" w:rsidP="007F4616">
      <w:pPr>
        <w:pStyle w:val="af2"/>
        <w:jc w:val="center"/>
        <w:rPr>
          <w:color w:val="auto"/>
        </w:rPr>
      </w:pPr>
      <w:r w:rsidRPr="007754AC">
        <w:rPr>
          <w:color w:val="auto"/>
        </w:rPr>
        <w:t xml:space="preserve">СУБСИДИИ В ЦЕЛЯХ ВОЗМЕЩЕНИЯ ЧАСТИ ЗАТРАТ СУБЪЕКТОВ МАЛОГО И </w:t>
      </w:r>
      <w:r w:rsidRPr="00BA6183">
        <w:rPr>
          <w:color w:val="auto"/>
        </w:rPr>
        <w:t>СРЕДНЕГО ПРЕДПРИНИМАТЕЛЬСТВА, СВЯЗАННЫХ С УПЛАТОЙ ЛИЗИНГОВЫХ ПЛАТЕЖЕЙ ПО ДОГОВОРУ (ДОГОВОРАМ) ЛИЗИНГА, ЗАКЛЮЧЕННОМУ С РОССИЙСКИМИ ЛИЗИНГОВЫМИ ОРГАНИЗАЦИЯМИ В ЦЕЛЯХ СОЗДАНИЯ И (ИЛИ) РАЗВИТИЯ ЛИБО</w:t>
      </w:r>
      <w:r w:rsidRPr="007754AC">
        <w:rPr>
          <w:color w:val="auto"/>
        </w:rPr>
        <w:t xml:space="preserve"> МОДЕРНИЗАЦИИ ПРОИЗВОДСТВА ТОВАРОВ (РАБОТ, УСЛУГ) </w:t>
      </w:r>
    </w:p>
    <w:p w:rsidR="009D2372" w:rsidRPr="007754AC" w:rsidRDefault="009D2372" w:rsidP="007F4616">
      <w:r w:rsidRPr="007754AC">
        <w:rPr>
          <w:sz w:val="26"/>
          <w:szCs w:val="26"/>
        </w:rPr>
        <w:t>Наименование заявителя __________________________________________________</w:t>
      </w:r>
    </w:p>
    <w:p w:rsidR="009D2372" w:rsidRPr="007754AC" w:rsidRDefault="009D2372" w:rsidP="007F4616">
      <w:pPr>
        <w:rPr>
          <w:sz w:val="26"/>
          <w:szCs w:val="26"/>
        </w:rPr>
      </w:pPr>
      <w:r w:rsidRPr="007754AC">
        <w:rPr>
          <w:sz w:val="26"/>
          <w:szCs w:val="26"/>
        </w:rPr>
        <w:t>Вид деятельности по ОКВЭД ________________________________________</w:t>
      </w:r>
    </w:p>
    <w:p w:rsidR="009D2372" w:rsidRPr="007754AC" w:rsidRDefault="009D2372" w:rsidP="007F4616">
      <w:pPr>
        <w:rPr>
          <w:sz w:val="26"/>
          <w:szCs w:val="26"/>
        </w:rPr>
      </w:pPr>
      <w:r w:rsidRPr="007754AC">
        <w:rPr>
          <w:sz w:val="26"/>
          <w:szCs w:val="26"/>
        </w:rPr>
        <w:t>Договор лизинга от __________ № _____________,</w:t>
      </w:r>
    </w:p>
    <w:p w:rsidR="009D2372" w:rsidRPr="007754AC" w:rsidRDefault="009D2372" w:rsidP="007F4616">
      <w:r w:rsidRPr="007754AC">
        <w:rPr>
          <w:sz w:val="26"/>
          <w:szCs w:val="26"/>
        </w:rPr>
        <w:t>Заключенный с ____________________________________________________</w:t>
      </w:r>
    </w:p>
    <w:p w:rsidR="009D2372" w:rsidRPr="007754AC" w:rsidRDefault="009D2372" w:rsidP="007F4616">
      <w:pPr>
        <w:rPr>
          <w:sz w:val="20"/>
          <w:szCs w:val="20"/>
        </w:rPr>
      </w:pPr>
      <w:r w:rsidRPr="007754AC">
        <w:rPr>
          <w:sz w:val="20"/>
          <w:szCs w:val="20"/>
        </w:rPr>
        <w:t>(наименование лизингодателя)</w:t>
      </w:r>
    </w:p>
    <w:p w:rsidR="009D2372" w:rsidRPr="007754AC" w:rsidRDefault="009D2372" w:rsidP="007F4616">
      <w:pPr>
        <w:rPr>
          <w:sz w:val="26"/>
          <w:szCs w:val="26"/>
        </w:rPr>
      </w:pPr>
      <w:r w:rsidRPr="007754AC">
        <w:rPr>
          <w:sz w:val="26"/>
          <w:szCs w:val="26"/>
        </w:rPr>
        <w:t>за период с _____________ по _____________20___г.</w:t>
      </w:r>
    </w:p>
    <w:p w:rsidR="009D2372" w:rsidRPr="007754AC" w:rsidRDefault="009D2372" w:rsidP="007F4616">
      <w:pPr>
        <w:numPr>
          <w:ilvl w:val="0"/>
          <w:numId w:val="46"/>
        </w:numPr>
        <w:tabs>
          <w:tab w:val="clear" w:pos="720"/>
          <w:tab w:val="num" w:pos="0"/>
          <w:tab w:val="num" w:pos="851"/>
          <w:tab w:val="left" w:pos="1080"/>
        </w:tabs>
        <w:ind w:left="0" w:firstLine="720"/>
        <w:rPr>
          <w:sz w:val="26"/>
          <w:szCs w:val="26"/>
        </w:rPr>
      </w:pPr>
      <w:r w:rsidRPr="007754AC">
        <w:rPr>
          <w:sz w:val="26"/>
          <w:szCs w:val="26"/>
        </w:rPr>
        <w:t>Дата представления имущества в лизинг ___________________.</w:t>
      </w:r>
    </w:p>
    <w:p w:rsidR="009D2372" w:rsidRPr="007754AC" w:rsidRDefault="009D2372" w:rsidP="007F4616">
      <w:pPr>
        <w:numPr>
          <w:ilvl w:val="0"/>
          <w:numId w:val="46"/>
        </w:numPr>
        <w:tabs>
          <w:tab w:val="clear" w:pos="720"/>
          <w:tab w:val="num" w:pos="0"/>
          <w:tab w:val="num" w:pos="851"/>
          <w:tab w:val="left" w:pos="1080"/>
        </w:tabs>
        <w:ind w:left="0" w:firstLine="720"/>
        <w:rPr>
          <w:sz w:val="26"/>
          <w:szCs w:val="26"/>
        </w:rPr>
      </w:pPr>
      <w:r w:rsidRPr="007754AC">
        <w:rPr>
          <w:sz w:val="26"/>
          <w:szCs w:val="26"/>
        </w:rPr>
        <w:t>Сумма фактически произведенных лизинговых платежей</w:t>
      </w:r>
      <w:r>
        <w:rPr>
          <w:sz w:val="26"/>
          <w:szCs w:val="26"/>
        </w:rPr>
        <w:t xml:space="preserve"> </w:t>
      </w:r>
      <w:r w:rsidRPr="007754AC">
        <w:rPr>
          <w:sz w:val="26"/>
          <w:szCs w:val="26"/>
        </w:rPr>
        <w:t>_____________</w:t>
      </w:r>
      <w:r>
        <w:rPr>
          <w:sz w:val="26"/>
          <w:szCs w:val="26"/>
        </w:rPr>
        <w:t>.</w:t>
      </w:r>
    </w:p>
    <w:tbl>
      <w:tblPr>
        <w:tblW w:w="9918" w:type="dxa"/>
        <w:tblInd w:w="2" w:type="dxa"/>
        <w:tblLayout w:type="fixed"/>
        <w:tblCellMar>
          <w:top w:w="102" w:type="dxa"/>
          <w:left w:w="62" w:type="dxa"/>
          <w:bottom w:w="102" w:type="dxa"/>
          <w:right w:w="62" w:type="dxa"/>
        </w:tblCellMar>
        <w:tblLook w:val="0000"/>
      </w:tblPr>
      <w:tblGrid>
        <w:gridCol w:w="1984"/>
        <w:gridCol w:w="2264"/>
        <w:gridCol w:w="1701"/>
        <w:gridCol w:w="1843"/>
        <w:gridCol w:w="2126"/>
      </w:tblGrid>
      <w:tr w:rsidR="009D2372" w:rsidRPr="00D84193">
        <w:tc>
          <w:tcPr>
            <w:tcW w:w="1984" w:type="dxa"/>
            <w:vMerge w:val="restart"/>
            <w:tcBorders>
              <w:top w:val="single" w:sz="4" w:space="0" w:color="auto"/>
              <w:left w:val="single" w:sz="4" w:space="0" w:color="auto"/>
              <w:bottom w:val="single" w:sz="4" w:space="0" w:color="auto"/>
              <w:right w:val="single" w:sz="4" w:space="0" w:color="auto"/>
            </w:tcBorders>
          </w:tcPr>
          <w:p w:rsidR="009D2372" w:rsidRPr="00D84193" w:rsidRDefault="009D2372" w:rsidP="007F4616">
            <w:pPr>
              <w:autoSpaceDE w:val="0"/>
              <w:autoSpaceDN w:val="0"/>
              <w:adjustRightInd w:val="0"/>
              <w:jc w:val="center"/>
            </w:pPr>
            <w:r w:rsidRPr="00D84193">
              <w:t>Период, за который возмещаются лизинговые платежи</w:t>
            </w:r>
          </w:p>
        </w:tc>
        <w:tc>
          <w:tcPr>
            <w:tcW w:w="2264" w:type="dxa"/>
            <w:tcBorders>
              <w:top w:val="single" w:sz="4" w:space="0" w:color="auto"/>
              <w:left w:val="single" w:sz="4" w:space="0" w:color="auto"/>
              <w:bottom w:val="single" w:sz="4" w:space="0" w:color="auto"/>
              <w:right w:val="single" w:sz="4" w:space="0" w:color="auto"/>
            </w:tcBorders>
          </w:tcPr>
          <w:p w:rsidR="009D2372" w:rsidRPr="00D84193" w:rsidRDefault="009D2372" w:rsidP="007F4616">
            <w:pPr>
              <w:autoSpaceDE w:val="0"/>
              <w:autoSpaceDN w:val="0"/>
              <w:adjustRightInd w:val="0"/>
              <w:jc w:val="center"/>
            </w:pPr>
            <w:r>
              <w:t>Размер л</w:t>
            </w:r>
            <w:r w:rsidRPr="00D84193">
              <w:t>изингов</w:t>
            </w:r>
            <w:r>
              <w:t>ого</w:t>
            </w:r>
            <w:r w:rsidRPr="00D84193">
              <w:t xml:space="preserve"> платеж</w:t>
            </w:r>
            <w:r>
              <w:t>а</w:t>
            </w:r>
            <w:r w:rsidRPr="00D84193">
              <w:t xml:space="preserve"> без учета НДС (рублей)</w:t>
            </w:r>
          </w:p>
        </w:tc>
        <w:tc>
          <w:tcPr>
            <w:tcW w:w="3544" w:type="dxa"/>
            <w:gridSpan w:val="2"/>
            <w:tcBorders>
              <w:top w:val="single" w:sz="4" w:space="0" w:color="auto"/>
              <w:left w:val="single" w:sz="4" w:space="0" w:color="auto"/>
              <w:bottom w:val="single" w:sz="4" w:space="0" w:color="auto"/>
              <w:right w:val="single" w:sz="4" w:space="0" w:color="auto"/>
            </w:tcBorders>
          </w:tcPr>
          <w:p w:rsidR="009D2372" w:rsidRPr="00D84193" w:rsidRDefault="009D2372" w:rsidP="007F4616">
            <w:pPr>
              <w:autoSpaceDE w:val="0"/>
              <w:autoSpaceDN w:val="0"/>
              <w:adjustRightInd w:val="0"/>
              <w:jc w:val="center"/>
            </w:pPr>
            <w:r w:rsidRPr="00D84193">
              <w:t>Возмещение субъектом затрат лизинговой компании без учета НДС (рублей), в том числе:</w:t>
            </w:r>
          </w:p>
        </w:tc>
        <w:tc>
          <w:tcPr>
            <w:tcW w:w="2126" w:type="dxa"/>
            <w:vMerge w:val="restart"/>
            <w:tcBorders>
              <w:top w:val="single" w:sz="4" w:space="0" w:color="auto"/>
              <w:left w:val="single" w:sz="4" w:space="0" w:color="auto"/>
              <w:bottom w:val="single" w:sz="4" w:space="0" w:color="auto"/>
              <w:right w:val="single" w:sz="4" w:space="0" w:color="auto"/>
            </w:tcBorders>
          </w:tcPr>
          <w:p w:rsidR="009D2372" w:rsidRPr="00D84193" w:rsidRDefault="009D2372" w:rsidP="007F4616">
            <w:pPr>
              <w:autoSpaceDE w:val="0"/>
              <w:autoSpaceDN w:val="0"/>
              <w:adjustRightInd w:val="0"/>
              <w:jc w:val="center"/>
            </w:pPr>
            <w:r w:rsidRPr="00D84193">
              <w:t xml:space="preserve">Размер субсидии, 70 процентов от суммы по столбцу </w:t>
            </w:r>
            <w:r>
              <w:t xml:space="preserve">3 </w:t>
            </w:r>
            <w:r w:rsidRPr="007754AC">
              <w:t>&lt;*&gt;</w:t>
            </w:r>
          </w:p>
        </w:tc>
      </w:tr>
      <w:tr w:rsidR="009D2372" w:rsidRPr="00D84193">
        <w:tc>
          <w:tcPr>
            <w:tcW w:w="1984" w:type="dxa"/>
            <w:vMerge/>
            <w:tcBorders>
              <w:top w:val="single" w:sz="4" w:space="0" w:color="auto"/>
              <w:left w:val="single" w:sz="4" w:space="0" w:color="auto"/>
              <w:bottom w:val="single" w:sz="4" w:space="0" w:color="auto"/>
              <w:right w:val="single" w:sz="4" w:space="0" w:color="auto"/>
            </w:tcBorders>
          </w:tcPr>
          <w:p w:rsidR="009D2372" w:rsidRPr="00D84193" w:rsidRDefault="009D2372" w:rsidP="007F4616">
            <w:pPr>
              <w:autoSpaceDE w:val="0"/>
              <w:autoSpaceDN w:val="0"/>
              <w:adjustRightInd w:val="0"/>
              <w:ind w:firstLine="540"/>
              <w:jc w:val="both"/>
            </w:pPr>
          </w:p>
        </w:tc>
        <w:tc>
          <w:tcPr>
            <w:tcW w:w="2264" w:type="dxa"/>
            <w:tcBorders>
              <w:top w:val="single" w:sz="4" w:space="0" w:color="auto"/>
              <w:left w:val="single" w:sz="4" w:space="0" w:color="auto"/>
              <w:bottom w:val="single" w:sz="4" w:space="0" w:color="auto"/>
              <w:right w:val="single" w:sz="4" w:space="0" w:color="auto"/>
            </w:tcBorders>
          </w:tcPr>
          <w:p w:rsidR="009D2372" w:rsidRPr="00D84193" w:rsidRDefault="009D2372" w:rsidP="007F4616">
            <w:pPr>
              <w:autoSpaceDE w:val="0"/>
              <w:autoSpaceDN w:val="0"/>
              <w:adjustRightInd w:val="0"/>
              <w:jc w:val="center"/>
            </w:pPr>
          </w:p>
        </w:tc>
        <w:tc>
          <w:tcPr>
            <w:tcW w:w="1701" w:type="dxa"/>
            <w:tcBorders>
              <w:top w:val="single" w:sz="4" w:space="0" w:color="auto"/>
              <w:left w:val="single" w:sz="4" w:space="0" w:color="auto"/>
              <w:bottom w:val="single" w:sz="4" w:space="0" w:color="auto"/>
              <w:right w:val="single" w:sz="4" w:space="0" w:color="auto"/>
            </w:tcBorders>
          </w:tcPr>
          <w:p w:rsidR="009D2372" w:rsidRPr="00D84193" w:rsidRDefault="009D2372" w:rsidP="007F4616">
            <w:pPr>
              <w:autoSpaceDE w:val="0"/>
              <w:autoSpaceDN w:val="0"/>
              <w:adjustRightInd w:val="0"/>
              <w:jc w:val="center"/>
            </w:pPr>
            <w:r w:rsidRPr="00D84193">
              <w:t>на приобретение имущества</w:t>
            </w:r>
          </w:p>
        </w:tc>
        <w:tc>
          <w:tcPr>
            <w:tcW w:w="1843" w:type="dxa"/>
            <w:tcBorders>
              <w:top w:val="single" w:sz="4" w:space="0" w:color="auto"/>
              <w:left w:val="single" w:sz="4" w:space="0" w:color="auto"/>
              <w:bottom w:val="single" w:sz="4" w:space="0" w:color="auto"/>
              <w:right w:val="single" w:sz="4" w:space="0" w:color="auto"/>
            </w:tcBorders>
          </w:tcPr>
          <w:p w:rsidR="009D2372" w:rsidRPr="00D84193" w:rsidRDefault="009D2372" w:rsidP="007F4616">
            <w:pPr>
              <w:autoSpaceDE w:val="0"/>
              <w:autoSpaceDN w:val="0"/>
              <w:adjustRightInd w:val="0"/>
              <w:jc w:val="center"/>
            </w:pPr>
            <w:r w:rsidRPr="00D84193">
              <w:t>доход лизинговой компании</w:t>
            </w:r>
          </w:p>
        </w:tc>
        <w:tc>
          <w:tcPr>
            <w:tcW w:w="2126" w:type="dxa"/>
            <w:vMerge/>
            <w:tcBorders>
              <w:top w:val="single" w:sz="4" w:space="0" w:color="auto"/>
              <w:left w:val="single" w:sz="4" w:space="0" w:color="auto"/>
              <w:bottom w:val="single" w:sz="4" w:space="0" w:color="auto"/>
              <w:right w:val="single" w:sz="4" w:space="0" w:color="auto"/>
            </w:tcBorders>
          </w:tcPr>
          <w:p w:rsidR="009D2372" w:rsidRPr="00D84193" w:rsidRDefault="009D2372" w:rsidP="007F4616">
            <w:pPr>
              <w:autoSpaceDE w:val="0"/>
              <w:autoSpaceDN w:val="0"/>
              <w:adjustRightInd w:val="0"/>
              <w:jc w:val="center"/>
            </w:pPr>
          </w:p>
        </w:tc>
      </w:tr>
      <w:tr w:rsidR="009D2372" w:rsidRPr="00D84193">
        <w:tc>
          <w:tcPr>
            <w:tcW w:w="1984" w:type="dxa"/>
            <w:tcBorders>
              <w:top w:val="single" w:sz="4" w:space="0" w:color="auto"/>
              <w:left w:val="single" w:sz="4" w:space="0" w:color="auto"/>
              <w:bottom w:val="single" w:sz="4" w:space="0" w:color="auto"/>
              <w:right w:val="single" w:sz="4" w:space="0" w:color="auto"/>
            </w:tcBorders>
          </w:tcPr>
          <w:p w:rsidR="009D2372" w:rsidRPr="00D84193" w:rsidRDefault="009D2372" w:rsidP="007F4616">
            <w:pPr>
              <w:autoSpaceDE w:val="0"/>
              <w:autoSpaceDN w:val="0"/>
              <w:adjustRightInd w:val="0"/>
              <w:spacing w:line="240" w:lineRule="atLeast"/>
              <w:jc w:val="center"/>
            </w:pPr>
            <w:r w:rsidRPr="00D84193">
              <w:t>1</w:t>
            </w:r>
          </w:p>
        </w:tc>
        <w:tc>
          <w:tcPr>
            <w:tcW w:w="2264" w:type="dxa"/>
            <w:tcBorders>
              <w:top w:val="single" w:sz="4" w:space="0" w:color="auto"/>
              <w:left w:val="single" w:sz="4" w:space="0" w:color="auto"/>
              <w:bottom w:val="single" w:sz="4" w:space="0" w:color="auto"/>
              <w:right w:val="single" w:sz="4" w:space="0" w:color="auto"/>
            </w:tcBorders>
          </w:tcPr>
          <w:p w:rsidR="009D2372" w:rsidRPr="00D84193" w:rsidRDefault="009D2372" w:rsidP="007F4616">
            <w:pPr>
              <w:autoSpaceDE w:val="0"/>
              <w:autoSpaceDN w:val="0"/>
              <w:adjustRightInd w:val="0"/>
              <w:spacing w:line="240" w:lineRule="atLeast"/>
              <w:jc w:val="center"/>
            </w:pPr>
            <w:r>
              <w:t>2</w:t>
            </w:r>
          </w:p>
        </w:tc>
        <w:tc>
          <w:tcPr>
            <w:tcW w:w="1701" w:type="dxa"/>
            <w:tcBorders>
              <w:top w:val="single" w:sz="4" w:space="0" w:color="auto"/>
              <w:left w:val="single" w:sz="4" w:space="0" w:color="auto"/>
              <w:bottom w:val="single" w:sz="4" w:space="0" w:color="auto"/>
              <w:right w:val="single" w:sz="4" w:space="0" w:color="auto"/>
            </w:tcBorders>
          </w:tcPr>
          <w:p w:rsidR="009D2372" w:rsidRPr="00D84193" w:rsidRDefault="009D2372" w:rsidP="007F4616">
            <w:pPr>
              <w:autoSpaceDE w:val="0"/>
              <w:autoSpaceDN w:val="0"/>
              <w:adjustRightInd w:val="0"/>
              <w:spacing w:line="240" w:lineRule="atLeast"/>
              <w:jc w:val="center"/>
            </w:pPr>
            <w:r>
              <w:t>3</w:t>
            </w:r>
          </w:p>
        </w:tc>
        <w:tc>
          <w:tcPr>
            <w:tcW w:w="1843" w:type="dxa"/>
            <w:tcBorders>
              <w:top w:val="single" w:sz="4" w:space="0" w:color="auto"/>
              <w:left w:val="single" w:sz="4" w:space="0" w:color="auto"/>
              <w:bottom w:val="single" w:sz="4" w:space="0" w:color="auto"/>
              <w:right w:val="single" w:sz="4" w:space="0" w:color="auto"/>
            </w:tcBorders>
          </w:tcPr>
          <w:p w:rsidR="009D2372" w:rsidRPr="00D84193" w:rsidRDefault="009D2372" w:rsidP="007F4616">
            <w:pPr>
              <w:autoSpaceDE w:val="0"/>
              <w:autoSpaceDN w:val="0"/>
              <w:adjustRightInd w:val="0"/>
              <w:spacing w:line="240" w:lineRule="atLeast"/>
              <w:jc w:val="center"/>
            </w:pPr>
            <w:r>
              <w:t>4</w:t>
            </w:r>
          </w:p>
        </w:tc>
        <w:tc>
          <w:tcPr>
            <w:tcW w:w="2126" w:type="dxa"/>
            <w:tcBorders>
              <w:top w:val="single" w:sz="4" w:space="0" w:color="auto"/>
              <w:left w:val="single" w:sz="4" w:space="0" w:color="auto"/>
              <w:bottom w:val="single" w:sz="4" w:space="0" w:color="auto"/>
              <w:right w:val="single" w:sz="4" w:space="0" w:color="auto"/>
            </w:tcBorders>
          </w:tcPr>
          <w:p w:rsidR="009D2372" w:rsidRPr="00D84193" w:rsidRDefault="009D2372" w:rsidP="007F4616">
            <w:pPr>
              <w:autoSpaceDE w:val="0"/>
              <w:autoSpaceDN w:val="0"/>
              <w:adjustRightInd w:val="0"/>
              <w:spacing w:line="240" w:lineRule="atLeast"/>
              <w:jc w:val="center"/>
            </w:pPr>
            <w:r w:rsidRPr="00D84193">
              <w:t xml:space="preserve">5 = </w:t>
            </w:r>
            <w:r>
              <w:t>3</w:t>
            </w:r>
            <w:r w:rsidRPr="00D84193">
              <w:t xml:space="preserve"> x 70 / 100</w:t>
            </w:r>
          </w:p>
        </w:tc>
      </w:tr>
      <w:tr w:rsidR="009D2372" w:rsidRPr="00D84193">
        <w:trPr>
          <w:trHeight w:val="83"/>
        </w:trPr>
        <w:tc>
          <w:tcPr>
            <w:tcW w:w="1984" w:type="dxa"/>
            <w:tcBorders>
              <w:top w:val="single" w:sz="4" w:space="0" w:color="auto"/>
              <w:left w:val="single" w:sz="4" w:space="0" w:color="auto"/>
              <w:bottom w:val="single" w:sz="4" w:space="0" w:color="auto"/>
              <w:right w:val="single" w:sz="4" w:space="0" w:color="auto"/>
            </w:tcBorders>
          </w:tcPr>
          <w:p w:rsidR="009D2372" w:rsidRPr="00D84193" w:rsidRDefault="009D2372" w:rsidP="007F4616">
            <w:pPr>
              <w:autoSpaceDE w:val="0"/>
              <w:autoSpaceDN w:val="0"/>
              <w:adjustRightInd w:val="0"/>
              <w:spacing w:line="240" w:lineRule="atLeast"/>
              <w:jc w:val="center"/>
            </w:pPr>
          </w:p>
        </w:tc>
        <w:tc>
          <w:tcPr>
            <w:tcW w:w="2264" w:type="dxa"/>
            <w:tcBorders>
              <w:top w:val="single" w:sz="4" w:space="0" w:color="auto"/>
              <w:left w:val="single" w:sz="4" w:space="0" w:color="auto"/>
              <w:bottom w:val="single" w:sz="4" w:space="0" w:color="auto"/>
              <w:right w:val="single" w:sz="4" w:space="0" w:color="auto"/>
            </w:tcBorders>
          </w:tcPr>
          <w:p w:rsidR="009D2372" w:rsidRPr="00D84193" w:rsidRDefault="009D2372" w:rsidP="007F4616">
            <w:pPr>
              <w:autoSpaceDE w:val="0"/>
              <w:autoSpaceDN w:val="0"/>
              <w:adjustRightInd w:val="0"/>
              <w:spacing w:line="240" w:lineRule="atLeast"/>
              <w:jc w:val="center"/>
            </w:pPr>
          </w:p>
        </w:tc>
        <w:tc>
          <w:tcPr>
            <w:tcW w:w="1701" w:type="dxa"/>
            <w:tcBorders>
              <w:top w:val="single" w:sz="4" w:space="0" w:color="auto"/>
              <w:left w:val="single" w:sz="4" w:space="0" w:color="auto"/>
              <w:bottom w:val="single" w:sz="4" w:space="0" w:color="auto"/>
              <w:right w:val="single" w:sz="4" w:space="0" w:color="auto"/>
            </w:tcBorders>
          </w:tcPr>
          <w:p w:rsidR="009D2372" w:rsidRPr="00D84193" w:rsidRDefault="009D2372" w:rsidP="007F4616">
            <w:pPr>
              <w:autoSpaceDE w:val="0"/>
              <w:autoSpaceDN w:val="0"/>
              <w:adjustRightInd w:val="0"/>
              <w:spacing w:line="240" w:lineRule="atLeast"/>
              <w:jc w:val="center"/>
            </w:pPr>
          </w:p>
        </w:tc>
        <w:tc>
          <w:tcPr>
            <w:tcW w:w="1843" w:type="dxa"/>
            <w:tcBorders>
              <w:top w:val="single" w:sz="4" w:space="0" w:color="auto"/>
              <w:left w:val="single" w:sz="4" w:space="0" w:color="auto"/>
              <w:bottom w:val="single" w:sz="4" w:space="0" w:color="auto"/>
              <w:right w:val="single" w:sz="4" w:space="0" w:color="auto"/>
            </w:tcBorders>
          </w:tcPr>
          <w:p w:rsidR="009D2372" w:rsidRPr="00D84193" w:rsidRDefault="009D2372" w:rsidP="007F4616">
            <w:pPr>
              <w:autoSpaceDE w:val="0"/>
              <w:autoSpaceDN w:val="0"/>
              <w:adjustRightInd w:val="0"/>
              <w:spacing w:line="240" w:lineRule="atLeast"/>
              <w:jc w:val="center"/>
            </w:pPr>
          </w:p>
        </w:tc>
        <w:tc>
          <w:tcPr>
            <w:tcW w:w="2126" w:type="dxa"/>
            <w:tcBorders>
              <w:top w:val="single" w:sz="4" w:space="0" w:color="auto"/>
              <w:left w:val="single" w:sz="4" w:space="0" w:color="auto"/>
              <w:bottom w:val="single" w:sz="4" w:space="0" w:color="auto"/>
              <w:right w:val="single" w:sz="4" w:space="0" w:color="auto"/>
            </w:tcBorders>
          </w:tcPr>
          <w:p w:rsidR="009D2372" w:rsidRPr="00D84193" w:rsidRDefault="009D2372" w:rsidP="007F4616">
            <w:pPr>
              <w:autoSpaceDE w:val="0"/>
              <w:autoSpaceDN w:val="0"/>
              <w:adjustRightInd w:val="0"/>
              <w:spacing w:line="240" w:lineRule="atLeast"/>
              <w:jc w:val="center"/>
            </w:pPr>
          </w:p>
        </w:tc>
      </w:tr>
      <w:tr w:rsidR="009D2372" w:rsidRPr="00D84193">
        <w:tc>
          <w:tcPr>
            <w:tcW w:w="1984" w:type="dxa"/>
            <w:tcBorders>
              <w:top w:val="single" w:sz="4" w:space="0" w:color="auto"/>
              <w:left w:val="single" w:sz="4" w:space="0" w:color="auto"/>
              <w:bottom w:val="single" w:sz="4" w:space="0" w:color="auto"/>
              <w:right w:val="single" w:sz="4" w:space="0" w:color="auto"/>
            </w:tcBorders>
          </w:tcPr>
          <w:p w:rsidR="009D2372" w:rsidRPr="00D84193" w:rsidRDefault="009D2372" w:rsidP="007F4616">
            <w:pPr>
              <w:autoSpaceDE w:val="0"/>
              <w:autoSpaceDN w:val="0"/>
              <w:adjustRightInd w:val="0"/>
              <w:spacing w:line="240" w:lineRule="atLeast"/>
              <w:jc w:val="center"/>
            </w:pPr>
            <w:r>
              <w:t xml:space="preserve">ИТОГО </w:t>
            </w:r>
          </w:p>
        </w:tc>
        <w:tc>
          <w:tcPr>
            <w:tcW w:w="2264" w:type="dxa"/>
            <w:tcBorders>
              <w:top w:val="single" w:sz="4" w:space="0" w:color="auto"/>
              <w:left w:val="single" w:sz="4" w:space="0" w:color="auto"/>
              <w:bottom w:val="single" w:sz="4" w:space="0" w:color="auto"/>
              <w:right w:val="single" w:sz="4" w:space="0" w:color="auto"/>
            </w:tcBorders>
          </w:tcPr>
          <w:p w:rsidR="009D2372" w:rsidRPr="00D84193" w:rsidRDefault="009D2372" w:rsidP="007F4616">
            <w:pPr>
              <w:autoSpaceDE w:val="0"/>
              <w:autoSpaceDN w:val="0"/>
              <w:adjustRightInd w:val="0"/>
              <w:spacing w:line="240" w:lineRule="atLeast"/>
              <w:jc w:val="center"/>
            </w:pPr>
          </w:p>
        </w:tc>
        <w:tc>
          <w:tcPr>
            <w:tcW w:w="1701" w:type="dxa"/>
            <w:tcBorders>
              <w:top w:val="single" w:sz="4" w:space="0" w:color="auto"/>
              <w:left w:val="single" w:sz="4" w:space="0" w:color="auto"/>
              <w:bottom w:val="single" w:sz="4" w:space="0" w:color="auto"/>
              <w:right w:val="single" w:sz="4" w:space="0" w:color="auto"/>
            </w:tcBorders>
          </w:tcPr>
          <w:p w:rsidR="009D2372" w:rsidRPr="00D84193" w:rsidRDefault="009D2372" w:rsidP="007F4616">
            <w:pPr>
              <w:autoSpaceDE w:val="0"/>
              <w:autoSpaceDN w:val="0"/>
              <w:adjustRightInd w:val="0"/>
              <w:spacing w:line="240" w:lineRule="atLeast"/>
              <w:jc w:val="center"/>
            </w:pPr>
          </w:p>
        </w:tc>
        <w:tc>
          <w:tcPr>
            <w:tcW w:w="1843" w:type="dxa"/>
            <w:tcBorders>
              <w:top w:val="single" w:sz="4" w:space="0" w:color="auto"/>
              <w:left w:val="single" w:sz="4" w:space="0" w:color="auto"/>
              <w:bottom w:val="single" w:sz="4" w:space="0" w:color="auto"/>
              <w:right w:val="single" w:sz="4" w:space="0" w:color="auto"/>
            </w:tcBorders>
          </w:tcPr>
          <w:p w:rsidR="009D2372" w:rsidRPr="00D84193" w:rsidRDefault="009D2372" w:rsidP="007F4616">
            <w:pPr>
              <w:autoSpaceDE w:val="0"/>
              <w:autoSpaceDN w:val="0"/>
              <w:adjustRightInd w:val="0"/>
              <w:spacing w:line="240" w:lineRule="atLeast"/>
              <w:jc w:val="center"/>
            </w:pPr>
          </w:p>
        </w:tc>
        <w:tc>
          <w:tcPr>
            <w:tcW w:w="2126" w:type="dxa"/>
            <w:tcBorders>
              <w:top w:val="single" w:sz="4" w:space="0" w:color="auto"/>
              <w:left w:val="single" w:sz="4" w:space="0" w:color="auto"/>
              <w:bottom w:val="single" w:sz="4" w:space="0" w:color="auto"/>
              <w:right w:val="single" w:sz="4" w:space="0" w:color="auto"/>
            </w:tcBorders>
          </w:tcPr>
          <w:p w:rsidR="009D2372" w:rsidRPr="00D84193" w:rsidRDefault="009D2372" w:rsidP="007F4616">
            <w:pPr>
              <w:autoSpaceDE w:val="0"/>
              <w:autoSpaceDN w:val="0"/>
              <w:adjustRightInd w:val="0"/>
              <w:spacing w:line="240" w:lineRule="atLeast"/>
              <w:jc w:val="center"/>
            </w:pPr>
          </w:p>
        </w:tc>
      </w:tr>
    </w:tbl>
    <w:p w:rsidR="009D2372" w:rsidRPr="007754AC" w:rsidRDefault="009D2372" w:rsidP="007F4616">
      <w:pPr>
        <w:pStyle w:val="af2"/>
        <w:ind w:firstLine="300"/>
        <w:jc w:val="both"/>
        <w:rPr>
          <w:color w:val="auto"/>
        </w:rPr>
      </w:pPr>
      <w:r w:rsidRPr="007754AC">
        <w:rPr>
          <w:color w:val="auto"/>
        </w:rPr>
        <w:t xml:space="preserve">&lt;*&gt; - но не более сумм, указанных в пункте </w:t>
      </w:r>
      <w:r w:rsidRPr="00FC2F35">
        <w:rPr>
          <w:color w:val="auto"/>
        </w:rPr>
        <w:t>3.</w:t>
      </w:r>
      <w:r>
        <w:rPr>
          <w:color w:val="auto"/>
        </w:rPr>
        <w:t>8</w:t>
      </w:r>
      <w:r w:rsidRPr="00FC2F35">
        <w:rPr>
          <w:color w:val="auto"/>
        </w:rPr>
        <w:t>.3 настоящего</w:t>
      </w:r>
      <w:r w:rsidRPr="007754AC">
        <w:rPr>
          <w:color w:val="auto"/>
        </w:rPr>
        <w:t xml:space="preserve"> Порядка.</w:t>
      </w:r>
    </w:p>
    <w:p w:rsidR="009D2372" w:rsidRPr="007754AC" w:rsidRDefault="009D2372" w:rsidP="007F4616">
      <w:pPr>
        <w:pStyle w:val="af2"/>
        <w:jc w:val="both"/>
        <w:rPr>
          <w:color w:val="auto"/>
        </w:rPr>
      </w:pPr>
      <w:r w:rsidRPr="007754AC">
        <w:rPr>
          <w:color w:val="auto"/>
        </w:rPr>
        <w:t>Субсидию прошу перечислить по следующим реквизитам:</w:t>
      </w:r>
    </w:p>
    <w:p w:rsidR="009D2372" w:rsidRPr="007754AC" w:rsidRDefault="009D2372" w:rsidP="007F4616">
      <w:pPr>
        <w:pStyle w:val="af2"/>
        <w:jc w:val="both"/>
        <w:rPr>
          <w:color w:val="auto"/>
        </w:rPr>
      </w:pPr>
      <w:r w:rsidRPr="007754AC">
        <w:rPr>
          <w:color w:val="auto"/>
        </w:rPr>
        <w:t>ИНН ___________________________________ КПП _________________________</w:t>
      </w:r>
    </w:p>
    <w:p w:rsidR="009D2372" w:rsidRPr="007754AC" w:rsidRDefault="009D2372" w:rsidP="007F4616">
      <w:pPr>
        <w:pStyle w:val="af2"/>
        <w:jc w:val="both"/>
        <w:rPr>
          <w:color w:val="auto"/>
        </w:rPr>
      </w:pPr>
      <w:r w:rsidRPr="007754AC">
        <w:rPr>
          <w:color w:val="auto"/>
        </w:rPr>
        <w:t>Номер расчетного счета ________________________________________________</w:t>
      </w:r>
    </w:p>
    <w:p w:rsidR="009D2372" w:rsidRPr="007754AC" w:rsidRDefault="009D2372" w:rsidP="007F4616">
      <w:pPr>
        <w:pStyle w:val="af2"/>
        <w:jc w:val="both"/>
        <w:rPr>
          <w:color w:val="auto"/>
        </w:rPr>
      </w:pPr>
      <w:r w:rsidRPr="007754AC">
        <w:rPr>
          <w:color w:val="auto"/>
        </w:rPr>
        <w:t>Наименование банка ___________________________________________________</w:t>
      </w:r>
    </w:p>
    <w:p w:rsidR="009D2372" w:rsidRPr="007754AC" w:rsidRDefault="009D2372" w:rsidP="007F4616">
      <w:pPr>
        <w:pStyle w:val="af2"/>
        <w:jc w:val="both"/>
        <w:rPr>
          <w:color w:val="auto"/>
        </w:rPr>
      </w:pPr>
      <w:r w:rsidRPr="007754AC">
        <w:rPr>
          <w:color w:val="auto"/>
        </w:rPr>
        <w:t>БИК ______________________ Корреспондентский счет ____________________</w:t>
      </w:r>
    </w:p>
    <w:p w:rsidR="009D2372" w:rsidRPr="007754AC" w:rsidRDefault="009D2372" w:rsidP="007F4616">
      <w:pPr>
        <w:pStyle w:val="af2"/>
        <w:jc w:val="both"/>
        <w:rPr>
          <w:color w:val="auto"/>
        </w:rPr>
      </w:pPr>
    </w:p>
    <w:p w:rsidR="009D2372" w:rsidRPr="007754AC" w:rsidRDefault="009D2372" w:rsidP="007F4616">
      <w:pPr>
        <w:pStyle w:val="af2"/>
        <w:jc w:val="both"/>
        <w:rPr>
          <w:color w:val="auto"/>
        </w:rPr>
      </w:pPr>
      <w:r w:rsidRPr="007754AC">
        <w:rPr>
          <w:color w:val="auto"/>
        </w:rPr>
        <w:t>Руководитель субъекта малого</w:t>
      </w:r>
    </w:p>
    <w:p w:rsidR="009D2372" w:rsidRPr="007754AC" w:rsidRDefault="009D2372" w:rsidP="007F4616">
      <w:pPr>
        <w:pStyle w:val="af2"/>
        <w:jc w:val="both"/>
        <w:rPr>
          <w:color w:val="auto"/>
        </w:rPr>
      </w:pPr>
      <w:r w:rsidRPr="007754AC">
        <w:rPr>
          <w:color w:val="auto"/>
        </w:rPr>
        <w:t>и среднего предпринимательства _________________ /________________________/</w:t>
      </w:r>
    </w:p>
    <w:p w:rsidR="009D2372" w:rsidRPr="007754AC" w:rsidRDefault="009D2372" w:rsidP="007F4616">
      <w:pPr>
        <w:pStyle w:val="af2"/>
        <w:ind w:firstLine="3600"/>
        <w:jc w:val="both"/>
        <w:rPr>
          <w:color w:val="auto"/>
        </w:rPr>
      </w:pPr>
      <w:r w:rsidRPr="007754AC">
        <w:rPr>
          <w:color w:val="auto"/>
        </w:rPr>
        <w:t xml:space="preserve">     (подпись)                (расшифровка подписи)</w:t>
      </w:r>
    </w:p>
    <w:p w:rsidR="009D2372" w:rsidRPr="007754AC" w:rsidRDefault="009D2372" w:rsidP="007F4616">
      <w:pPr>
        <w:pStyle w:val="af2"/>
        <w:ind w:firstLine="180"/>
        <w:jc w:val="both"/>
        <w:rPr>
          <w:color w:val="auto"/>
        </w:rPr>
      </w:pPr>
      <w:r w:rsidRPr="007754AC">
        <w:rPr>
          <w:color w:val="auto"/>
        </w:rPr>
        <w:t xml:space="preserve">М.П. (при наличии)  </w:t>
      </w:r>
    </w:p>
    <w:p w:rsidR="009D2372" w:rsidRPr="007754AC" w:rsidRDefault="009D2372" w:rsidP="007F4616">
      <w:pPr>
        <w:pStyle w:val="af2"/>
        <w:jc w:val="both"/>
        <w:rPr>
          <w:color w:val="auto"/>
        </w:rPr>
      </w:pPr>
      <w:r w:rsidRPr="007754AC">
        <w:rPr>
          <w:color w:val="auto"/>
        </w:rPr>
        <w:t>«___» _______________ 20__ года</w:t>
      </w:r>
    </w:p>
    <w:p w:rsidR="009D2372" w:rsidRPr="007754AC" w:rsidRDefault="009D2372" w:rsidP="007F4616">
      <w:pPr>
        <w:pStyle w:val="af2"/>
        <w:jc w:val="both"/>
        <w:rPr>
          <w:color w:val="auto"/>
        </w:rPr>
      </w:pPr>
      <w:r w:rsidRPr="007754AC">
        <w:rPr>
          <w:color w:val="auto"/>
        </w:rPr>
        <w:t>Расчет проверен</w:t>
      </w:r>
    </w:p>
    <w:p w:rsidR="009D2372" w:rsidRPr="007754AC" w:rsidRDefault="009D2372" w:rsidP="007F4616">
      <w:pPr>
        <w:pStyle w:val="af2"/>
        <w:rPr>
          <w:color w:val="auto"/>
        </w:rPr>
      </w:pPr>
      <w:r w:rsidRPr="007754AC">
        <w:rPr>
          <w:color w:val="auto"/>
        </w:rPr>
        <w:t>___________________________    _____________    _______________________</w:t>
      </w:r>
    </w:p>
    <w:p w:rsidR="009D2372" w:rsidRPr="007754AC" w:rsidRDefault="009D2372" w:rsidP="007F4616">
      <w:pPr>
        <w:pStyle w:val="af2"/>
        <w:ind w:firstLine="60"/>
        <w:rPr>
          <w:color w:val="auto"/>
        </w:rPr>
      </w:pPr>
      <w:r w:rsidRPr="007754AC">
        <w:rPr>
          <w:color w:val="auto"/>
        </w:rPr>
        <w:t>(должность                                          (подпись)           (расшифровка подписи)</w:t>
      </w:r>
    </w:p>
    <w:p w:rsidR="009D2372" w:rsidRPr="007754AC" w:rsidRDefault="009D2372" w:rsidP="007F4616">
      <w:pPr>
        <w:pStyle w:val="af2"/>
        <w:rPr>
          <w:color w:val="auto"/>
        </w:rPr>
      </w:pPr>
      <w:r w:rsidRPr="007754AC">
        <w:rPr>
          <w:color w:val="auto"/>
        </w:rPr>
        <w:t xml:space="preserve">«___» _______________ 20__ г. </w:t>
      </w:r>
    </w:p>
    <w:p w:rsidR="009D2372" w:rsidRPr="007754AC" w:rsidRDefault="009D2372" w:rsidP="007F4616">
      <w:pPr>
        <w:pStyle w:val="af2"/>
        <w:jc w:val="right"/>
        <w:rPr>
          <w:color w:val="auto"/>
        </w:rPr>
      </w:pPr>
      <w:r w:rsidRPr="007754AC">
        <w:rPr>
          <w:color w:val="auto"/>
        </w:rPr>
        <w:br w:type="page"/>
      </w:r>
      <w:r w:rsidRPr="007754AC">
        <w:rPr>
          <w:color w:val="auto"/>
        </w:rPr>
        <w:lastRenderedPageBreak/>
        <w:t>Приложение 9</w:t>
      </w:r>
    </w:p>
    <w:p w:rsidR="009D2372" w:rsidRPr="007754AC" w:rsidRDefault="009D2372" w:rsidP="007F4616">
      <w:pPr>
        <w:pStyle w:val="af2"/>
        <w:jc w:val="right"/>
        <w:rPr>
          <w:color w:val="auto"/>
        </w:rPr>
      </w:pPr>
      <w:r w:rsidRPr="007754AC">
        <w:rPr>
          <w:color w:val="auto"/>
        </w:rPr>
        <w:t>к Порядку предоставления субсидий из бюджета городского округа г.Бор субъектам малого и среднего предпринимательства городского округа город Бор</w:t>
      </w:r>
    </w:p>
    <w:p w:rsidR="009D2372" w:rsidRPr="007754AC" w:rsidRDefault="009D2372" w:rsidP="007F4616">
      <w:pPr>
        <w:pStyle w:val="af2"/>
        <w:jc w:val="right"/>
        <w:rPr>
          <w:color w:val="auto"/>
        </w:rPr>
      </w:pPr>
      <w:r w:rsidRPr="007754AC">
        <w:rPr>
          <w:color w:val="auto"/>
        </w:rPr>
        <w:t xml:space="preserve"> Нижегородской области</w:t>
      </w:r>
    </w:p>
    <w:p w:rsidR="009D2372" w:rsidRPr="007754AC" w:rsidRDefault="009D2372" w:rsidP="007F4616">
      <w:pPr>
        <w:pStyle w:val="af2"/>
        <w:jc w:val="center"/>
        <w:rPr>
          <w:color w:val="auto"/>
        </w:rPr>
      </w:pPr>
    </w:p>
    <w:p w:rsidR="009D2372" w:rsidRPr="007754AC" w:rsidRDefault="009D2372" w:rsidP="007F4616">
      <w:pPr>
        <w:pStyle w:val="af2"/>
        <w:jc w:val="center"/>
        <w:rPr>
          <w:color w:val="auto"/>
        </w:rPr>
      </w:pPr>
    </w:p>
    <w:p w:rsidR="009D2372" w:rsidRPr="007754AC" w:rsidRDefault="009D2372" w:rsidP="007F4616">
      <w:pPr>
        <w:pStyle w:val="af2"/>
        <w:jc w:val="center"/>
        <w:rPr>
          <w:color w:val="auto"/>
        </w:rPr>
      </w:pPr>
      <w:r w:rsidRPr="007754AC">
        <w:rPr>
          <w:color w:val="auto"/>
        </w:rPr>
        <w:t>РАСЧЕТ</w:t>
      </w:r>
    </w:p>
    <w:p w:rsidR="009D2372" w:rsidRPr="007754AC" w:rsidRDefault="009D2372" w:rsidP="007F4616">
      <w:pPr>
        <w:pStyle w:val="af2"/>
        <w:jc w:val="center"/>
        <w:rPr>
          <w:color w:val="auto"/>
        </w:rPr>
      </w:pPr>
      <w:r w:rsidRPr="007754AC">
        <w:rPr>
          <w:color w:val="auto"/>
        </w:rPr>
        <w:t>СУБСИДИИ В ЦЕЛЯХ ВОЗМЕЩЕНИЯ ЧАСТИ ЗАТРАТ</w:t>
      </w:r>
    </w:p>
    <w:p w:rsidR="009D2372" w:rsidRPr="007754AC" w:rsidRDefault="009D2372" w:rsidP="007F4616">
      <w:pPr>
        <w:pStyle w:val="af2"/>
        <w:jc w:val="center"/>
        <w:rPr>
          <w:color w:val="auto"/>
        </w:rPr>
      </w:pPr>
      <w:r w:rsidRPr="007754AC">
        <w:rPr>
          <w:color w:val="auto"/>
        </w:rPr>
        <w:t xml:space="preserve"> СУБЪЕКТОВ МАЛОГО И СРЕДНЕГО ПРЕДПРИНИМАТЕЛЬСТВА, </w:t>
      </w:r>
    </w:p>
    <w:p w:rsidR="009D2372" w:rsidRPr="007754AC" w:rsidRDefault="009D2372" w:rsidP="007F4616">
      <w:pPr>
        <w:pStyle w:val="af2"/>
        <w:jc w:val="center"/>
        <w:rPr>
          <w:color w:val="auto"/>
        </w:rPr>
      </w:pPr>
      <w:r w:rsidRPr="007754AC">
        <w:rPr>
          <w:color w:val="auto"/>
        </w:rPr>
        <w:t xml:space="preserve">СВЯЗАННЫХ С УПЛАТОЙ ПЕРВОГО ВЗНОСА (АВАНСА) ПРИ ЗАКЛЮЧЕНИИ </w:t>
      </w:r>
    </w:p>
    <w:p w:rsidR="009D2372" w:rsidRPr="00BA6183" w:rsidRDefault="009D2372" w:rsidP="007F4616">
      <w:pPr>
        <w:pStyle w:val="af2"/>
        <w:jc w:val="center"/>
        <w:rPr>
          <w:color w:val="auto"/>
        </w:rPr>
      </w:pPr>
      <w:r w:rsidRPr="00BA6183">
        <w:rPr>
          <w:color w:val="auto"/>
        </w:rPr>
        <w:t>ДОГОВОРА (ДОГОВОРОВ) ЛИЗИНГА ОБОРУДОВАНИЯ С</w:t>
      </w:r>
    </w:p>
    <w:p w:rsidR="009D2372" w:rsidRPr="007754AC" w:rsidRDefault="009D2372" w:rsidP="007F4616">
      <w:pPr>
        <w:pStyle w:val="af2"/>
        <w:jc w:val="center"/>
        <w:rPr>
          <w:color w:val="auto"/>
        </w:rPr>
      </w:pPr>
      <w:r w:rsidRPr="00BA6183">
        <w:rPr>
          <w:color w:val="auto"/>
        </w:rPr>
        <w:t>РОССИЙСКИМИ ЛИЗИНГОВЫМИ ОРГАНИЗАЦИЯМИ, В ЦЕЛЯХ СОЗДАНИЯ И (ИЛИ) РАЗВИТИЯ ЛИБО</w:t>
      </w:r>
      <w:r w:rsidRPr="007754AC">
        <w:rPr>
          <w:color w:val="auto"/>
        </w:rPr>
        <w:t xml:space="preserve"> МОДЕРНИЗАЦИИ ПРОИЗВОДСТВА ТОВАРОВ (РАБОТ, УСЛУГ)</w:t>
      </w:r>
    </w:p>
    <w:p w:rsidR="009D2372" w:rsidRPr="007754AC" w:rsidRDefault="009D2372" w:rsidP="007F4616">
      <w:pPr>
        <w:pStyle w:val="af2"/>
        <w:jc w:val="center"/>
        <w:rPr>
          <w:color w:val="auto"/>
        </w:rPr>
      </w:pPr>
      <w:r w:rsidRPr="007754AC">
        <w:rPr>
          <w:color w:val="auto"/>
        </w:rPr>
        <w:t>_____________________________________________</w:t>
      </w:r>
    </w:p>
    <w:p w:rsidR="009D2372" w:rsidRPr="007754AC" w:rsidRDefault="009D2372" w:rsidP="007F4616">
      <w:pPr>
        <w:pStyle w:val="af2"/>
        <w:jc w:val="center"/>
        <w:rPr>
          <w:color w:val="auto"/>
        </w:rPr>
      </w:pPr>
      <w:r w:rsidRPr="007754AC">
        <w:rPr>
          <w:color w:val="auto"/>
        </w:rPr>
        <w:t>(наименование субъекта предпринимательства)</w:t>
      </w:r>
    </w:p>
    <w:p w:rsidR="009D2372" w:rsidRPr="007754AC" w:rsidRDefault="009D2372" w:rsidP="007F4616">
      <w:pPr>
        <w:pStyle w:val="af2"/>
        <w:jc w:val="both"/>
        <w:rPr>
          <w:color w:val="auto"/>
        </w:rPr>
      </w:pPr>
    </w:p>
    <w:tbl>
      <w:tblPr>
        <w:tblW w:w="0" w:type="auto"/>
        <w:tblInd w:w="2" w:type="dxa"/>
        <w:tblLayout w:type="fixed"/>
        <w:tblCellMar>
          <w:left w:w="0" w:type="dxa"/>
          <w:right w:w="0" w:type="dxa"/>
        </w:tblCellMar>
        <w:tblLook w:val="0000"/>
      </w:tblPr>
      <w:tblGrid>
        <w:gridCol w:w="456"/>
        <w:gridCol w:w="1992"/>
        <w:gridCol w:w="1272"/>
        <w:gridCol w:w="1224"/>
        <w:gridCol w:w="1548"/>
        <w:gridCol w:w="1788"/>
      </w:tblGrid>
      <w:tr w:rsidR="009D2372" w:rsidRPr="007754AC">
        <w:tc>
          <w:tcPr>
            <w:tcW w:w="456"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pStyle w:val="af2"/>
              <w:jc w:val="center"/>
              <w:rPr>
                <w:color w:val="auto"/>
              </w:rPr>
            </w:pPr>
            <w:r w:rsidRPr="007754AC">
              <w:rPr>
                <w:color w:val="auto"/>
              </w:rPr>
              <w:t xml:space="preserve">№ п/п </w:t>
            </w:r>
          </w:p>
        </w:tc>
        <w:tc>
          <w:tcPr>
            <w:tcW w:w="1992" w:type="dxa"/>
            <w:tcBorders>
              <w:top w:val="single" w:sz="2" w:space="0" w:color="auto"/>
              <w:left w:val="single" w:sz="2" w:space="0" w:color="auto"/>
              <w:bottom w:val="single" w:sz="2" w:space="0" w:color="auto"/>
              <w:right w:val="single" w:sz="2" w:space="0" w:color="auto"/>
            </w:tcBorders>
          </w:tcPr>
          <w:p w:rsidR="009D2372" w:rsidRPr="00631B49" w:rsidRDefault="009D2372" w:rsidP="007F4616">
            <w:pPr>
              <w:pStyle w:val="af2"/>
              <w:jc w:val="center"/>
              <w:rPr>
                <w:color w:val="auto"/>
              </w:rPr>
            </w:pPr>
            <w:r w:rsidRPr="00631B49">
              <w:rPr>
                <w:color w:val="auto"/>
              </w:rPr>
              <w:t xml:space="preserve">Наименование лизингодателя </w:t>
            </w:r>
          </w:p>
        </w:tc>
        <w:tc>
          <w:tcPr>
            <w:tcW w:w="1272" w:type="dxa"/>
            <w:tcBorders>
              <w:top w:val="single" w:sz="2" w:space="0" w:color="auto"/>
              <w:left w:val="single" w:sz="2" w:space="0" w:color="auto"/>
              <w:bottom w:val="single" w:sz="2" w:space="0" w:color="auto"/>
              <w:right w:val="single" w:sz="2" w:space="0" w:color="auto"/>
            </w:tcBorders>
          </w:tcPr>
          <w:p w:rsidR="009D2372" w:rsidRPr="00631B49" w:rsidRDefault="009D2372" w:rsidP="007F4616">
            <w:pPr>
              <w:pStyle w:val="af2"/>
              <w:jc w:val="center"/>
              <w:rPr>
                <w:color w:val="auto"/>
              </w:rPr>
            </w:pPr>
            <w:r w:rsidRPr="00631B49">
              <w:rPr>
                <w:color w:val="auto"/>
              </w:rPr>
              <w:t xml:space="preserve">№ и дата договора лизинга </w:t>
            </w:r>
          </w:p>
        </w:tc>
        <w:tc>
          <w:tcPr>
            <w:tcW w:w="1224" w:type="dxa"/>
            <w:tcBorders>
              <w:top w:val="single" w:sz="2" w:space="0" w:color="auto"/>
              <w:left w:val="single" w:sz="2" w:space="0" w:color="auto"/>
              <w:bottom w:val="single" w:sz="2" w:space="0" w:color="auto"/>
              <w:right w:val="single" w:sz="2" w:space="0" w:color="auto"/>
            </w:tcBorders>
          </w:tcPr>
          <w:p w:rsidR="009D2372" w:rsidRPr="00631B49" w:rsidRDefault="009D2372" w:rsidP="007F4616">
            <w:pPr>
              <w:pStyle w:val="af2"/>
              <w:jc w:val="center"/>
              <w:rPr>
                <w:color w:val="auto"/>
              </w:rPr>
            </w:pPr>
            <w:r w:rsidRPr="00631B49">
              <w:rPr>
                <w:color w:val="auto"/>
              </w:rPr>
              <w:t xml:space="preserve">Сумма договора лизинга, руб. </w:t>
            </w:r>
          </w:p>
        </w:tc>
        <w:tc>
          <w:tcPr>
            <w:tcW w:w="1548" w:type="dxa"/>
            <w:tcBorders>
              <w:top w:val="single" w:sz="2" w:space="0" w:color="auto"/>
              <w:left w:val="single" w:sz="2" w:space="0" w:color="auto"/>
              <w:bottom w:val="single" w:sz="2" w:space="0" w:color="auto"/>
              <w:right w:val="single" w:sz="2" w:space="0" w:color="auto"/>
            </w:tcBorders>
          </w:tcPr>
          <w:p w:rsidR="009D2372" w:rsidRPr="00631B49" w:rsidRDefault="009D2372" w:rsidP="007F4616">
            <w:pPr>
              <w:pStyle w:val="af2"/>
              <w:jc w:val="center"/>
              <w:rPr>
                <w:color w:val="auto"/>
              </w:rPr>
            </w:pPr>
            <w:r w:rsidRPr="00631B49">
              <w:rPr>
                <w:color w:val="auto"/>
              </w:rPr>
              <w:t xml:space="preserve">Сумма уплаченного первого взноса, руб. </w:t>
            </w:r>
          </w:p>
        </w:tc>
        <w:tc>
          <w:tcPr>
            <w:tcW w:w="1788" w:type="dxa"/>
            <w:tcBorders>
              <w:top w:val="single" w:sz="2" w:space="0" w:color="auto"/>
              <w:left w:val="single" w:sz="2" w:space="0" w:color="auto"/>
              <w:bottom w:val="single" w:sz="2" w:space="0" w:color="auto"/>
              <w:right w:val="single" w:sz="2" w:space="0" w:color="auto"/>
            </w:tcBorders>
          </w:tcPr>
          <w:p w:rsidR="009D2372" w:rsidRPr="00631B49" w:rsidRDefault="009D2372" w:rsidP="007F4616">
            <w:pPr>
              <w:pStyle w:val="af2"/>
              <w:jc w:val="center"/>
              <w:rPr>
                <w:color w:val="auto"/>
              </w:rPr>
            </w:pPr>
            <w:r w:rsidRPr="00631B49">
              <w:rPr>
                <w:color w:val="auto"/>
              </w:rPr>
              <w:t>Сумма субсидии (гр. 5 x 100%) руб. &lt;*&gt;</w:t>
            </w:r>
          </w:p>
        </w:tc>
      </w:tr>
      <w:tr w:rsidR="009D2372" w:rsidRPr="007754AC">
        <w:tc>
          <w:tcPr>
            <w:tcW w:w="456"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pStyle w:val="af2"/>
              <w:jc w:val="center"/>
              <w:rPr>
                <w:color w:val="auto"/>
              </w:rPr>
            </w:pPr>
            <w:r w:rsidRPr="007754AC">
              <w:rPr>
                <w:color w:val="auto"/>
              </w:rPr>
              <w:t xml:space="preserve">1 </w:t>
            </w:r>
          </w:p>
        </w:tc>
        <w:tc>
          <w:tcPr>
            <w:tcW w:w="1992"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pStyle w:val="af2"/>
              <w:jc w:val="center"/>
              <w:rPr>
                <w:color w:val="auto"/>
              </w:rPr>
            </w:pPr>
            <w:r w:rsidRPr="007754AC">
              <w:rPr>
                <w:color w:val="auto"/>
              </w:rPr>
              <w:t xml:space="preserve">2 </w:t>
            </w:r>
          </w:p>
        </w:tc>
        <w:tc>
          <w:tcPr>
            <w:tcW w:w="1272"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pStyle w:val="af2"/>
              <w:jc w:val="center"/>
              <w:rPr>
                <w:color w:val="auto"/>
              </w:rPr>
            </w:pPr>
            <w:r w:rsidRPr="007754AC">
              <w:rPr>
                <w:color w:val="auto"/>
              </w:rPr>
              <w:t xml:space="preserve">3 </w:t>
            </w:r>
          </w:p>
        </w:tc>
        <w:tc>
          <w:tcPr>
            <w:tcW w:w="1224"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pStyle w:val="af2"/>
              <w:jc w:val="center"/>
              <w:rPr>
                <w:color w:val="auto"/>
              </w:rPr>
            </w:pPr>
            <w:r w:rsidRPr="007754AC">
              <w:rPr>
                <w:color w:val="auto"/>
              </w:rPr>
              <w:t xml:space="preserve">4 </w:t>
            </w:r>
          </w:p>
        </w:tc>
        <w:tc>
          <w:tcPr>
            <w:tcW w:w="1548"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pStyle w:val="af2"/>
              <w:jc w:val="center"/>
              <w:rPr>
                <w:color w:val="auto"/>
              </w:rPr>
            </w:pPr>
            <w:r w:rsidRPr="007754AC">
              <w:rPr>
                <w:color w:val="auto"/>
              </w:rPr>
              <w:t xml:space="preserve">5 </w:t>
            </w:r>
          </w:p>
        </w:tc>
        <w:tc>
          <w:tcPr>
            <w:tcW w:w="1788"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pStyle w:val="af2"/>
              <w:jc w:val="center"/>
              <w:rPr>
                <w:color w:val="auto"/>
              </w:rPr>
            </w:pPr>
            <w:r w:rsidRPr="007754AC">
              <w:rPr>
                <w:color w:val="auto"/>
              </w:rPr>
              <w:t xml:space="preserve">6 </w:t>
            </w:r>
          </w:p>
        </w:tc>
      </w:tr>
      <w:tr w:rsidR="009D2372" w:rsidRPr="007754AC">
        <w:tc>
          <w:tcPr>
            <w:tcW w:w="456"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pStyle w:val="af2"/>
              <w:rPr>
                <w:color w:val="auto"/>
              </w:rPr>
            </w:pPr>
          </w:p>
        </w:tc>
        <w:tc>
          <w:tcPr>
            <w:tcW w:w="1992"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pStyle w:val="af2"/>
              <w:rPr>
                <w:color w:val="auto"/>
              </w:rPr>
            </w:pPr>
          </w:p>
        </w:tc>
        <w:tc>
          <w:tcPr>
            <w:tcW w:w="1272"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pStyle w:val="af2"/>
              <w:rPr>
                <w:color w:val="auto"/>
              </w:rPr>
            </w:pPr>
          </w:p>
        </w:tc>
        <w:tc>
          <w:tcPr>
            <w:tcW w:w="1224"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pStyle w:val="af2"/>
              <w:rPr>
                <w:color w:val="auto"/>
              </w:rPr>
            </w:pPr>
          </w:p>
        </w:tc>
        <w:tc>
          <w:tcPr>
            <w:tcW w:w="1548"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pStyle w:val="af2"/>
              <w:rPr>
                <w:color w:val="auto"/>
              </w:rPr>
            </w:pPr>
          </w:p>
        </w:tc>
        <w:tc>
          <w:tcPr>
            <w:tcW w:w="1788"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pStyle w:val="af2"/>
              <w:rPr>
                <w:color w:val="auto"/>
              </w:rPr>
            </w:pPr>
          </w:p>
        </w:tc>
      </w:tr>
      <w:tr w:rsidR="009D2372" w:rsidRPr="007754AC">
        <w:tc>
          <w:tcPr>
            <w:tcW w:w="456"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pStyle w:val="af2"/>
              <w:rPr>
                <w:color w:val="auto"/>
              </w:rPr>
            </w:pPr>
          </w:p>
        </w:tc>
        <w:tc>
          <w:tcPr>
            <w:tcW w:w="1992"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pStyle w:val="af2"/>
              <w:rPr>
                <w:color w:val="auto"/>
              </w:rPr>
            </w:pPr>
          </w:p>
        </w:tc>
        <w:tc>
          <w:tcPr>
            <w:tcW w:w="1272"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pStyle w:val="af2"/>
              <w:rPr>
                <w:color w:val="auto"/>
              </w:rPr>
            </w:pPr>
          </w:p>
        </w:tc>
        <w:tc>
          <w:tcPr>
            <w:tcW w:w="1224"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pStyle w:val="af2"/>
              <w:rPr>
                <w:color w:val="auto"/>
              </w:rPr>
            </w:pPr>
          </w:p>
        </w:tc>
        <w:tc>
          <w:tcPr>
            <w:tcW w:w="1548"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pStyle w:val="af2"/>
              <w:rPr>
                <w:color w:val="auto"/>
              </w:rPr>
            </w:pPr>
          </w:p>
        </w:tc>
        <w:tc>
          <w:tcPr>
            <w:tcW w:w="1788"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pStyle w:val="af2"/>
              <w:rPr>
                <w:color w:val="auto"/>
              </w:rPr>
            </w:pPr>
          </w:p>
        </w:tc>
      </w:tr>
      <w:tr w:rsidR="009D2372" w:rsidRPr="007754AC">
        <w:tc>
          <w:tcPr>
            <w:tcW w:w="456"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pStyle w:val="af2"/>
              <w:rPr>
                <w:color w:val="auto"/>
              </w:rPr>
            </w:pPr>
          </w:p>
        </w:tc>
        <w:tc>
          <w:tcPr>
            <w:tcW w:w="1992"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pStyle w:val="af2"/>
              <w:rPr>
                <w:color w:val="auto"/>
              </w:rPr>
            </w:pPr>
            <w:r w:rsidRPr="007754AC">
              <w:rPr>
                <w:color w:val="auto"/>
              </w:rPr>
              <w:t>Итого:</w:t>
            </w:r>
          </w:p>
        </w:tc>
        <w:tc>
          <w:tcPr>
            <w:tcW w:w="1272"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pStyle w:val="af2"/>
              <w:rPr>
                <w:color w:val="auto"/>
              </w:rPr>
            </w:pPr>
          </w:p>
        </w:tc>
        <w:tc>
          <w:tcPr>
            <w:tcW w:w="1224"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pStyle w:val="af2"/>
              <w:rPr>
                <w:color w:val="auto"/>
              </w:rPr>
            </w:pPr>
          </w:p>
        </w:tc>
        <w:tc>
          <w:tcPr>
            <w:tcW w:w="1548"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pStyle w:val="af2"/>
              <w:rPr>
                <w:color w:val="auto"/>
              </w:rPr>
            </w:pPr>
          </w:p>
        </w:tc>
        <w:tc>
          <w:tcPr>
            <w:tcW w:w="1788"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pStyle w:val="af2"/>
              <w:rPr>
                <w:color w:val="auto"/>
              </w:rPr>
            </w:pPr>
          </w:p>
        </w:tc>
      </w:tr>
    </w:tbl>
    <w:p w:rsidR="009D2372" w:rsidRPr="007754AC" w:rsidRDefault="009D2372" w:rsidP="007F4616">
      <w:pPr>
        <w:pStyle w:val="af2"/>
        <w:ind w:firstLine="300"/>
        <w:jc w:val="both"/>
        <w:rPr>
          <w:color w:val="auto"/>
        </w:rPr>
      </w:pPr>
      <w:r w:rsidRPr="007754AC">
        <w:rPr>
          <w:color w:val="auto"/>
        </w:rPr>
        <w:t>&lt;*&gt; - но не более сумм, указанных в пункте 3.</w:t>
      </w:r>
      <w:r>
        <w:rPr>
          <w:color w:val="auto"/>
        </w:rPr>
        <w:t>8</w:t>
      </w:r>
      <w:r w:rsidRPr="007754AC">
        <w:rPr>
          <w:color w:val="auto"/>
        </w:rPr>
        <w:t>.4. настоящего Порядка.</w:t>
      </w:r>
    </w:p>
    <w:p w:rsidR="009D2372" w:rsidRPr="007754AC" w:rsidRDefault="009D2372" w:rsidP="007F4616">
      <w:pPr>
        <w:pStyle w:val="af2"/>
        <w:rPr>
          <w:color w:val="auto"/>
        </w:rPr>
      </w:pPr>
    </w:p>
    <w:p w:rsidR="009D2372" w:rsidRPr="007754AC" w:rsidRDefault="009D2372" w:rsidP="007F4616">
      <w:pPr>
        <w:pStyle w:val="af2"/>
        <w:rPr>
          <w:color w:val="auto"/>
        </w:rPr>
      </w:pPr>
      <w:r w:rsidRPr="007754AC">
        <w:rPr>
          <w:color w:val="auto"/>
        </w:rPr>
        <w:t>Субсидию прошу перечислить по следующим реквизитам:</w:t>
      </w:r>
    </w:p>
    <w:p w:rsidR="009D2372" w:rsidRPr="007754AC" w:rsidRDefault="009D2372" w:rsidP="007F4616">
      <w:pPr>
        <w:pStyle w:val="af2"/>
        <w:rPr>
          <w:color w:val="auto"/>
        </w:rPr>
      </w:pPr>
      <w:r w:rsidRPr="007754AC">
        <w:rPr>
          <w:color w:val="auto"/>
        </w:rPr>
        <w:t>ИНН ________________________ КПП ________________________________</w:t>
      </w:r>
    </w:p>
    <w:p w:rsidR="009D2372" w:rsidRPr="007754AC" w:rsidRDefault="009D2372" w:rsidP="007F4616">
      <w:pPr>
        <w:pStyle w:val="af2"/>
        <w:rPr>
          <w:color w:val="auto"/>
        </w:rPr>
      </w:pPr>
      <w:r w:rsidRPr="007754AC">
        <w:rPr>
          <w:color w:val="auto"/>
        </w:rPr>
        <w:t>Номер расчетного счета _____________________________________________</w:t>
      </w:r>
    </w:p>
    <w:p w:rsidR="009D2372" w:rsidRPr="007754AC" w:rsidRDefault="009D2372" w:rsidP="007F4616">
      <w:pPr>
        <w:pStyle w:val="af2"/>
        <w:rPr>
          <w:color w:val="auto"/>
        </w:rPr>
      </w:pPr>
      <w:r w:rsidRPr="007754AC">
        <w:rPr>
          <w:color w:val="auto"/>
        </w:rPr>
        <w:t>Наименование банка _______________________________________________</w:t>
      </w:r>
    </w:p>
    <w:p w:rsidR="009D2372" w:rsidRPr="007754AC" w:rsidRDefault="009D2372" w:rsidP="007F4616">
      <w:pPr>
        <w:pStyle w:val="af2"/>
        <w:rPr>
          <w:color w:val="auto"/>
        </w:rPr>
      </w:pPr>
      <w:r w:rsidRPr="007754AC">
        <w:rPr>
          <w:color w:val="auto"/>
        </w:rPr>
        <w:t>БИК _________________ Корреспондентский счет _______________________</w:t>
      </w:r>
    </w:p>
    <w:p w:rsidR="009D2372" w:rsidRPr="007754AC" w:rsidRDefault="009D2372" w:rsidP="007F4616">
      <w:pPr>
        <w:pStyle w:val="af2"/>
        <w:rPr>
          <w:color w:val="auto"/>
        </w:rPr>
      </w:pPr>
    </w:p>
    <w:p w:rsidR="009D2372" w:rsidRPr="007754AC" w:rsidRDefault="009D2372" w:rsidP="007F4616">
      <w:pPr>
        <w:pStyle w:val="af2"/>
        <w:rPr>
          <w:color w:val="auto"/>
        </w:rPr>
      </w:pPr>
      <w:r w:rsidRPr="007754AC">
        <w:rPr>
          <w:color w:val="auto"/>
        </w:rPr>
        <w:t xml:space="preserve">Руководитель субъекта </w:t>
      </w:r>
    </w:p>
    <w:p w:rsidR="009D2372" w:rsidRPr="007754AC" w:rsidRDefault="009D2372" w:rsidP="007F4616">
      <w:pPr>
        <w:pStyle w:val="af2"/>
        <w:rPr>
          <w:color w:val="auto"/>
        </w:rPr>
      </w:pPr>
      <w:r w:rsidRPr="007754AC">
        <w:rPr>
          <w:color w:val="auto"/>
        </w:rPr>
        <w:t>предпринимательства             ___________________    ______________________</w:t>
      </w:r>
    </w:p>
    <w:p w:rsidR="009D2372" w:rsidRPr="007754AC" w:rsidRDefault="009D2372" w:rsidP="007F4616">
      <w:pPr>
        <w:pStyle w:val="af2"/>
        <w:ind w:firstLine="3720"/>
        <w:rPr>
          <w:color w:val="auto"/>
        </w:rPr>
      </w:pPr>
      <w:r w:rsidRPr="007754AC">
        <w:rPr>
          <w:color w:val="auto"/>
        </w:rPr>
        <w:t>(подпись)                     (расшифровка подписи)</w:t>
      </w:r>
    </w:p>
    <w:p w:rsidR="009D2372" w:rsidRPr="007754AC" w:rsidRDefault="009D2372" w:rsidP="007F4616">
      <w:pPr>
        <w:pStyle w:val="af2"/>
        <w:rPr>
          <w:color w:val="auto"/>
        </w:rPr>
      </w:pPr>
      <w:r w:rsidRPr="007754AC">
        <w:rPr>
          <w:color w:val="auto"/>
        </w:rPr>
        <w:t>«___» _______________ 20__ г.</w:t>
      </w:r>
    </w:p>
    <w:p w:rsidR="009D2372" w:rsidRPr="007754AC" w:rsidRDefault="009D2372" w:rsidP="007F4616">
      <w:pPr>
        <w:pStyle w:val="af2"/>
        <w:rPr>
          <w:color w:val="auto"/>
        </w:rPr>
      </w:pPr>
    </w:p>
    <w:p w:rsidR="009D2372" w:rsidRPr="007754AC" w:rsidRDefault="009D2372" w:rsidP="007F4616">
      <w:pPr>
        <w:pStyle w:val="af2"/>
        <w:rPr>
          <w:color w:val="auto"/>
        </w:rPr>
      </w:pPr>
      <w:r w:rsidRPr="007754AC">
        <w:rPr>
          <w:color w:val="auto"/>
        </w:rPr>
        <w:t>М.П. (при наличии)</w:t>
      </w:r>
    </w:p>
    <w:p w:rsidR="009D2372" w:rsidRPr="007754AC" w:rsidRDefault="009D2372" w:rsidP="007F4616">
      <w:pPr>
        <w:pStyle w:val="af2"/>
        <w:rPr>
          <w:color w:val="auto"/>
        </w:rPr>
      </w:pPr>
    </w:p>
    <w:p w:rsidR="009D2372" w:rsidRPr="007754AC" w:rsidRDefault="009D2372" w:rsidP="007F4616">
      <w:pPr>
        <w:pStyle w:val="af2"/>
        <w:rPr>
          <w:color w:val="auto"/>
        </w:rPr>
      </w:pPr>
      <w:r w:rsidRPr="007754AC">
        <w:rPr>
          <w:color w:val="auto"/>
        </w:rPr>
        <w:t>Расчет проверен</w:t>
      </w:r>
    </w:p>
    <w:p w:rsidR="009D2372" w:rsidRPr="007754AC" w:rsidRDefault="009D2372" w:rsidP="007F4616">
      <w:pPr>
        <w:pStyle w:val="af2"/>
        <w:rPr>
          <w:color w:val="auto"/>
        </w:rPr>
      </w:pPr>
      <w:r w:rsidRPr="007754AC">
        <w:rPr>
          <w:color w:val="auto"/>
        </w:rPr>
        <w:t>___________________________    _____________    __________________________</w:t>
      </w:r>
    </w:p>
    <w:p w:rsidR="009D2372" w:rsidRPr="007754AC" w:rsidRDefault="009D2372" w:rsidP="007F4616">
      <w:pPr>
        <w:pStyle w:val="af2"/>
        <w:ind w:firstLine="60"/>
        <w:rPr>
          <w:color w:val="auto"/>
        </w:rPr>
      </w:pPr>
      <w:r w:rsidRPr="007754AC">
        <w:rPr>
          <w:color w:val="auto"/>
        </w:rPr>
        <w:t>(должность)                                        (подпись)                    (расшифровка подписи)</w:t>
      </w:r>
    </w:p>
    <w:p w:rsidR="009D2372" w:rsidRPr="007754AC" w:rsidRDefault="009D2372" w:rsidP="007F4616">
      <w:pPr>
        <w:pStyle w:val="af2"/>
        <w:rPr>
          <w:color w:val="auto"/>
        </w:rPr>
      </w:pPr>
    </w:p>
    <w:p w:rsidR="009D2372" w:rsidRPr="007754AC" w:rsidRDefault="009D2372" w:rsidP="007F4616">
      <w:pPr>
        <w:pStyle w:val="af2"/>
        <w:rPr>
          <w:color w:val="auto"/>
        </w:rPr>
      </w:pPr>
    </w:p>
    <w:p w:rsidR="009D2372" w:rsidRPr="007754AC" w:rsidRDefault="009D2372" w:rsidP="007F4616">
      <w:pPr>
        <w:pStyle w:val="af2"/>
        <w:rPr>
          <w:color w:val="auto"/>
        </w:rPr>
      </w:pPr>
      <w:r w:rsidRPr="007754AC">
        <w:rPr>
          <w:color w:val="auto"/>
        </w:rPr>
        <w:t xml:space="preserve">«___» _______________ 20__ г. </w:t>
      </w:r>
    </w:p>
    <w:p w:rsidR="009D2372" w:rsidRDefault="009D2372" w:rsidP="007F4616">
      <w:pPr>
        <w:pStyle w:val="af2"/>
        <w:jc w:val="right"/>
        <w:rPr>
          <w:color w:val="auto"/>
        </w:rPr>
        <w:sectPr w:rsidR="009D2372" w:rsidSect="00157D9D">
          <w:footerReference w:type="default" r:id="rId29"/>
          <w:pgSz w:w="11907" w:h="16840" w:code="9"/>
          <w:pgMar w:top="851" w:right="851" w:bottom="851" w:left="1701" w:header="709" w:footer="709" w:gutter="0"/>
          <w:cols w:space="708"/>
          <w:docGrid w:linePitch="360"/>
        </w:sectPr>
      </w:pPr>
    </w:p>
    <w:p w:rsidR="009D2372" w:rsidRPr="007754AC" w:rsidRDefault="009D2372" w:rsidP="007F4616">
      <w:pPr>
        <w:pStyle w:val="af2"/>
        <w:jc w:val="right"/>
        <w:rPr>
          <w:color w:val="auto"/>
        </w:rPr>
      </w:pPr>
    </w:p>
    <w:p w:rsidR="009D2372" w:rsidRPr="007754AC" w:rsidRDefault="009D2372" w:rsidP="007F4616">
      <w:pPr>
        <w:pStyle w:val="af2"/>
        <w:jc w:val="right"/>
        <w:rPr>
          <w:color w:val="auto"/>
        </w:rPr>
      </w:pPr>
      <w:r w:rsidRPr="007754AC">
        <w:rPr>
          <w:color w:val="auto"/>
        </w:rPr>
        <w:t>Приложение 10</w:t>
      </w:r>
    </w:p>
    <w:p w:rsidR="009D2372" w:rsidRPr="007754AC" w:rsidRDefault="009D2372" w:rsidP="007F4616">
      <w:pPr>
        <w:pStyle w:val="af2"/>
        <w:jc w:val="right"/>
        <w:rPr>
          <w:color w:val="auto"/>
        </w:rPr>
      </w:pPr>
      <w:r w:rsidRPr="007754AC">
        <w:rPr>
          <w:color w:val="auto"/>
        </w:rPr>
        <w:t>к Порядку предоставления субсидий из бюджета городского округа г.Бор субъектам малого и среднего предпринимательства городского округа город Бор</w:t>
      </w:r>
    </w:p>
    <w:p w:rsidR="009D2372" w:rsidRPr="007754AC" w:rsidRDefault="009D2372" w:rsidP="007F4616">
      <w:pPr>
        <w:pStyle w:val="af2"/>
        <w:jc w:val="right"/>
        <w:rPr>
          <w:color w:val="auto"/>
        </w:rPr>
      </w:pPr>
      <w:r w:rsidRPr="007754AC">
        <w:rPr>
          <w:color w:val="auto"/>
        </w:rPr>
        <w:t xml:space="preserve"> Нижегородской области</w:t>
      </w:r>
    </w:p>
    <w:p w:rsidR="009D2372" w:rsidRPr="007754AC" w:rsidRDefault="009D2372" w:rsidP="007F4616">
      <w:pPr>
        <w:pStyle w:val="af2"/>
        <w:jc w:val="right"/>
        <w:rPr>
          <w:color w:val="auto"/>
          <w:sz w:val="28"/>
          <w:szCs w:val="28"/>
        </w:rPr>
      </w:pPr>
    </w:p>
    <w:p w:rsidR="009D2372" w:rsidRPr="007754AC" w:rsidRDefault="009D2372" w:rsidP="007F4616">
      <w:pPr>
        <w:pStyle w:val="af2"/>
        <w:jc w:val="right"/>
        <w:rPr>
          <w:color w:val="auto"/>
          <w:sz w:val="28"/>
          <w:szCs w:val="28"/>
        </w:rPr>
      </w:pPr>
    </w:p>
    <w:p w:rsidR="009D2372" w:rsidRPr="007754AC" w:rsidRDefault="009D2372" w:rsidP="007F4616">
      <w:pPr>
        <w:pStyle w:val="af2"/>
        <w:jc w:val="center"/>
        <w:rPr>
          <w:color w:val="auto"/>
          <w:sz w:val="28"/>
          <w:szCs w:val="28"/>
        </w:rPr>
      </w:pPr>
      <w:r w:rsidRPr="007754AC">
        <w:rPr>
          <w:color w:val="auto"/>
          <w:sz w:val="28"/>
          <w:szCs w:val="28"/>
        </w:rPr>
        <w:t>ОЦЕНОЧНАЯ ВЕДОМОСТЬ</w:t>
      </w:r>
    </w:p>
    <w:p w:rsidR="009D2372" w:rsidRPr="007754AC" w:rsidRDefault="009D2372" w:rsidP="007F4616">
      <w:pPr>
        <w:pStyle w:val="af2"/>
        <w:jc w:val="center"/>
        <w:rPr>
          <w:color w:val="auto"/>
          <w:sz w:val="28"/>
          <w:szCs w:val="28"/>
        </w:rPr>
      </w:pPr>
      <w:r w:rsidRPr="007754AC">
        <w:rPr>
          <w:color w:val="auto"/>
          <w:sz w:val="28"/>
          <w:szCs w:val="28"/>
        </w:rPr>
        <w:t xml:space="preserve">Критерии оценки заявок </w:t>
      </w:r>
    </w:p>
    <w:p w:rsidR="009D2372" w:rsidRPr="007754AC" w:rsidRDefault="009D2372" w:rsidP="007F4616">
      <w:pPr>
        <w:pStyle w:val="af2"/>
        <w:jc w:val="center"/>
        <w:rPr>
          <w:color w:val="auto"/>
          <w:sz w:val="28"/>
          <w:szCs w:val="28"/>
        </w:rPr>
      </w:pPr>
    </w:p>
    <w:tbl>
      <w:tblPr>
        <w:tblW w:w="1006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67"/>
        <w:gridCol w:w="3119"/>
        <w:gridCol w:w="3260"/>
        <w:gridCol w:w="2126"/>
        <w:gridCol w:w="993"/>
      </w:tblGrid>
      <w:tr w:rsidR="009D2372" w:rsidRPr="007754AC">
        <w:tc>
          <w:tcPr>
            <w:tcW w:w="567" w:type="dxa"/>
          </w:tcPr>
          <w:p w:rsidR="009D2372" w:rsidRPr="007754AC" w:rsidRDefault="009D2372" w:rsidP="007F4616">
            <w:pPr>
              <w:pStyle w:val="af2"/>
              <w:jc w:val="center"/>
              <w:rPr>
                <w:color w:val="auto"/>
              </w:rPr>
            </w:pPr>
            <w:r w:rsidRPr="007754AC">
              <w:rPr>
                <w:color w:val="auto"/>
              </w:rPr>
              <w:t xml:space="preserve">№ </w:t>
            </w:r>
          </w:p>
        </w:tc>
        <w:tc>
          <w:tcPr>
            <w:tcW w:w="3119" w:type="dxa"/>
          </w:tcPr>
          <w:p w:rsidR="009D2372" w:rsidRPr="007754AC" w:rsidRDefault="009D2372" w:rsidP="007F4616">
            <w:pPr>
              <w:pStyle w:val="af2"/>
              <w:jc w:val="center"/>
              <w:rPr>
                <w:color w:val="auto"/>
              </w:rPr>
            </w:pPr>
            <w:r w:rsidRPr="007754AC">
              <w:rPr>
                <w:color w:val="auto"/>
              </w:rPr>
              <w:t xml:space="preserve">Наименование критерия оценки заявки </w:t>
            </w:r>
          </w:p>
        </w:tc>
        <w:tc>
          <w:tcPr>
            <w:tcW w:w="3260" w:type="dxa"/>
          </w:tcPr>
          <w:p w:rsidR="009D2372" w:rsidRPr="007754AC" w:rsidRDefault="009D2372" w:rsidP="007F4616">
            <w:pPr>
              <w:pStyle w:val="af2"/>
              <w:jc w:val="center"/>
              <w:rPr>
                <w:color w:val="auto"/>
              </w:rPr>
            </w:pPr>
            <w:r w:rsidRPr="007754AC">
              <w:rPr>
                <w:color w:val="auto"/>
              </w:rPr>
              <w:t xml:space="preserve">Информация для определения критерия оценки заявок </w:t>
            </w:r>
          </w:p>
        </w:tc>
        <w:tc>
          <w:tcPr>
            <w:tcW w:w="2126" w:type="dxa"/>
          </w:tcPr>
          <w:p w:rsidR="009D2372" w:rsidRPr="007754AC" w:rsidRDefault="009D2372" w:rsidP="007F4616">
            <w:pPr>
              <w:pStyle w:val="af2"/>
              <w:jc w:val="center"/>
              <w:rPr>
                <w:color w:val="auto"/>
              </w:rPr>
            </w:pPr>
            <w:r w:rsidRPr="007754AC">
              <w:rPr>
                <w:color w:val="auto"/>
              </w:rPr>
              <w:t xml:space="preserve">Диапазон значений </w:t>
            </w:r>
          </w:p>
        </w:tc>
        <w:tc>
          <w:tcPr>
            <w:tcW w:w="993" w:type="dxa"/>
          </w:tcPr>
          <w:p w:rsidR="009D2372" w:rsidRPr="007754AC" w:rsidRDefault="009D2372" w:rsidP="007F4616">
            <w:pPr>
              <w:pStyle w:val="af2"/>
              <w:jc w:val="center"/>
              <w:rPr>
                <w:color w:val="auto"/>
              </w:rPr>
            </w:pPr>
            <w:r w:rsidRPr="007754AC">
              <w:rPr>
                <w:color w:val="auto"/>
              </w:rPr>
              <w:t xml:space="preserve">Оценка баллов </w:t>
            </w:r>
          </w:p>
        </w:tc>
      </w:tr>
      <w:tr w:rsidR="009D2372" w:rsidRPr="007754AC">
        <w:trPr>
          <w:trHeight w:val="508"/>
        </w:trPr>
        <w:tc>
          <w:tcPr>
            <w:tcW w:w="567" w:type="dxa"/>
            <w:vMerge w:val="restart"/>
          </w:tcPr>
          <w:p w:rsidR="009D2372" w:rsidRPr="007754AC" w:rsidRDefault="009D2372" w:rsidP="007F4616">
            <w:pPr>
              <w:pStyle w:val="af2"/>
              <w:jc w:val="center"/>
              <w:rPr>
                <w:color w:val="auto"/>
              </w:rPr>
            </w:pPr>
            <w:r w:rsidRPr="007754AC">
              <w:rPr>
                <w:color w:val="auto"/>
              </w:rPr>
              <w:t xml:space="preserve">1 </w:t>
            </w:r>
          </w:p>
        </w:tc>
        <w:tc>
          <w:tcPr>
            <w:tcW w:w="3119" w:type="dxa"/>
            <w:vMerge w:val="restart"/>
          </w:tcPr>
          <w:p w:rsidR="009D2372" w:rsidRPr="007754AC" w:rsidRDefault="009D2372" w:rsidP="007F4616">
            <w:pPr>
              <w:pStyle w:val="af2"/>
              <w:rPr>
                <w:color w:val="auto"/>
              </w:rPr>
            </w:pPr>
            <w:r w:rsidRPr="007754AC">
              <w:rPr>
                <w:color w:val="auto"/>
              </w:rPr>
              <w:t>Вид экономической деятельности, осуществляемый заявителем, по которому запрашивается субсидия</w:t>
            </w:r>
          </w:p>
        </w:tc>
        <w:tc>
          <w:tcPr>
            <w:tcW w:w="3260" w:type="dxa"/>
            <w:vMerge w:val="restart"/>
          </w:tcPr>
          <w:p w:rsidR="009D2372" w:rsidRPr="007754AC" w:rsidRDefault="009D2372" w:rsidP="007F4616">
            <w:pPr>
              <w:pStyle w:val="af2"/>
              <w:rPr>
                <w:color w:val="auto"/>
              </w:rPr>
            </w:pPr>
            <w:r w:rsidRPr="007754AC">
              <w:rPr>
                <w:color w:val="auto"/>
              </w:rPr>
              <w:t>Раздел "Общая информация" Анкеты заявителя (приложение 4 к настоящему Порядку)</w:t>
            </w:r>
          </w:p>
        </w:tc>
        <w:tc>
          <w:tcPr>
            <w:tcW w:w="2126" w:type="dxa"/>
          </w:tcPr>
          <w:p w:rsidR="009D2372" w:rsidRPr="007754AC" w:rsidRDefault="009D2372" w:rsidP="007F4616">
            <w:pPr>
              <w:pStyle w:val="af2"/>
              <w:jc w:val="center"/>
              <w:rPr>
                <w:color w:val="auto"/>
              </w:rPr>
            </w:pPr>
            <w:r w:rsidRPr="007754AC">
              <w:rPr>
                <w:color w:val="auto"/>
              </w:rPr>
              <w:t>1 группа по видам деятельности</w:t>
            </w:r>
          </w:p>
        </w:tc>
        <w:tc>
          <w:tcPr>
            <w:tcW w:w="993" w:type="dxa"/>
          </w:tcPr>
          <w:p w:rsidR="009D2372" w:rsidRPr="007754AC" w:rsidRDefault="009D2372" w:rsidP="007F4616">
            <w:pPr>
              <w:pStyle w:val="af2"/>
              <w:jc w:val="center"/>
              <w:rPr>
                <w:color w:val="auto"/>
              </w:rPr>
            </w:pPr>
            <w:r w:rsidRPr="007754AC">
              <w:rPr>
                <w:color w:val="auto"/>
              </w:rPr>
              <w:t>100</w:t>
            </w:r>
          </w:p>
        </w:tc>
      </w:tr>
      <w:tr w:rsidR="009D2372" w:rsidRPr="007754AC">
        <w:tc>
          <w:tcPr>
            <w:tcW w:w="567" w:type="dxa"/>
            <w:vMerge/>
          </w:tcPr>
          <w:p w:rsidR="009D2372" w:rsidRPr="007754AC" w:rsidRDefault="009D2372" w:rsidP="007F4616">
            <w:pPr>
              <w:pStyle w:val="af2"/>
              <w:rPr>
                <w:color w:val="auto"/>
              </w:rPr>
            </w:pPr>
          </w:p>
        </w:tc>
        <w:tc>
          <w:tcPr>
            <w:tcW w:w="3119" w:type="dxa"/>
            <w:vMerge/>
          </w:tcPr>
          <w:p w:rsidR="009D2372" w:rsidRPr="007754AC" w:rsidRDefault="009D2372" w:rsidP="007F4616">
            <w:pPr>
              <w:pStyle w:val="af2"/>
              <w:rPr>
                <w:color w:val="auto"/>
              </w:rPr>
            </w:pPr>
          </w:p>
        </w:tc>
        <w:tc>
          <w:tcPr>
            <w:tcW w:w="3260" w:type="dxa"/>
            <w:vMerge/>
          </w:tcPr>
          <w:p w:rsidR="009D2372" w:rsidRPr="007754AC" w:rsidRDefault="009D2372" w:rsidP="007F4616">
            <w:pPr>
              <w:pStyle w:val="af2"/>
              <w:rPr>
                <w:color w:val="auto"/>
              </w:rPr>
            </w:pPr>
          </w:p>
        </w:tc>
        <w:tc>
          <w:tcPr>
            <w:tcW w:w="2126" w:type="dxa"/>
          </w:tcPr>
          <w:p w:rsidR="009D2372" w:rsidRPr="007754AC" w:rsidRDefault="009D2372" w:rsidP="007F4616">
            <w:pPr>
              <w:pStyle w:val="af2"/>
              <w:jc w:val="center"/>
              <w:rPr>
                <w:color w:val="auto"/>
              </w:rPr>
            </w:pPr>
            <w:r w:rsidRPr="007754AC">
              <w:rPr>
                <w:color w:val="auto"/>
              </w:rPr>
              <w:t>2 группа по видам деятельности</w:t>
            </w:r>
          </w:p>
        </w:tc>
        <w:tc>
          <w:tcPr>
            <w:tcW w:w="993" w:type="dxa"/>
          </w:tcPr>
          <w:p w:rsidR="009D2372" w:rsidRPr="007754AC" w:rsidRDefault="009D2372" w:rsidP="007F4616">
            <w:pPr>
              <w:pStyle w:val="af2"/>
              <w:jc w:val="center"/>
              <w:rPr>
                <w:color w:val="auto"/>
              </w:rPr>
            </w:pPr>
            <w:r w:rsidRPr="007754AC">
              <w:rPr>
                <w:color w:val="auto"/>
              </w:rPr>
              <w:t xml:space="preserve">70 </w:t>
            </w:r>
          </w:p>
        </w:tc>
      </w:tr>
      <w:tr w:rsidR="009D2372" w:rsidRPr="007754AC">
        <w:tc>
          <w:tcPr>
            <w:tcW w:w="567" w:type="dxa"/>
            <w:vMerge/>
          </w:tcPr>
          <w:p w:rsidR="009D2372" w:rsidRPr="007754AC" w:rsidRDefault="009D2372" w:rsidP="007F4616">
            <w:pPr>
              <w:pStyle w:val="af2"/>
              <w:rPr>
                <w:color w:val="auto"/>
              </w:rPr>
            </w:pPr>
          </w:p>
        </w:tc>
        <w:tc>
          <w:tcPr>
            <w:tcW w:w="3119" w:type="dxa"/>
            <w:vMerge/>
          </w:tcPr>
          <w:p w:rsidR="009D2372" w:rsidRPr="007754AC" w:rsidRDefault="009D2372" w:rsidP="007F4616">
            <w:pPr>
              <w:pStyle w:val="af2"/>
              <w:rPr>
                <w:color w:val="auto"/>
              </w:rPr>
            </w:pPr>
          </w:p>
        </w:tc>
        <w:tc>
          <w:tcPr>
            <w:tcW w:w="3260" w:type="dxa"/>
            <w:vMerge/>
          </w:tcPr>
          <w:p w:rsidR="009D2372" w:rsidRPr="007754AC" w:rsidRDefault="009D2372" w:rsidP="007F4616">
            <w:pPr>
              <w:pStyle w:val="af2"/>
              <w:rPr>
                <w:color w:val="auto"/>
              </w:rPr>
            </w:pPr>
          </w:p>
        </w:tc>
        <w:tc>
          <w:tcPr>
            <w:tcW w:w="2126" w:type="dxa"/>
          </w:tcPr>
          <w:p w:rsidR="009D2372" w:rsidRPr="007754AC" w:rsidRDefault="009D2372" w:rsidP="007F4616">
            <w:pPr>
              <w:pStyle w:val="af2"/>
              <w:jc w:val="center"/>
              <w:rPr>
                <w:color w:val="auto"/>
              </w:rPr>
            </w:pPr>
            <w:r w:rsidRPr="007754AC">
              <w:rPr>
                <w:color w:val="auto"/>
              </w:rPr>
              <w:t>3 группа по видам деятельности</w:t>
            </w:r>
          </w:p>
        </w:tc>
        <w:tc>
          <w:tcPr>
            <w:tcW w:w="993" w:type="dxa"/>
          </w:tcPr>
          <w:p w:rsidR="009D2372" w:rsidRPr="007754AC" w:rsidRDefault="009D2372" w:rsidP="007F4616">
            <w:pPr>
              <w:pStyle w:val="af2"/>
              <w:jc w:val="center"/>
              <w:rPr>
                <w:color w:val="auto"/>
              </w:rPr>
            </w:pPr>
            <w:r w:rsidRPr="007754AC">
              <w:rPr>
                <w:color w:val="auto"/>
              </w:rPr>
              <w:t>60</w:t>
            </w:r>
          </w:p>
        </w:tc>
      </w:tr>
      <w:tr w:rsidR="009D2372" w:rsidRPr="007754AC">
        <w:tc>
          <w:tcPr>
            <w:tcW w:w="567" w:type="dxa"/>
            <w:vMerge/>
          </w:tcPr>
          <w:p w:rsidR="009D2372" w:rsidRPr="007754AC" w:rsidRDefault="009D2372" w:rsidP="007F4616">
            <w:pPr>
              <w:pStyle w:val="af2"/>
              <w:rPr>
                <w:color w:val="auto"/>
              </w:rPr>
            </w:pPr>
          </w:p>
        </w:tc>
        <w:tc>
          <w:tcPr>
            <w:tcW w:w="3119" w:type="dxa"/>
            <w:vMerge/>
          </w:tcPr>
          <w:p w:rsidR="009D2372" w:rsidRPr="007754AC" w:rsidRDefault="009D2372" w:rsidP="007F4616">
            <w:pPr>
              <w:pStyle w:val="af2"/>
              <w:rPr>
                <w:color w:val="auto"/>
              </w:rPr>
            </w:pPr>
          </w:p>
        </w:tc>
        <w:tc>
          <w:tcPr>
            <w:tcW w:w="3260" w:type="dxa"/>
            <w:vMerge/>
          </w:tcPr>
          <w:p w:rsidR="009D2372" w:rsidRPr="007754AC" w:rsidRDefault="009D2372" w:rsidP="007F4616">
            <w:pPr>
              <w:pStyle w:val="af2"/>
              <w:rPr>
                <w:color w:val="auto"/>
              </w:rPr>
            </w:pPr>
          </w:p>
        </w:tc>
        <w:tc>
          <w:tcPr>
            <w:tcW w:w="2126" w:type="dxa"/>
          </w:tcPr>
          <w:p w:rsidR="009D2372" w:rsidRPr="007754AC" w:rsidRDefault="009D2372" w:rsidP="007F4616">
            <w:pPr>
              <w:pStyle w:val="af2"/>
              <w:jc w:val="center"/>
              <w:rPr>
                <w:color w:val="auto"/>
              </w:rPr>
            </w:pPr>
            <w:r w:rsidRPr="007754AC">
              <w:rPr>
                <w:color w:val="auto"/>
              </w:rPr>
              <w:t>4 группа по видам деятельности</w:t>
            </w:r>
          </w:p>
        </w:tc>
        <w:tc>
          <w:tcPr>
            <w:tcW w:w="993" w:type="dxa"/>
          </w:tcPr>
          <w:p w:rsidR="009D2372" w:rsidRPr="007754AC" w:rsidRDefault="009D2372" w:rsidP="007F4616">
            <w:pPr>
              <w:pStyle w:val="af2"/>
              <w:jc w:val="center"/>
              <w:rPr>
                <w:color w:val="auto"/>
              </w:rPr>
            </w:pPr>
            <w:r w:rsidRPr="007754AC">
              <w:rPr>
                <w:color w:val="auto"/>
              </w:rPr>
              <w:t>50</w:t>
            </w:r>
          </w:p>
        </w:tc>
      </w:tr>
      <w:tr w:rsidR="009D2372" w:rsidRPr="007754AC">
        <w:tc>
          <w:tcPr>
            <w:tcW w:w="567" w:type="dxa"/>
            <w:vMerge/>
          </w:tcPr>
          <w:p w:rsidR="009D2372" w:rsidRPr="007754AC" w:rsidRDefault="009D2372" w:rsidP="007F4616">
            <w:pPr>
              <w:pStyle w:val="af2"/>
              <w:rPr>
                <w:color w:val="auto"/>
              </w:rPr>
            </w:pPr>
          </w:p>
        </w:tc>
        <w:tc>
          <w:tcPr>
            <w:tcW w:w="3119" w:type="dxa"/>
            <w:vMerge/>
          </w:tcPr>
          <w:p w:rsidR="009D2372" w:rsidRPr="007754AC" w:rsidRDefault="009D2372" w:rsidP="007F4616">
            <w:pPr>
              <w:pStyle w:val="af2"/>
              <w:rPr>
                <w:color w:val="auto"/>
              </w:rPr>
            </w:pPr>
          </w:p>
        </w:tc>
        <w:tc>
          <w:tcPr>
            <w:tcW w:w="3260" w:type="dxa"/>
            <w:vMerge/>
          </w:tcPr>
          <w:p w:rsidR="009D2372" w:rsidRPr="007754AC" w:rsidRDefault="009D2372" w:rsidP="007F4616">
            <w:pPr>
              <w:pStyle w:val="af2"/>
              <w:rPr>
                <w:color w:val="auto"/>
              </w:rPr>
            </w:pPr>
          </w:p>
        </w:tc>
        <w:tc>
          <w:tcPr>
            <w:tcW w:w="2126" w:type="dxa"/>
          </w:tcPr>
          <w:p w:rsidR="009D2372" w:rsidRPr="007754AC" w:rsidRDefault="009D2372" w:rsidP="007F4616">
            <w:pPr>
              <w:pStyle w:val="af2"/>
              <w:jc w:val="center"/>
              <w:rPr>
                <w:color w:val="auto"/>
              </w:rPr>
            </w:pPr>
            <w:r w:rsidRPr="007754AC">
              <w:rPr>
                <w:color w:val="auto"/>
              </w:rPr>
              <w:t>5 группа по видам деятельности</w:t>
            </w:r>
          </w:p>
        </w:tc>
        <w:tc>
          <w:tcPr>
            <w:tcW w:w="993" w:type="dxa"/>
          </w:tcPr>
          <w:p w:rsidR="009D2372" w:rsidRPr="007754AC" w:rsidRDefault="009D2372" w:rsidP="007F4616">
            <w:pPr>
              <w:pStyle w:val="af2"/>
              <w:jc w:val="center"/>
              <w:rPr>
                <w:color w:val="auto"/>
              </w:rPr>
            </w:pPr>
            <w:r w:rsidRPr="007754AC">
              <w:rPr>
                <w:color w:val="auto"/>
              </w:rPr>
              <w:t xml:space="preserve">30 </w:t>
            </w:r>
          </w:p>
        </w:tc>
      </w:tr>
      <w:tr w:rsidR="009D2372" w:rsidRPr="007754AC">
        <w:tc>
          <w:tcPr>
            <w:tcW w:w="567" w:type="dxa"/>
            <w:vMerge/>
          </w:tcPr>
          <w:p w:rsidR="009D2372" w:rsidRPr="007754AC" w:rsidRDefault="009D2372" w:rsidP="007F4616">
            <w:pPr>
              <w:pStyle w:val="af2"/>
              <w:rPr>
                <w:color w:val="auto"/>
              </w:rPr>
            </w:pPr>
          </w:p>
        </w:tc>
        <w:tc>
          <w:tcPr>
            <w:tcW w:w="3119" w:type="dxa"/>
            <w:vMerge/>
          </w:tcPr>
          <w:p w:rsidR="009D2372" w:rsidRPr="007754AC" w:rsidRDefault="009D2372" w:rsidP="007F4616">
            <w:pPr>
              <w:pStyle w:val="af2"/>
              <w:rPr>
                <w:color w:val="auto"/>
              </w:rPr>
            </w:pPr>
          </w:p>
        </w:tc>
        <w:tc>
          <w:tcPr>
            <w:tcW w:w="3260" w:type="dxa"/>
            <w:vMerge/>
          </w:tcPr>
          <w:p w:rsidR="009D2372" w:rsidRPr="007754AC" w:rsidRDefault="009D2372" w:rsidP="007F4616">
            <w:pPr>
              <w:pStyle w:val="af2"/>
              <w:rPr>
                <w:color w:val="auto"/>
              </w:rPr>
            </w:pPr>
          </w:p>
        </w:tc>
        <w:tc>
          <w:tcPr>
            <w:tcW w:w="2126" w:type="dxa"/>
          </w:tcPr>
          <w:p w:rsidR="009D2372" w:rsidRPr="007754AC" w:rsidRDefault="009D2372" w:rsidP="007F4616">
            <w:pPr>
              <w:pStyle w:val="af2"/>
              <w:jc w:val="center"/>
              <w:rPr>
                <w:color w:val="auto"/>
              </w:rPr>
            </w:pPr>
            <w:r w:rsidRPr="007754AC">
              <w:rPr>
                <w:color w:val="auto"/>
              </w:rPr>
              <w:t xml:space="preserve">6 группа по видам деятельности </w:t>
            </w:r>
          </w:p>
        </w:tc>
        <w:tc>
          <w:tcPr>
            <w:tcW w:w="993" w:type="dxa"/>
          </w:tcPr>
          <w:p w:rsidR="009D2372" w:rsidRPr="007754AC" w:rsidRDefault="009D2372" w:rsidP="007F4616">
            <w:pPr>
              <w:pStyle w:val="af2"/>
              <w:jc w:val="center"/>
              <w:rPr>
                <w:color w:val="auto"/>
              </w:rPr>
            </w:pPr>
            <w:r w:rsidRPr="007754AC">
              <w:rPr>
                <w:color w:val="auto"/>
              </w:rPr>
              <w:t>0</w:t>
            </w:r>
          </w:p>
        </w:tc>
      </w:tr>
      <w:tr w:rsidR="009D2372" w:rsidRPr="007754AC">
        <w:tc>
          <w:tcPr>
            <w:tcW w:w="567" w:type="dxa"/>
          </w:tcPr>
          <w:p w:rsidR="009D2372" w:rsidRPr="007754AC" w:rsidRDefault="009D2372" w:rsidP="007F4616">
            <w:pPr>
              <w:pStyle w:val="af2"/>
              <w:jc w:val="center"/>
              <w:rPr>
                <w:color w:val="auto"/>
              </w:rPr>
            </w:pPr>
            <w:r w:rsidRPr="007754AC">
              <w:rPr>
                <w:color w:val="auto"/>
              </w:rPr>
              <w:t xml:space="preserve">2 </w:t>
            </w:r>
          </w:p>
        </w:tc>
        <w:tc>
          <w:tcPr>
            <w:tcW w:w="3119" w:type="dxa"/>
          </w:tcPr>
          <w:p w:rsidR="009D2372" w:rsidRPr="007754AC" w:rsidRDefault="009D2372" w:rsidP="007F4616">
            <w:pPr>
              <w:pStyle w:val="af2"/>
              <w:rPr>
                <w:color w:val="auto"/>
              </w:rPr>
            </w:pPr>
            <w:r w:rsidRPr="007754AC">
              <w:rPr>
                <w:color w:val="auto"/>
              </w:rPr>
              <w:t>Субъекты малого и среднего предпринимательства, участвующие в Инвестиционном плане городского округа г.Бор</w:t>
            </w:r>
          </w:p>
        </w:tc>
        <w:tc>
          <w:tcPr>
            <w:tcW w:w="3260" w:type="dxa"/>
          </w:tcPr>
          <w:p w:rsidR="009D2372" w:rsidRPr="007754AC" w:rsidRDefault="009D2372" w:rsidP="007F4616">
            <w:pPr>
              <w:pStyle w:val="af2"/>
              <w:rPr>
                <w:color w:val="auto"/>
              </w:rPr>
            </w:pPr>
            <w:r w:rsidRPr="007754AC">
              <w:rPr>
                <w:color w:val="auto"/>
              </w:rPr>
              <w:t>Постановление администрации городского округа город Бор Нижегородской области об утверждении Инвестиционного плана городского округа город Бор</w:t>
            </w:r>
          </w:p>
        </w:tc>
        <w:tc>
          <w:tcPr>
            <w:tcW w:w="2126" w:type="dxa"/>
          </w:tcPr>
          <w:p w:rsidR="009D2372" w:rsidRPr="007754AC" w:rsidRDefault="009D2372" w:rsidP="007F4616">
            <w:pPr>
              <w:pStyle w:val="af2"/>
              <w:jc w:val="center"/>
              <w:rPr>
                <w:color w:val="auto"/>
              </w:rPr>
            </w:pPr>
            <w:r w:rsidRPr="007754AC">
              <w:rPr>
                <w:color w:val="auto"/>
              </w:rPr>
              <w:t>участвуют в программе</w:t>
            </w:r>
          </w:p>
        </w:tc>
        <w:tc>
          <w:tcPr>
            <w:tcW w:w="993" w:type="dxa"/>
          </w:tcPr>
          <w:p w:rsidR="009D2372" w:rsidRPr="007754AC" w:rsidRDefault="009D2372" w:rsidP="007F4616">
            <w:pPr>
              <w:pStyle w:val="af2"/>
              <w:jc w:val="center"/>
              <w:rPr>
                <w:color w:val="auto"/>
              </w:rPr>
            </w:pPr>
            <w:r w:rsidRPr="007754AC">
              <w:rPr>
                <w:color w:val="auto"/>
              </w:rPr>
              <w:t xml:space="preserve">50 </w:t>
            </w:r>
          </w:p>
        </w:tc>
      </w:tr>
      <w:tr w:rsidR="009D2372" w:rsidRPr="007754AC">
        <w:trPr>
          <w:trHeight w:val="949"/>
        </w:trPr>
        <w:tc>
          <w:tcPr>
            <w:tcW w:w="567" w:type="dxa"/>
            <w:vMerge w:val="restart"/>
          </w:tcPr>
          <w:p w:rsidR="009D2372" w:rsidRPr="007754AC" w:rsidRDefault="009D2372" w:rsidP="007F4616">
            <w:pPr>
              <w:pStyle w:val="af2"/>
              <w:jc w:val="center"/>
              <w:rPr>
                <w:color w:val="auto"/>
              </w:rPr>
            </w:pPr>
            <w:r w:rsidRPr="007754AC">
              <w:rPr>
                <w:color w:val="auto"/>
              </w:rPr>
              <w:t xml:space="preserve">3 </w:t>
            </w:r>
          </w:p>
        </w:tc>
        <w:tc>
          <w:tcPr>
            <w:tcW w:w="3119" w:type="dxa"/>
            <w:vMerge w:val="restart"/>
          </w:tcPr>
          <w:p w:rsidR="009D2372" w:rsidRPr="007754AC" w:rsidRDefault="009D2372" w:rsidP="007F4616">
            <w:pPr>
              <w:pStyle w:val="af2"/>
              <w:rPr>
                <w:color w:val="auto"/>
              </w:rPr>
            </w:pPr>
            <w:r w:rsidRPr="007754AC">
              <w:rPr>
                <w:color w:val="auto"/>
              </w:rPr>
              <w:t>Среднемесячная заработная плата наемных работников заявителя за календарный квартал, предшествующи</w:t>
            </w:r>
            <w:r>
              <w:rPr>
                <w:color w:val="auto"/>
              </w:rPr>
              <w:t>й</w:t>
            </w:r>
            <w:r w:rsidRPr="007754AC">
              <w:rPr>
                <w:color w:val="auto"/>
              </w:rPr>
              <w:t xml:space="preserve"> подачи конкурсной заявки: </w:t>
            </w:r>
          </w:p>
          <w:p w:rsidR="009D2372" w:rsidRPr="007754AC" w:rsidRDefault="009D2372" w:rsidP="007F4616">
            <w:pPr>
              <w:pStyle w:val="af2"/>
              <w:rPr>
                <w:color w:val="auto"/>
              </w:rPr>
            </w:pPr>
          </w:p>
        </w:tc>
        <w:tc>
          <w:tcPr>
            <w:tcW w:w="3260" w:type="dxa"/>
            <w:vMerge w:val="restart"/>
          </w:tcPr>
          <w:p w:rsidR="009D2372" w:rsidRPr="00631B49" w:rsidRDefault="009D2372" w:rsidP="007F4616">
            <w:pPr>
              <w:pStyle w:val="af2"/>
              <w:rPr>
                <w:color w:val="auto"/>
              </w:rPr>
            </w:pPr>
            <w:r w:rsidRPr="007754AC">
              <w:rPr>
                <w:color w:val="auto"/>
              </w:rPr>
              <w:t xml:space="preserve">1. Раздел </w:t>
            </w:r>
            <w:r w:rsidRPr="00631B49">
              <w:rPr>
                <w:color w:val="auto"/>
              </w:rPr>
              <w:t>"Экономические показатели" Анкеты заявителя (приложение 4 к настоящему Порядку)</w:t>
            </w:r>
          </w:p>
          <w:p w:rsidR="009D2372" w:rsidRPr="007754AC" w:rsidRDefault="009D2372" w:rsidP="007F4616">
            <w:pPr>
              <w:pStyle w:val="af2"/>
              <w:rPr>
                <w:color w:val="auto"/>
              </w:rPr>
            </w:pPr>
            <w:r w:rsidRPr="00631B49">
              <w:rPr>
                <w:color w:val="auto"/>
              </w:rPr>
              <w:t>2. Величина прожиточного минимума за квартал,</w:t>
            </w:r>
            <w:r w:rsidRPr="007754AC">
              <w:rPr>
                <w:color w:val="auto"/>
              </w:rPr>
              <w:t xml:space="preserve"> предшествующий обращению (представляются организатором отбора)</w:t>
            </w:r>
          </w:p>
        </w:tc>
        <w:tc>
          <w:tcPr>
            <w:tcW w:w="2126" w:type="dxa"/>
          </w:tcPr>
          <w:p w:rsidR="009D2372" w:rsidRPr="007754AC" w:rsidRDefault="009D2372" w:rsidP="007F4616">
            <w:pPr>
              <w:pStyle w:val="af2"/>
              <w:rPr>
                <w:color w:val="auto"/>
                <w:sz w:val="22"/>
                <w:szCs w:val="22"/>
              </w:rPr>
            </w:pPr>
            <w:r w:rsidRPr="007754AC">
              <w:rPr>
                <w:color w:val="auto"/>
                <w:sz w:val="22"/>
                <w:szCs w:val="22"/>
              </w:rPr>
              <w:t xml:space="preserve">свыше </w:t>
            </w:r>
            <w:r>
              <w:rPr>
                <w:color w:val="auto"/>
                <w:sz w:val="22"/>
                <w:szCs w:val="22"/>
              </w:rPr>
              <w:t>1,5</w:t>
            </w:r>
            <w:r w:rsidRPr="007754AC">
              <w:rPr>
                <w:color w:val="auto"/>
                <w:sz w:val="22"/>
                <w:szCs w:val="22"/>
              </w:rPr>
              <w:t xml:space="preserve"> прожиточных минимумов</w:t>
            </w:r>
          </w:p>
        </w:tc>
        <w:tc>
          <w:tcPr>
            <w:tcW w:w="993" w:type="dxa"/>
          </w:tcPr>
          <w:p w:rsidR="009D2372" w:rsidRPr="007754AC" w:rsidRDefault="009D2372" w:rsidP="007F4616">
            <w:pPr>
              <w:pStyle w:val="af2"/>
              <w:jc w:val="center"/>
              <w:rPr>
                <w:color w:val="auto"/>
              </w:rPr>
            </w:pPr>
            <w:r w:rsidRPr="007754AC">
              <w:rPr>
                <w:color w:val="auto"/>
              </w:rPr>
              <w:t xml:space="preserve">100 </w:t>
            </w:r>
          </w:p>
        </w:tc>
      </w:tr>
      <w:tr w:rsidR="009D2372" w:rsidRPr="007754AC">
        <w:tc>
          <w:tcPr>
            <w:tcW w:w="567" w:type="dxa"/>
            <w:vMerge/>
          </w:tcPr>
          <w:p w:rsidR="009D2372" w:rsidRPr="007754AC" w:rsidRDefault="009D2372" w:rsidP="007F4616">
            <w:pPr>
              <w:pStyle w:val="af2"/>
              <w:rPr>
                <w:color w:val="auto"/>
              </w:rPr>
            </w:pPr>
          </w:p>
        </w:tc>
        <w:tc>
          <w:tcPr>
            <w:tcW w:w="3119" w:type="dxa"/>
            <w:vMerge/>
          </w:tcPr>
          <w:p w:rsidR="009D2372" w:rsidRPr="007754AC" w:rsidRDefault="009D2372" w:rsidP="007F4616">
            <w:pPr>
              <w:pStyle w:val="af2"/>
              <w:rPr>
                <w:color w:val="auto"/>
              </w:rPr>
            </w:pPr>
          </w:p>
        </w:tc>
        <w:tc>
          <w:tcPr>
            <w:tcW w:w="3260" w:type="dxa"/>
            <w:vMerge/>
          </w:tcPr>
          <w:p w:rsidR="009D2372" w:rsidRPr="007754AC" w:rsidRDefault="009D2372" w:rsidP="007F4616">
            <w:pPr>
              <w:pStyle w:val="af2"/>
              <w:rPr>
                <w:color w:val="auto"/>
              </w:rPr>
            </w:pPr>
          </w:p>
        </w:tc>
        <w:tc>
          <w:tcPr>
            <w:tcW w:w="2126" w:type="dxa"/>
          </w:tcPr>
          <w:p w:rsidR="009D2372" w:rsidRPr="007754AC" w:rsidRDefault="009D2372" w:rsidP="007F4616">
            <w:pPr>
              <w:pStyle w:val="af2"/>
              <w:rPr>
                <w:color w:val="auto"/>
                <w:sz w:val="22"/>
                <w:szCs w:val="22"/>
              </w:rPr>
            </w:pPr>
            <w:r w:rsidRPr="007754AC">
              <w:rPr>
                <w:color w:val="auto"/>
                <w:sz w:val="22"/>
                <w:szCs w:val="22"/>
              </w:rPr>
              <w:t>свыше 1,</w:t>
            </w:r>
            <w:r>
              <w:rPr>
                <w:color w:val="auto"/>
                <w:sz w:val="22"/>
                <w:szCs w:val="22"/>
              </w:rPr>
              <w:t>0</w:t>
            </w:r>
            <w:r w:rsidRPr="007754AC">
              <w:rPr>
                <w:color w:val="auto"/>
                <w:sz w:val="22"/>
                <w:szCs w:val="22"/>
              </w:rPr>
              <w:t xml:space="preserve"> до </w:t>
            </w:r>
            <w:r>
              <w:rPr>
                <w:color w:val="auto"/>
                <w:sz w:val="22"/>
                <w:szCs w:val="22"/>
              </w:rPr>
              <w:t>1,5</w:t>
            </w:r>
            <w:r w:rsidRPr="007754AC">
              <w:rPr>
                <w:color w:val="auto"/>
                <w:sz w:val="22"/>
                <w:szCs w:val="22"/>
              </w:rPr>
              <w:t xml:space="preserve"> прожиточных минимумов</w:t>
            </w:r>
          </w:p>
        </w:tc>
        <w:tc>
          <w:tcPr>
            <w:tcW w:w="993" w:type="dxa"/>
          </w:tcPr>
          <w:p w:rsidR="009D2372" w:rsidRPr="007754AC" w:rsidRDefault="009D2372" w:rsidP="007F4616">
            <w:pPr>
              <w:pStyle w:val="af2"/>
              <w:jc w:val="center"/>
              <w:rPr>
                <w:color w:val="auto"/>
              </w:rPr>
            </w:pPr>
            <w:r w:rsidRPr="007754AC">
              <w:rPr>
                <w:color w:val="auto"/>
              </w:rPr>
              <w:t xml:space="preserve">50 </w:t>
            </w:r>
          </w:p>
        </w:tc>
      </w:tr>
      <w:tr w:rsidR="009D2372" w:rsidRPr="007754AC">
        <w:tc>
          <w:tcPr>
            <w:tcW w:w="567" w:type="dxa"/>
            <w:vMerge/>
          </w:tcPr>
          <w:p w:rsidR="009D2372" w:rsidRPr="007754AC" w:rsidRDefault="009D2372" w:rsidP="007F4616">
            <w:pPr>
              <w:pStyle w:val="af2"/>
              <w:rPr>
                <w:color w:val="auto"/>
              </w:rPr>
            </w:pPr>
          </w:p>
        </w:tc>
        <w:tc>
          <w:tcPr>
            <w:tcW w:w="3119" w:type="dxa"/>
            <w:vMerge/>
          </w:tcPr>
          <w:p w:rsidR="009D2372" w:rsidRPr="007754AC" w:rsidRDefault="009D2372" w:rsidP="007F4616">
            <w:pPr>
              <w:pStyle w:val="af2"/>
              <w:rPr>
                <w:color w:val="auto"/>
              </w:rPr>
            </w:pPr>
          </w:p>
        </w:tc>
        <w:tc>
          <w:tcPr>
            <w:tcW w:w="3260" w:type="dxa"/>
            <w:vMerge/>
          </w:tcPr>
          <w:p w:rsidR="009D2372" w:rsidRPr="007754AC" w:rsidRDefault="009D2372" w:rsidP="007F4616">
            <w:pPr>
              <w:pStyle w:val="af2"/>
              <w:rPr>
                <w:color w:val="auto"/>
              </w:rPr>
            </w:pPr>
          </w:p>
        </w:tc>
        <w:tc>
          <w:tcPr>
            <w:tcW w:w="2126" w:type="dxa"/>
          </w:tcPr>
          <w:p w:rsidR="009D2372" w:rsidRPr="007754AC" w:rsidRDefault="009D2372" w:rsidP="007F4616">
            <w:pPr>
              <w:pStyle w:val="af2"/>
              <w:rPr>
                <w:color w:val="auto"/>
                <w:sz w:val="22"/>
                <w:szCs w:val="22"/>
              </w:rPr>
            </w:pPr>
            <w:r w:rsidRPr="007754AC">
              <w:rPr>
                <w:color w:val="auto"/>
                <w:sz w:val="22"/>
                <w:szCs w:val="22"/>
              </w:rPr>
              <w:t>до 1,</w:t>
            </w:r>
            <w:r>
              <w:rPr>
                <w:color w:val="auto"/>
                <w:sz w:val="22"/>
                <w:szCs w:val="22"/>
              </w:rPr>
              <w:t>0</w:t>
            </w:r>
            <w:r w:rsidRPr="007754AC">
              <w:rPr>
                <w:color w:val="auto"/>
                <w:sz w:val="22"/>
                <w:szCs w:val="22"/>
              </w:rPr>
              <w:t xml:space="preserve"> прожиточного минимума</w:t>
            </w:r>
          </w:p>
        </w:tc>
        <w:tc>
          <w:tcPr>
            <w:tcW w:w="993" w:type="dxa"/>
          </w:tcPr>
          <w:p w:rsidR="009D2372" w:rsidRPr="007754AC" w:rsidRDefault="009D2372" w:rsidP="007F4616">
            <w:pPr>
              <w:pStyle w:val="af2"/>
              <w:jc w:val="center"/>
              <w:rPr>
                <w:color w:val="auto"/>
              </w:rPr>
            </w:pPr>
            <w:r w:rsidRPr="007754AC">
              <w:rPr>
                <w:color w:val="auto"/>
              </w:rPr>
              <w:t xml:space="preserve">0 </w:t>
            </w:r>
          </w:p>
        </w:tc>
      </w:tr>
      <w:tr w:rsidR="009D2372" w:rsidRPr="007754AC">
        <w:tc>
          <w:tcPr>
            <w:tcW w:w="567" w:type="dxa"/>
            <w:vMerge w:val="restart"/>
          </w:tcPr>
          <w:p w:rsidR="009D2372" w:rsidRPr="007754AC" w:rsidRDefault="009D2372" w:rsidP="007F4616">
            <w:pPr>
              <w:pStyle w:val="af2"/>
              <w:jc w:val="center"/>
              <w:rPr>
                <w:color w:val="auto"/>
              </w:rPr>
            </w:pPr>
            <w:r w:rsidRPr="007754AC">
              <w:rPr>
                <w:color w:val="auto"/>
              </w:rPr>
              <w:t xml:space="preserve">4 </w:t>
            </w:r>
          </w:p>
        </w:tc>
        <w:tc>
          <w:tcPr>
            <w:tcW w:w="3119" w:type="dxa"/>
            <w:vMerge w:val="restart"/>
          </w:tcPr>
          <w:p w:rsidR="009D2372" w:rsidRPr="007754AC" w:rsidRDefault="009D2372" w:rsidP="007F4616">
            <w:pPr>
              <w:pStyle w:val="af2"/>
              <w:rPr>
                <w:color w:val="auto"/>
              </w:rPr>
            </w:pPr>
            <w:r w:rsidRPr="007754AC">
              <w:rPr>
                <w:color w:val="auto"/>
              </w:rPr>
              <w:t>Бюджетная эффективность субсидии (соотношение объема платежей в бюджетную систему (не включая НДС), уплаченных за предшествующий календарный год к объему запрашиваемой субсидии (%)</w:t>
            </w:r>
          </w:p>
        </w:tc>
        <w:tc>
          <w:tcPr>
            <w:tcW w:w="3260" w:type="dxa"/>
            <w:vMerge w:val="restart"/>
          </w:tcPr>
          <w:p w:rsidR="009D2372" w:rsidRPr="007754AC" w:rsidRDefault="009D2372" w:rsidP="007F4616">
            <w:pPr>
              <w:pStyle w:val="af2"/>
              <w:rPr>
                <w:color w:val="auto"/>
              </w:rPr>
            </w:pPr>
            <w:r w:rsidRPr="007754AC">
              <w:rPr>
                <w:color w:val="auto"/>
              </w:rPr>
              <w:t>Разделы "Общая информация" и "Экономические показатели" Анкеты заявителя (приложение 4 к настоящему Порядку)</w:t>
            </w:r>
          </w:p>
        </w:tc>
        <w:tc>
          <w:tcPr>
            <w:tcW w:w="2126" w:type="dxa"/>
          </w:tcPr>
          <w:p w:rsidR="009D2372" w:rsidRPr="007754AC" w:rsidRDefault="009D2372" w:rsidP="007F4616">
            <w:pPr>
              <w:pStyle w:val="af2"/>
              <w:rPr>
                <w:color w:val="auto"/>
              </w:rPr>
            </w:pPr>
            <w:r w:rsidRPr="007754AC">
              <w:rPr>
                <w:color w:val="auto"/>
              </w:rPr>
              <w:t>свыше 100 процентов</w:t>
            </w:r>
          </w:p>
        </w:tc>
        <w:tc>
          <w:tcPr>
            <w:tcW w:w="993" w:type="dxa"/>
          </w:tcPr>
          <w:p w:rsidR="009D2372" w:rsidRPr="007754AC" w:rsidRDefault="009D2372" w:rsidP="007F4616">
            <w:pPr>
              <w:pStyle w:val="af2"/>
              <w:jc w:val="center"/>
              <w:rPr>
                <w:color w:val="auto"/>
              </w:rPr>
            </w:pPr>
            <w:r w:rsidRPr="007754AC">
              <w:rPr>
                <w:color w:val="auto"/>
              </w:rPr>
              <w:t>100</w:t>
            </w:r>
          </w:p>
        </w:tc>
      </w:tr>
      <w:tr w:rsidR="009D2372" w:rsidRPr="007754AC">
        <w:tc>
          <w:tcPr>
            <w:tcW w:w="567" w:type="dxa"/>
            <w:vMerge/>
          </w:tcPr>
          <w:p w:rsidR="009D2372" w:rsidRPr="007754AC" w:rsidRDefault="009D2372" w:rsidP="007F4616">
            <w:pPr>
              <w:pStyle w:val="af2"/>
              <w:rPr>
                <w:color w:val="auto"/>
              </w:rPr>
            </w:pPr>
          </w:p>
        </w:tc>
        <w:tc>
          <w:tcPr>
            <w:tcW w:w="3119" w:type="dxa"/>
            <w:vMerge/>
          </w:tcPr>
          <w:p w:rsidR="009D2372" w:rsidRPr="007754AC" w:rsidRDefault="009D2372" w:rsidP="007F4616">
            <w:pPr>
              <w:pStyle w:val="af2"/>
              <w:rPr>
                <w:color w:val="auto"/>
              </w:rPr>
            </w:pPr>
          </w:p>
        </w:tc>
        <w:tc>
          <w:tcPr>
            <w:tcW w:w="3260" w:type="dxa"/>
            <w:vMerge/>
          </w:tcPr>
          <w:p w:rsidR="009D2372" w:rsidRPr="007754AC" w:rsidRDefault="009D2372" w:rsidP="007F4616">
            <w:pPr>
              <w:pStyle w:val="af2"/>
              <w:rPr>
                <w:color w:val="auto"/>
              </w:rPr>
            </w:pPr>
          </w:p>
        </w:tc>
        <w:tc>
          <w:tcPr>
            <w:tcW w:w="2126" w:type="dxa"/>
          </w:tcPr>
          <w:p w:rsidR="009D2372" w:rsidRPr="007754AC" w:rsidRDefault="009D2372" w:rsidP="007F4616">
            <w:pPr>
              <w:pStyle w:val="af2"/>
              <w:rPr>
                <w:color w:val="auto"/>
              </w:rPr>
            </w:pPr>
            <w:r w:rsidRPr="007754AC">
              <w:rPr>
                <w:color w:val="auto"/>
              </w:rPr>
              <w:t>от 50 - 100 процентов</w:t>
            </w:r>
          </w:p>
        </w:tc>
        <w:tc>
          <w:tcPr>
            <w:tcW w:w="993" w:type="dxa"/>
          </w:tcPr>
          <w:p w:rsidR="009D2372" w:rsidRPr="007754AC" w:rsidRDefault="009D2372" w:rsidP="007F4616">
            <w:pPr>
              <w:pStyle w:val="af2"/>
              <w:jc w:val="center"/>
              <w:rPr>
                <w:color w:val="auto"/>
              </w:rPr>
            </w:pPr>
            <w:r w:rsidRPr="007754AC">
              <w:rPr>
                <w:color w:val="auto"/>
              </w:rPr>
              <w:t>70</w:t>
            </w:r>
          </w:p>
        </w:tc>
      </w:tr>
      <w:tr w:rsidR="009D2372" w:rsidRPr="007754AC">
        <w:tc>
          <w:tcPr>
            <w:tcW w:w="567" w:type="dxa"/>
            <w:vMerge/>
          </w:tcPr>
          <w:p w:rsidR="009D2372" w:rsidRPr="007754AC" w:rsidRDefault="009D2372" w:rsidP="007F4616">
            <w:pPr>
              <w:pStyle w:val="af2"/>
              <w:rPr>
                <w:color w:val="auto"/>
              </w:rPr>
            </w:pPr>
          </w:p>
        </w:tc>
        <w:tc>
          <w:tcPr>
            <w:tcW w:w="3119" w:type="dxa"/>
            <w:vMerge/>
          </w:tcPr>
          <w:p w:rsidR="009D2372" w:rsidRPr="007754AC" w:rsidRDefault="009D2372" w:rsidP="007F4616">
            <w:pPr>
              <w:pStyle w:val="af2"/>
              <w:rPr>
                <w:color w:val="auto"/>
              </w:rPr>
            </w:pPr>
          </w:p>
        </w:tc>
        <w:tc>
          <w:tcPr>
            <w:tcW w:w="3260" w:type="dxa"/>
            <w:vMerge/>
          </w:tcPr>
          <w:p w:rsidR="009D2372" w:rsidRPr="007754AC" w:rsidRDefault="009D2372" w:rsidP="007F4616">
            <w:pPr>
              <w:pStyle w:val="af2"/>
              <w:rPr>
                <w:color w:val="auto"/>
              </w:rPr>
            </w:pPr>
          </w:p>
        </w:tc>
        <w:tc>
          <w:tcPr>
            <w:tcW w:w="2126" w:type="dxa"/>
          </w:tcPr>
          <w:p w:rsidR="009D2372" w:rsidRPr="007754AC" w:rsidRDefault="009D2372" w:rsidP="007F4616">
            <w:pPr>
              <w:pStyle w:val="af2"/>
              <w:rPr>
                <w:color w:val="auto"/>
              </w:rPr>
            </w:pPr>
            <w:r w:rsidRPr="007754AC">
              <w:rPr>
                <w:color w:val="auto"/>
              </w:rPr>
              <w:t>от 30 - 50 процентов</w:t>
            </w:r>
          </w:p>
        </w:tc>
        <w:tc>
          <w:tcPr>
            <w:tcW w:w="993" w:type="dxa"/>
          </w:tcPr>
          <w:p w:rsidR="009D2372" w:rsidRPr="007754AC" w:rsidRDefault="009D2372" w:rsidP="007F4616">
            <w:pPr>
              <w:pStyle w:val="af2"/>
              <w:jc w:val="center"/>
              <w:rPr>
                <w:color w:val="auto"/>
              </w:rPr>
            </w:pPr>
            <w:r w:rsidRPr="007754AC">
              <w:rPr>
                <w:color w:val="auto"/>
              </w:rPr>
              <w:t>40</w:t>
            </w:r>
          </w:p>
        </w:tc>
      </w:tr>
      <w:tr w:rsidR="009D2372" w:rsidRPr="007754AC">
        <w:tc>
          <w:tcPr>
            <w:tcW w:w="567" w:type="dxa"/>
            <w:vMerge/>
          </w:tcPr>
          <w:p w:rsidR="009D2372" w:rsidRPr="007754AC" w:rsidRDefault="009D2372" w:rsidP="007F4616">
            <w:pPr>
              <w:pStyle w:val="af2"/>
              <w:rPr>
                <w:color w:val="auto"/>
              </w:rPr>
            </w:pPr>
          </w:p>
        </w:tc>
        <w:tc>
          <w:tcPr>
            <w:tcW w:w="3119" w:type="dxa"/>
            <w:vMerge/>
          </w:tcPr>
          <w:p w:rsidR="009D2372" w:rsidRPr="007754AC" w:rsidRDefault="009D2372" w:rsidP="007F4616">
            <w:pPr>
              <w:pStyle w:val="af2"/>
              <w:rPr>
                <w:color w:val="auto"/>
              </w:rPr>
            </w:pPr>
          </w:p>
        </w:tc>
        <w:tc>
          <w:tcPr>
            <w:tcW w:w="3260" w:type="dxa"/>
            <w:vMerge/>
          </w:tcPr>
          <w:p w:rsidR="009D2372" w:rsidRPr="007754AC" w:rsidRDefault="009D2372" w:rsidP="007F4616">
            <w:pPr>
              <w:pStyle w:val="af2"/>
              <w:rPr>
                <w:color w:val="auto"/>
              </w:rPr>
            </w:pPr>
          </w:p>
        </w:tc>
        <w:tc>
          <w:tcPr>
            <w:tcW w:w="2126" w:type="dxa"/>
          </w:tcPr>
          <w:p w:rsidR="009D2372" w:rsidRPr="007754AC" w:rsidRDefault="009D2372" w:rsidP="007F4616">
            <w:pPr>
              <w:pStyle w:val="af2"/>
              <w:rPr>
                <w:color w:val="auto"/>
              </w:rPr>
            </w:pPr>
            <w:r w:rsidRPr="007754AC">
              <w:rPr>
                <w:color w:val="auto"/>
              </w:rPr>
              <w:t>менее 30 процентов</w:t>
            </w:r>
          </w:p>
        </w:tc>
        <w:tc>
          <w:tcPr>
            <w:tcW w:w="993" w:type="dxa"/>
          </w:tcPr>
          <w:p w:rsidR="009D2372" w:rsidRPr="007754AC" w:rsidRDefault="009D2372" w:rsidP="007F4616">
            <w:pPr>
              <w:pStyle w:val="af2"/>
              <w:jc w:val="center"/>
              <w:rPr>
                <w:color w:val="auto"/>
              </w:rPr>
            </w:pPr>
            <w:r w:rsidRPr="007754AC">
              <w:rPr>
                <w:color w:val="auto"/>
              </w:rPr>
              <w:t>20</w:t>
            </w:r>
          </w:p>
        </w:tc>
      </w:tr>
      <w:tr w:rsidR="009D2372" w:rsidRPr="007754AC">
        <w:tc>
          <w:tcPr>
            <w:tcW w:w="567" w:type="dxa"/>
            <w:vMerge w:val="restart"/>
          </w:tcPr>
          <w:p w:rsidR="009D2372" w:rsidRPr="007754AC" w:rsidRDefault="009D2372" w:rsidP="007F4616">
            <w:pPr>
              <w:pStyle w:val="af2"/>
              <w:jc w:val="center"/>
              <w:rPr>
                <w:color w:val="auto"/>
              </w:rPr>
            </w:pPr>
            <w:r w:rsidRPr="007754AC">
              <w:rPr>
                <w:color w:val="auto"/>
              </w:rPr>
              <w:t xml:space="preserve">5 </w:t>
            </w:r>
          </w:p>
        </w:tc>
        <w:tc>
          <w:tcPr>
            <w:tcW w:w="3119" w:type="dxa"/>
            <w:vMerge w:val="restart"/>
          </w:tcPr>
          <w:p w:rsidR="009D2372" w:rsidRPr="007754AC" w:rsidRDefault="009D2372" w:rsidP="007F4616">
            <w:pPr>
              <w:pStyle w:val="af2"/>
              <w:rPr>
                <w:color w:val="auto"/>
              </w:rPr>
            </w:pPr>
            <w:r w:rsidRPr="007754AC">
              <w:rPr>
                <w:color w:val="auto"/>
              </w:rPr>
              <w:t xml:space="preserve">Субъекты предпринимательства, принявшие на себя обязательство по увеличению </w:t>
            </w:r>
            <w:r w:rsidRPr="007754AC">
              <w:rPr>
                <w:color w:val="auto"/>
              </w:rPr>
              <w:lastRenderedPageBreak/>
              <w:t>наемных работников за год получения субсидии</w:t>
            </w:r>
          </w:p>
        </w:tc>
        <w:tc>
          <w:tcPr>
            <w:tcW w:w="3260" w:type="dxa"/>
            <w:vMerge w:val="restart"/>
          </w:tcPr>
          <w:p w:rsidR="009D2372" w:rsidRPr="00631B49" w:rsidRDefault="009D2372" w:rsidP="007F4616">
            <w:pPr>
              <w:pStyle w:val="af2"/>
              <w:rPr>
                <w:color w:val="auto"/>
              </w:rPr>
            </w:pPr>
            <w:r w:rsidRPr="00631B49">
              <w:rPr>
                <w:color w:val="auto"/>
              </w:rPr>
              <w:lastRenderedPageBreak/>
              <w:t>1. Заявление на предоставление субсидии (приложение 3 к настоящему Порядку)</w:t>
            </w:r>
          </w:p>
          <w:p w:rsidR="009D2372" w:rsidRPr="00631B49" w:rsidRDefault="009D2372" w:rsidP="007F4616">
            <w:pPr>
              <w:pStyle w:val="af2"/>
              <w:tabs>
                <w:tab w:val="left" w:pos="1185"/>
              </w:tabs>
              <w:rPr>
                <w:color w:val="auto"/>
              </w:rPr>
            </w:pPr>
            <w:r w:rsidRPr="00631B49">
              <w:rPr>
                <w:color w:val="auto"/>
              </w:rPr>
              <w:lastRenderedPageBreak/>
              <w:tab/>
            </w:r>
          </w:p>
        </w:tc>
        <w:tc>
          <w:tcPr>
            <w:tcW w:w="2126" w:type="dxa"/>
          </w:tcPr>
          <w:p w:rsidR="009D2372" w:rsidRPr="00631B49" w:rsidRDefault="009D2372" w:rsidP="007F4616">
            <w:pPr>
              <w:pStyle w:val="af2"/>
              <w:rPr>
                <w:color w:val="auto"/>
              </w:rPr>
            </w:pPr>
            <w:r w:rsidRPr="00631B49">
              <w:rPr>
                <w:color w:val="auto"/>
              </w:rPr>
              <w:lastRenderedPageBreak/>
              <w:t>5 наемных работников и более</w:t>
            </w:r>
          </w:p>
        </w:tc>
        <w:tc>
          <w:tcPr>
            <w:tcW w:w="993" w:type="dxa"/>
          </w:tcPr>
          <w:p w:rsidR="009D2372" w:rsidRPr="00631B49" w:rsidRDefault="009D2372" w:rsidP="007F4616">
            <w:pPr>
              <w:pStyle w:val="af2"/>
              <w:jc w:val="center"/>
              <w:rPr>
                <w:color w:val="auto"/>
              </w:rPr>
            </w:pPr>
            <w:r w:rsidRPr="00631B49">
              <w:rPr>
                <w:color w:val="auto"/>
              </w:rPr>
              <w:t>50</w:t>
            </w:r>
          </w:p>
        </w:tc>
      </w:tr>
      <w:tr w:rsidR="009D2372" w:rsidRPr="007754AC">
        <w:tc>
          <w:tcPr>
            <w:tcW w:w="567" w:type="dxa"/>
            <w:vMerge/>
          </w:tcPr>
          <w:p w:rsidR="009D2372" w:rsidRPr="007754AC" w:rsidRDefault="009D2372" w:rsidP="007F4616">
            <w:pPr>
              <w:pStyle w:val="af2"/>
              <w:rPr>
                <w:color w:val="auto"/>
              </w:rPr>
            </w:pPr>
          </w:p>
        </w:tc>
        <w:tc>
          <w:tcPr>
            <w:tcW w:w="3119" w:type="dxa"/>
            <w:vMerge/>
          </w:tcPr>
          <w:p w:rsidR="009D2372" w:rsidRPr="007754AC" w:rsidRDefault="009D2372" w:rsidP="007F4616">
            <w:pPr>
              <w:pStyle w:val="af2"/>
              <w:rPr>
                <w:color w:val="auto"/>
              </w:rPr>
            </w:pPr>
          </w:p>
        </w:tc>
        <w:tc>
          <w:tcPr>
            <w:tcW w:w="3260" w:type="dxa"/>
            <w:vMerge/>
          </w:tcPr>
          <w:p w:rsidR="009D2372" w:rsidRPr="00631B49" w:rsidRDefault="009D2372" w:rsidP="007F4616">
            <w:pPr>
              <w:pStyle w:val="af2"/>
              <w:rPr>
                <w:color w:val="auto"/>
              </w:rPr>
            </w:pPr>
          </w:p>
        </w:tc>
        <w:tc>
          <w:tcPr>
            <w:tcW w:w="2126" w:type="dxa"/>
          </w:tcPr>
          <w:p w:rsidR="009D2372" w:rsidRPr="00631B49" w:rsidRDefault="009D2372" w:rsidP="007F4616">
            <w:pPr>
              <w:pStyle w:val="af2"/>
              <w:rPr>
                <w:color w:val="auto"/>
              </w:rPr>
            </w:pPr>
            <w:r w:rsidRPr="00631B49">
              <w:rPr>
                <w:color w:val="auto"/>
              </w:rPr>
              <w:t>4 наемных работника</w:t>
            </w:r>
          </w:p>
        </w:tc>
        <w:tc>
          <w:tcPr>
            <w:tcW w:w="993" w:type="dxa"/>
          </w:tcPr>
          <w:p w:rsidR="009D2372" w:rsidRPr="00631B49" w:rsidRDefault="009D2372" w:rsidP="007F4616">
            <w:pPr>
              <w:pStyle w:val="af2"/>
              <w:jc w:val="center"/>
              <w:rPr>
                <w:color w:val="auto"/>
              </w:rPr>
            </w:pPr>
            <w:r w:rsidRPr="00631B49">
              <w:rPr>
                <w:color w:val="auto"/>
              </w:rPr>
              <w:t>40</w:t>
            </w:r>
          </w:p>
        </w:tc>
      </w:tr>
      <w:tr w:rsidR="009D2372" w:rsidRPr="007754AC">
        <w:trPr>
          <w:trHeight w:val="555"/>
        </w:trPr>
        <w:tc>
          <w:tcPr>
            <w:tcW w:w="567" w:type="dxa"/>
            <w:vMerge/>
          </w:tcPr>
          <w:p w:rsidR="009D2372" w:rsidRPr="007754AC" w:rsidRDefault="009D2372" w:rsidP="007F4616">
            <w:pPr>
              <w:pStyle w:val="af2"/>
              <w:rPr>
                <w:color w:val="auto"/>
              </w:rPr>
            </w:pPr>
          </w:p>
        </w:tc>
        <w:tc>
          <w:tcPr>
            <w:tcW w:w="3119" w:type="dxa"/>
            <w:vMerge/>
          </w:tcPr>
          <w:p w:rsidR="009D2372" w:rsidRPr="007754AC" w:rsidRDefault="009D2372" w:rsidP="007F4616">
            <w:pPr>
              <w:pStyle w:val="af2"/>
              <w:rPr>
                <w:color w:val="auto"/>
              </w:rPr>
            </w:pPr>
          </w:p>
        </w:tc>
        <w:tc>
          <w:tcPr>
            <w:tcW w:w="3260" w:type="dxa"/>
            <w:vMerge/>
          </w:tcPr>
          <w:p w:rsidR="009D2372" w:rsidRPr="00631B49" w:rsidRDefault="009D2372" w:rsidP="007F4616">
            <w:pPr>
              <w:pStyle w:val="af2"/>
              <w:rPr>
                <w:color w:val="auto"/>
              </w:rPr>
            </w:pPr>
          </w:p>
        </w:tc>
        <w:tc>
          <w:tcPr>
            <w:tcW w:w="2126" w:type="dxa"/>
          </w:tcPr>
          <w:p w:rsidR="009D2372" w:rsidRPr="00631B49" w:rsidRDefault="009D2372" w:rsidP="007F4616">
            <w:pPr>
              <w:pStyle w:val="af2"/>
              <w:rPr>
                <w:color w:val="auto"/>
              </w:rPr>
            </w:pPr>
            <w:r w:rsidRPr="00631B49">
              <w:rPr>
                <w:color w:val="auto"/>
              </w:rPr>
              <w:t>3 наемных работника</w:t>
            </w:r>
          </w:p>
        </w:tc>
        <w:tc>
          <w:tcPr>
            <w:tcW w:w="993" w:type="dxa"/>
          </w:tcPr>
          <w:p w:rsidR="009D2372" w:rsidRPr="00631B49" w:rsidRDefault="009D2372" w:rsidP="007F4616">
            <w:pPr>
              <w:pStyle w:val="af2"/>
              <w:jc w:val="center"/>
              <w:rPr>
                <w:color w:val="auto"/>
              </w:rPr>
            </w:pPr>
            <w:r w:rsidRPr="00631B49">
              <w:rPr>
                <w:color w:val="auto"/>
              </w:rPr>
              <w:t>30</w:t>
            </w:r>
          </w:p>
        </w:tc>
      </w:tr>
      <w:tr w:rsidR="009D2372" w:rsidRPr="007754AC">
        <w:trPr>
          <w:trHeight w:val="345"/>
        </w:trPr>
        <w:tc>
          <w:tcPr>
            <w:tcW w:w="567" w:type="dxa"/>
            <w:vMerge/>
          </w:tcPr>
          <w:p w:rsidR="009D2372" w:rsidRPr="007754AC" w:rsidRDefault="009D2372" w:rsidP="007F4616">
            <w:pPr>
              <w:pStyle w:val="af2"/>
              <w:rPr>
                <w:color w:val="auto"/>
              </w:rPr>
            </w:pPr>
          </w:p>
        </w:tc>
        <w:tc>
          <w:tcPr>
            <w:tcW w:w="3119" w:type="dxa"/>
            <w:vMerge/>
          </w:tcPr>
          <w:p w:rsidR="009D2372" w:rsidRPr="007754AC" w:rsidRDefault="009D2372" w:rsidP="007F4616">
            <w:pPr>
              <w:pStyle w:val="af2"/>
              <w:rPr>
                <w:color w:val="auto"/>
              </w:rPr>
            </w:pPr>
          </w:p>
        </w:tc>
        <w:tc>
          <w:tcPr>
            <w:tcW w:w="3260" w:type="dxa"/>
            <w:vMerge/>
          </w:tcPr>
          <w:p w:rsidR="009D2372" w:rsidRPr="00631B49" w:rsidRDefault="009D2372" w:rsidP="007F4616">
            <w:pPr>
              <w:pStyle w:val="af2"/>
              <w:rPr>
                <w:color w:val="auto"/>
              </w:rPr>
            </w:pPr>
          </w:p>
        </w:tc>
        <w:tc>
          <w:tcPr>
            <w:tcW w:w="2126" w:type="dxa"/>
          </w:tcPr>
          <w:p w:rsidR="009D2372" w:rsidRPr="00631B49" w:rsidRDefault="009D2372" w:rsidP="007F4616">
            <w:pPr>
              <w:pStyle w:val="af2"/>
              <w:rPr>
                <w:color w:val="auto"/>
              </w:rPr>
            </w:pPr>
            <w:r w:rsidRPr="00631B49">
              <w:rPr>
                <w:color w:val="auto"/>
              </w:rPr>
              <w:t>2 наемных работника</w:t>
            </w:r>
          </w:p>
        </w:tc>
        <w:tc>
          <w:tcPr>
            <w:tcW w:w="993" w:type="dxa"/>
          </w:tcPr>
          <w:p w:rsidR="009D2372" w:rsidRPr="00631B49" w:rsidRDefault="009D2372" w:rsidP="007F4616">
            <w:pPr>
              <w:pStyle w:val="af2"/>
              <w:jc w:val="center"/>
              <w:rPr>
                <w:color w:val="auto"/>
              </w:rPr>
            </w:pPr>
            <w:r w:rsidRPr="00631B49">
              <w:rPr>
                <w:color w:val="auto"/>
              </w:rPr>
              <w:t>20</w:t>
            </w:r>
          </w:p>
        </w:tc>
      </w:tr>
      <w:tr w:rsidR="009D2372" w:rsidRPr="007754AC">
        <w:trPr>
          <w:trHeight w:val="64"/>
        </w:trPr>
        <w:tc>
          <w:tcPr>
            <w:tcW w:w="567" w:type="dxa"/>
            <w:vMerge/>
          </w:tcPr>
          <w:p w:rsidR="009D2372" w:rsidRPr="007754AC" w:rsidRDefault="009D2372" w:rsidP="007F4616">
            <w:pPr>
              <w:pStyle w:val="af2"/>
              <w:rPr>
                <w:color w:val="auto"/>
              </w:rPr>
            </w:pPr>
          </w:p>
        </w:tc>
        <w:tc>
          <w:tcPr>
            <w:tcW w:w="3119" w:type="dxa"/>
            <w:vMerge/>
          </w:tcPr>
          <w:p w:rsidR="009D2372" w:rsidRPr="007754AC" w:rsidRDefault="009D2372" w:rsidP="007F4616">
            <w:pPr>
              <w:pStyle w:val="af2"/>
              <w:rPr>
                <w:color w:val="auto"/>
              </w:rPr>
            </w:pPr>
          </w:p>
        </w:tc>
        <w:tc>
          <w:tcPr>
            <w:tcW w:w="3260" w:type="dxa"/>
            <w:vMerge/>
          </w:tcPr>
          <w:p w:rsidR="009D2372" w:rsidRPr="00631B49" w:rsidRDefault="009D2372" w:rsidP="007F4616">
            <w:pPr>
              <w:pStyle w:val="af2"/>
              <w:rPr>
                <w:color w:val="auto"/>
              </w:rPr>
            </w:pPr>
          </w:p>
        </w:tc>
        <w:tc>
          <w:tcPr>
            <w:tcW w:w="2126" w:type="dxa"/>
          </w:tcPr>
          <w:p w:rsidR="009D2372" w:rsidRPr="00631B49" w:rsidRDefault="009D2372" w:rsidP="007F4616">
            <w:pPr>
              <w:pStyle w:val="af2"/>
              <w:rPr>
                <w:color w:val="auto"/>
              </w:rPr>
            </w:pPr>
            <w:r w:rsidRPr="00631B49">
              <w:rPr>
                <w:color w:val="auto"/>
              </w:rPr>
              <w:t>1 наемный работник</w:t>
            </w:r>
          </w:p>
        </w:tc>
        <w:tc>
          <w:tcPr>
            <w:tcW w:w="993" w:type="dxa"/>
          </w:tcPr>
          <w:p w:rsidR="009D2372" w:rsidRPr="00631B49" w:rsidRDefault="009D2372" w:rsidP="007F4616">
            <w:pPr>
              <w:pStyle w:val="af2"/>
              <w:jc w:val="center"/>
              <w:rPr>
                <w:color w:val="auto"/>
              </w:rPr>
            </w:pPr>
            <w:r w:rsidRPr="00631B49">
              <w:rPr>
                <w:color w:val="auto"/>
              </w:rPr>
              <w:t>10</w:t>
            </w:r>
          </w:p>
        </w:tc>
      </w:tr>
      <w:tr w:rsidR="009D2372" w:rsidRPr="007754AC">
        <w:trPr>
          <w:trHeight w:val="516"/>
        </w:trPr>
        <w:tc>
          <w:tcPr>
            <w:tcW w:w="567" w:type="dxa"/>
            <w:vMerge/>
          </w:tcPr>
          <w:p w:rsidR="009D2372" w:rsidRPr="007754AC" w:rsidRDefault="009D2372" w:rsidP="007F4616">
            <w:pPr>
              <w:pStyle w:val="af2"/>
              <w:rPr>
                <w:color w:val="auto"/>
              </w:rPr>
            </w:pPr>
          </w:p>
        </w:tc>
        <w:tc>
          <w:tcPr>
            <w:tcW w:w="3119" w:type="dxa"/>
            <w:vMerge/>
          </w:tcPr>
          <w:p w:rsidR="009D2372" w:rsidRPr="007754AC" w:rsidRDefault="009D2372" w:rsidP="007F4616">
            <w:pPr>
              <w:pStyle w:val="af2"/>
              <w:rPr>
                <w:color w:val="auto"/>
              </w:rPr>
            </w:pPr>
          </w:p>
        </w:tc>
        <w:tc>
          <w:tcPr>
            <w:tcW w:w="3260" w:type="dxa"/>
            <w:vMerge/>
          </w:tcPr>
          <w:p w:rsidR="009D2372" w:rsidRPr="00631B49" w:rsidRDefault="009D2372" w:rsidP="007F4616">
            <w:pPr>
              <w:pStyle w:val="af2"/>
              <w:rPr>
                <w:color w:val="auto"/>
              </w:rPr>
            </w:pPr>
          </w:p>
        </w:tc>
        <w:tc>
          <w:tcPr>
            <w:tcW w:w="2126" w:type="dxa"/>
          </w:tcPr>
          <w:p w:rsidR="009D2372" w:rsidRPr="00631B49" w:rsidRDefault="009D2372" w:rsidP="007F4616">
            <w:pPr>
              <w:pStyle w:val="af2"/>
              <w:rPr>
                <w:color w:val="auto"/>
              </w:rPr>
            </w:pPr>
            <w:r w:rsidRPr="00631B49">
              <w:rPr>
                <w:color w:val="auto"/>
              </w:rPr>
              <w:t>0 наемных работников</w:t>
            </w:r>
          </w:p>
        </w:tc>
        <w:tc>
          <w:tcPr>
            <w:tcW w:w="993" w:type="dxa"/>
          </w:tcPr>
          <w:p w:rsidR="009D2372" w:rsidRPr="00631B49" w:rsidRDefault="009D2372" w:rsidP="007F4616">
            <w:pPr>
              <w:pStyle w:val="af2"/>
              <w:jc w:val="center"/>
              <w:rPr>
                <w:color w:val="auto"/>
              </w:rPr>
            </w:pPr>
            <w:r w:rsidRPr="00631B49">
              <w:rPr>
                <w:color w:val="auto"/>
              </w:rPr>
              <w:t>0</w:t>
            </w:r>
          </w:p>
        </w:tc>
      </w:tr>
      <w:tr w:rsidR="009D2372" w:rsidRPr="007754AC">
        <w:trPr>
          <w:trHeight w:val="450"/>
        </w:trPr>
        <w:tc>
          <w:tcPr>
            <w:tcW w:w="567" w:type="dxa"/>
            <w:vMerge w:val="restart"/>
          </w:tcPr>
          <w:p w:rsidR="009D2372" w:rsidRPr="007754AC" w:rsidRDefault="009D2372" w:rsidP="007F4616">
            <w:pPr>
              <w:pStyle w:val="af2"/>
              <w:rPr>
                <w:color w:val="auto"/>
              </w:rPr>
            </w:pPr>
            <w:r w:rsidRPr="007754AC">
              <w:rPr>
                <w:color w:val="auto"/>
              </w:rPr>
              <w:t>6</w:t>
            </w:r>
          </w:p>
        </w:tc>
        <w:tc>
          <w:tcPr>
            <w:tcW w:w="3119" w:type="dxa"/>
            <w:vMerge w:val="restart"/>
          </w:tcPr>
          <w:p w:rsidR="009D2372" w:rsidRPr="007754AC" w:rsidRDefault="009D2372" w:rsidP="007F4616">
            <w:pPr>
              <w:pStyle w:val="af2"/>
              <w:rPr>
                <w:color w:val="auto"/>
              </w:rPr>
            </w:pPr>
            <w:r w:rsidRPr="007754AC">
              <w:rPr>
                <w:color w:val="auto"/>
              </w:rPr>
              <w:t xml:space="preserve">Социальное предпринимательство </w:t>
            </w:r>
          </w:p>
        </w:tc>
        <w:tc>
          <w:tcPr>
            <w:tcW w:w="3260" w:type="dxa"/>
            <w:vMerge w:val="restart"/>
          </w:tcPr>
          <w:p w:rsidR="009D2372" w:rsidRPr="007754AC" w:rsidRDefault="00BB347C" w:rsidP="007F4616">
            <w:pPr>
              <w:pStyle w:val="af2"/>
              <w:rPr>
                <w:color w:val="auto"/>
              </w:rPr>
            </w:pPr>
            <w:hyperlink w:anchor="P309" w:history="1">
              <w:r w:rsidR="009D2372" w:rsidRPr="007754AC">
                <w:rPr>
                  <w:color w:val="auto"/>
                </w:rPr>
                <w:t>Раздел</w:t>
              </w:r>
            </w:hyperlink>
            <w:r w:rsidR="009D2372" w:rsidRPr="007754AC">
              <w:rPr>
                <w:color w:val="auto"/>
              </w:rPr>
              <w:t xml:space="preserve"> "Общая информация" анкеты субъекта малого предпринимательства (приложение 3 к настоящему Порядку)</w:t>
            </w:r>
          </w:p>
        </w:tc>
        <w:tc>
          <w:tcPr>
            <w:tcW w:w="2126" w:type="dxa"/>
          </w:tcPr>
          <w:p w:rsidR="009D2372" w:rsidRPr="007754AC" w:rsidRDefault="009D2372" w:rsidP="007F4616">
            <w:pPr>
              <w:pStyle w:val="ConsPlusNormal"/>
              <w:ind w:firstLine="0"/>
              <w:jc w:val="both"/>
              <w:rPr>
                <w:rFonts w:ascii="Times New Roman" w:hAnsi="Times New Roman" w:cs="Times New Roman"/>
                <w:sz w:val="24"/>
                <w:szCs w:val="24"/>
              </w:rPr>
            </w:pPr>
            <w:r w:rsidRPr="007754AC">
              <w:rPr>
                <w:rFonts w:ascii="Times New Roman" w:hAnsi="Times New Roman" w:cs="Times New Roman"/>
                <w:sz w:val="24"/>
                <w:szCs w:val="24"/>
              </w:rPr>
              <w:t>относятся</w:t>
            </w:r>
          </w:p>
        </w:tc>
        <w:tc>
          <w:tcPr>
            <w:tcW w:w="993" w:type="dxa"/>
          </w:tcPr>
          <w:p w:rsidR="009D2372" w:rsidRPr="007754AC" w:rsidRDefault="009D2372" w:rsidP="007F4616">
            <w:pPr>
              <w:pStyle w:val="ConsPlusNormal"/>
              <w:ind w:firstLine="0"/>
              <w:jc w:val="center"/>
              <w:rPr>
                <w:rFonts w:ascii="Times New Roman" w:hAnsi="Times New Roman" w:cs="Times New Roman"/>
                <w:sz w:val="24"/>
                <w:szCs w:val="24"/>
              </w:rPr>
            </w:pPr>
            <w:r w:rsidRPr="007754AC">
              <w:rPr>
                <w:rFonts w:ascii="Times New Roman" w:hAnsi="Times New Roman" w:cs="Times New Roman"/>
                <w:sz w:val="24"/>
                <w:szCs w:val="24"/>
              </w:rPr>
              <w:t>50</w:t>
            </w:r>
          </w:p>
        </w:tc>
      </w:tr>
      <w:tr w:rsidR="009D2372" w:rsidRPr="007754AC">
        <w:trPr>
          <w:trHeight w:val="450"/>
        </w:trPr>
        <w:tc>
          <w:tcPr>
            <w:tcW w:w="567" w:type="dxa"/>
            <w:vMerge/>
          </w:tcPr>
          <w:p w:rsidR="009D2372" w:rsidRPr="007754AC" w:rsidRDefault="009D2372" w:rsidP="007F4616">
            <w:pPr>
              <w:pStyle w:val="af2"/>
              <w:rPr>
                <w:color w:val="auto"/>
              </w:rPr>
            </w:pPr>
          </w:p>
        </w:tc>
        <w:tc>
          <w:tcPr>
            <w:tcW w:w="3119" w:type="dxa"/>
            <w:vMerge/>
          </w:tcPr>
          <w:p w:rsidR="009D2372" w:rsidRPr="007754AC" w:rsidRDefault="009D2372" w:rsidP="007F4616">
            <w:pPr>
              <w:pStyle w:val="af2"/>
              <w:rPr>
                <w:color w:val="auto"/>
              </w:rPr>
            </w:pPr>
          </w:p>
        </w:tc>
        <w:tc>
          <w:tcPr>
            <w:tcW w:w="3260" w:type="dxa"/>
            <w:vMerge/>
          </w:tcPr>
          <w:p w:rsidR="009D2372" w:rsidRPr="007754AC" w:rsidRDefault="009D2372" w:rsidP="007F4616">
            <w:pPr>
              <w:pStyle w:val="af2"/>
              <w:rPr>
                <w:color w:val="auto"/>
              </w:rPr>
            </w:pPr>
          </w:p>
        </w:tc>
        <w:tc>
          <w:tcPr>
            <w:tcW w:w="2126" w:type="dxa"/>
          </w:tcPr>
          <w:p w:rsidR="009D2372" w:rsidRPr="007754AC" w:rsidRDefault="009D2372" w:rsidP="007F4616">
            <w:pPr>
              <w:pStyle w:val="ConsPlusNormal"/>
              <w:ind w:firstLine="0"/>
              <w:jc w:val="both"/>
              <w:rPr>
                <w:rFonts w:ascii="Times New Roman" w:hAnsi="Times New Roman" w:cs="Times New Roman"/>
                <w:sz w:val="24"/>
                <w:szCs w:val="24"/>
              </w:rPr>
            </w:pPr>
            <w:r w:rsidRPr="007754AC">
              <w:rPr>
                <w:rFonts w:ascii="Times New Roman" w:hAnsi="Times New Roman" w:cs="Times New Roman"/>
                <w:sz w:val="24"/>
                <w:szCs w:val="24"/>
              </w:rPr>
              <w:t>не относятся</w:t>
            </w:r>
          </w:p>
        </w:tc>
        <w:tc>
          <w:tcPr>
            <w:tcW w:w="993" w:type="dxa"/>
          </w:tcPr>
          <w:p w:rsidR="009D2372" w:rsidRPr="007754AC" w:rsidRDefault="009D2372" w:rsidP="007F4616">
            <w:pPr>
              <w:pStyle w:val="ConsPlusNormal"/>
              <w:ind w:firstLine="0"/>
              <w:jc w:val="center"/>
              <w:rPr>
                <w:rFonts w:ascii="Times New Roman" w:hAnsi="Times New Roman" w:cs="Times New Roman"/>
                <w:sz w:val="24"/>
                <w:szCs w:val="24"/>
              </w:rPr>
            </w:pPr>
            <w:r w:rsidRPr="007754AC">
              <w:rPr>
                <w:rFonts w:ascii="Times New Roman" w:hAnsi="Times New Roman" w:cs="Times New Roman"/>
                <w:sz w:val="24"/>
                <w:szCs w:val="24"/>
              </w:rPr>
              <w:t>0</w:t>
            </w:r>
          </w:p>
        </w:tc>
      </w:tr>
    </w:tbl>
    <w:p w:rsidR="009D2372" w:rsidRDefault="009D2372" w:rsidP="007F4616">
      <w:pPr>
        <w:pStyle w:val="af2"/>
        <w:jc w:val="center"/>
        <w:rPr>
          <w:color w:val="auto"/>
          <w:sz w:val="28"/>
          <w:szCs w:val="28"/>
        </w:rPr>
      </w:pPr>
    </w:p>
    <w:p w:rsidR="009D2372" w:rsidRPr="007754AC" w:rsidRDefault="009D2372" w:rsidP="007F4616">
      <w:pPr>
        <w:pStyle w:val="af2"/>
        <w:jc w:val="center"/>
        <w:rPr>
          <w:color w:val="auto"/>
          <w:sz w:val="28"/>
          <w:szCs w:val="28"/>
        </w:rPr>
      </w:pPr>
      <w:r w:rsidRPr="007754AC">
        <w:rPr>
          <w:color w:val="auto"/>
          <w:sz w:val="28"/>
          <w:szCs w:val="28"/>
        </w:rPr>
        <w:t>Результат оценки заявки</w:t>
      </w:r>
    </w:p>
    <w:tbl>
      <w:tblPr>
        <w:tblW w:w="10065" w:type="dxa"/>
        <w:tblInd w:w="2" w:type="dxa"/>
        <w:tblLayout w:type="fixed"/>
        <w:tblCellMar>
          <w:left w:w="0" w:type="dxa"/>
          <w:right w:w="0" w:type="dxa"/>
        </w:tblCellMar>
        <w:tblLook w:val="0000"/>
      </w:tblPr>
      <w:tblGrid>
        <w:gridCol w:w="567"/>
        <w:gridCol w:w="2552"/>
        <w:gridCol w:w="992"/>
        <w:gridCol w:w="992"/>
        <w:gridCol w:w="851"/>
        <w:gridCol w:w="850"/>
        <w:gridCol w:w="851"/>
        <w:gridCol w:w="850"/>
        <w:gridCol w:w="1560"/>
      </w:tblGrid>
      <w:tr w:rsidR="009D2372" w:rsidRPr="007754AC">
        <w:tc>
          <w:tcPr>
            <w:tcW w:w="567" w:type="dxa"/>
            <w:tcBorders>
              <w:top w:val="single" w:sz="2" w:space="0" w:color="auto"/>
              <w:left w:val="single" w:sz="2" w:space="0" w:color="auto"/>
              <w:bottom w:val="nil"/>
              <w:right w:val="single" w:sz="2" w:space="0" w:color="auto"/>
            </w:tcBorders>
          </w:tcPr>
          <w:p w:rsidR="009D2372" w:rsidRPr="007754AC" w:rsidRDefault="009D2372" w:rsidP="007F4616">
            <w:pPr>
              <w:pStyle w:val="af2"/>
              <w:jc w:val="center"/>
              <w:rPr>
                <w:color w:val="auto"/>
                <w:sz w:val="28"/>
                <w:szCs w:val="28"/>
              </w:rPr>
            </w:pPr>
            <w:r w:rsidRPr="007754AC">
              <w:rPr>
                <w:color w:val="auto"/>
                <w:sz w:val="28"/>
                <w:szCs w:val="28"/>
              </w:rPr>
              <w:t xml:space="preserve">№ п/п </w:t>
            </w:r>
          </w:p>
        </w:tc>
        <w:tc>
          <w:tcPr>
            <w:tcW w:w="2552" w:type="dxa"/>
            <w:tcBorders>
              <w:top w:val="single" w:sz="2" w:space="0" w:color="auto"/>
              <w:left w:val="single" w:sz="2" w:space="0" w:color="auto"/>
              <w:bottom w:val="nil"/>
              <w:right w:val="single" w:sz="2" w:space="0" w:color="auto"/>
            </w:tcBorders>
          </w:tcPr>
          <w:p w:rsidR="009D2372" w:rsidRPr="007754AC" w:rsidRDefault="009D2372" w:rsidP="007F4616">
            <w:pPr>
              <w:pStyle w:val="af2"/>
              <w:jc w:val="center"/>
              <w:rPr>
                <w:color w:val="auto"/>
                <w:sz w:val="26"/>
                <w:szCs w:val="26"/>
              </w:rPr>
            </w:pPr>
          </w:p>
          <w:p w:rsidR="009D2372" w:rsidRPr="007754AC" w:rsidRDefault="009D2372" w:rsidP="007F4616">
            <w:pPr>
              <w:pStyle w:val="af2"/>
              <w:jc w:val="center"/>
              <w:rPr>
                <w:color w:val="auto"/>
                <w:sz w:val="26"/>
                <w:szCs w:val="26"/>
              </w:rPr>
            </w:pPr>
          </w:p>
          <w:p w:rsidR="009D2372" w:rsidRPr="007754AC" w:rsidRDefault="009D2372" w:rsidP="007F4616">
            <w:pPr>
              <w:pStyle w:val="af2"/>
              <w:jc w:val="center"/>
              <w:rPr>
                <w:color w:val="auto"/>
                <w:sz w:val="26"/>
                <w:szCs w:val="26"/>
              </w:rPr>
            </w:pPr>
            <w:r w:rsidRPr="007754AC">
              <w:rPr>
                <w:color w:val="auto"/>
                <w:sz w:val="26"/>
                <w:szCs w:val="26"/>
              </w:rPr>
              <w:t xml:space="preserve">Наименование субъекта предпринимательства </w:t>
            </w:r>
          </w:p>
        </w:tc>
        <w:tc>
          <w:tcPr>
            <w:tcW w:w="5386" w:type="dxa"/>
            <w:gridSpan w:val="6"/>
            <w:tcBorders>
              <w:top w:val="single" w:sz="2" w:space="0" w:color="auto"/>
              <w:left w:val="single" w:sz="2" w:space="0" w:color="auto"/>
              <w:bottom w:val="single" w:sz="2" w:space="0" w:color="auto"/>
              <w:right w:val="single" w:sz="4" w:space="0" w:color="auto"/>
            </w:tcBorders>
          </w:tcPr>
          <w:p w:rsidR="009D2372" w:rsidRPr="007754AC" w:rsidRDefault="009D2372" w:rsidP="007F4616">
            <w:pPr>
              <w:pStyle w:val="af2"/>
              <w:jc w:val="center"/>
              <w:rPr>
                <w:color w:val="auto"/>
                <w:sz w:val="26"/>
                <w:szCs w:val="26"/>
              </w:rPr>
            </w:pPr>
          </w:p>
          <w:p w:rsidR="009D2372" w:rsidRPr="007754AC" w:rsidRDefault="009D2372" w:rsidP="007F4616">
            <w:pPr>
              <w:pStyle w:val="af2"/>
              <w:jc w:val="center"/>
              <w:rPr>
                <w:color w:val="auto"/>
                <w:sz w:val="26"/>
                <w:szCs w:val="26"/>
              </w:rPr>
            </w:pPr>
            <w:r w:rsidRPr="007754AC">
              <w:rPr>
                <w:color w:val="auto"/>
                <w:sz w:val="26"/>
                <w:szCs w:val="26"/>
              </w:rPr>
              <w:t xml:space="preserve">Оценка по критерию оценки заявок </w:t>
            </w:r>
          </w:p>
          <w:p w:rsidR="009D2372" w:rsidRPr="007754AC" w:rsidRDefault="009D2372" w:rsidP="007F4616">
            <w:pPr>
              <w:pStyle w:val="af2"/>
              <w:jc w:val="center"/>
              <w:rPr>
                <w:color w:val="auto"/>
                <w:sz w:val="26"/>
                <w:szCs w:val="26"/>
              </w:rPr>
            </w:pPr>
            <w:r w:rsidRPr="007754AC">
              <w:rPr>
                <w:color w:val="auto"/>
                <w:sz w:val="26"/>
                <w:szCs w:val="26"/>
              </w:rPr>
              <w:t xml:space="preserve"> </w:t>
            </w:r>
          </w:p>
        </w:tc>
        <w:tc>
          <w:tcPr>
            <w:tcW w:w="1560" w:type="dxa"/>
            <w:tcBorders>
              <w:top w:val="single" w:sz="2" w:space="0" w:color="auto"/>
              <w:left w:val="single" w:sz="4" w:space="0" w:color="auto"/>
              <w:bottom w:val="nil"/>
              <w:right w:val="single" w:sz="2" w:space="0" w:color="auto"/>
            </w:tcBorders>
          </w:tcPr>
          <w:p w:rsidR="009D2372" w:rsidRPr="007754AC" w:rsidRDefault="009D2372" w:rsidP="007F4616">
            <w:pPr>
              <w:pStyle w:val="af2"/>
              <w:jc w:val="center"/>
              <w:rPr>
                <w:color w:val="auto"/>
                <w:sz w:val="26"/>
                <w:szCs w:val="26"/>
              </w:rPr>
            </w:pPr>
            <w:r w:rsidRPr="007754AC">
              <w:rPr>
                <w:color w:val="auto"/>
                <w:sz w:val="26"/>
                <w:szCs w:val="26"/>
              </w:rPr>
              <w:t xml:space="preserve">Итоговый суммарный балл </w:t>
            </w:r>
          </w:p>
          <w:p w:rsidR="009D2372" w:rsidRPr="007754AC" w:rsidRDefault="009D2372" w:rsidP="007F4616">
            <w:pPr>
              <w:pStyle w:val="af2"/>
              <w:jc w:val="center"/>
              <w:rPr>
                <w:color w:val="auto"/>
                <w:sz w:val="26"/>
                <w:szCs w:val="26"/>
              </w:rPr>
            </w:pPr>
            <w:r w:rsidRPr="007754AC">
              <w:rPr>
                <w:color w:val="auto"/>
                <w:sz w:val="26"/>
                <w:szCs w:val="26"/>
              </w:rPr>
              <w:t>по заявке</w:t>
            </w:r>
          </w:p>
        </w:tc>
      </w:tr>
      <w:tr w:rsidR="009D2372" w:rsidRPr="007754AC">
        <w:tc>
          <w:tcPr>
            <w:tcW w:w="567" w:type="dxa"/>
            <w:tcBorders>
              <w:top w:val="nil"/>
              <w:left w:val="single" w:sz="2" w:space="0" w:color="auto"/>
              <w:bottom w:val="single" w:sz="2" w:space="0" w:color="auto"/>
              <w:right w:val="single" w:sz="2" w:space="0" w:color="auto"/>
            </w:tcBorders>
          </w:tcPr>
          <w:p w:rsidR="009D2372" w:rsidRPr="007754AC" w:rsidRDefault="009D2372" w:rsidP="007F4616">
            <w:pPr>
              <w:pStyle w:val="af2"/>
              <w:rPr>
                <w:color w:val="auto"/>
                <w:sz w:val="28"/>
                <w:szCs w:val="28"/>
              </w:rPr>
            </w:pPr>
          </w:p>
        </w:tc>
        <w:tc>
          <w:tcPr>
            <w:tcW w:w="2552" w:type="dxa"/>
            <w:tcBorders>
              <w:top w:val="nil"/>
              <w:left w:val="single" w:sz="2" w:space="0" w:color="auto"/>
              <w:bottom w:val="single" w:sz="2" w:space="0" w:color="auto"/>
              <w:right w:val="single" w:sz="2" w:space="0" w:color="auto"/>
            </w:tcBorders>
          </w:tcPr>
          <w:p w:rsidR="009D2372" w:rsidRPr="007754AC" w:rsidRDefault="009D2372" w:rsidP="007F4616">
            <w:pPr>
              <w:pStyle w:val="af2"/>
              <w:rPr>
                <w:color w:val="auto"/>
                <w:sz w:val="28"/>
                <w:szCs w:val="28"/>
              </w:rPr>
            </w:pPr>
          </w:p>
        </w:tc>
        <w:tc>
          <w:tcPr>
            <w:tcW w:w="992"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pStyle w:val="af2"/>
              <w:jc w:val="center"/>
              <w:rPr>
                <w:color w:val="auto"/>
                <w:sz w:val="28"/>
                <w:szCs w:val="28"/>
              </w:rPr>
            </w:pPr>
            <w:r w:rsidRPr="007754AC">
              <w:rPr>
                <w:color w:val="auto"/>
                <w:sz w:val="28"/>
                <w:szCs w:val="28"/>
              </w:rPr>
              <w:t xml:space="preserve">1 </w:t>
            </w:r>
          </w:p>
        </w:tc>
        <w:tc>
          <w:tcPr>
            <w:tcW w:w="992"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pStyle w:val="af2"/>
              <w:jc w:val="center"/>
              <w:rPr>
                <w:color w:val="auto"/>
                <w:sz w:val="28"/>
                <w:szCs w:val="28"/>
              </w:rPr>
            </w:pPr>
            <w:r w:rsidRPr="007754AC">
              <w:rPr>
                <w:color w:val="auto"/>
                <w:sz w:val="28"/>
                <w:szCs w:val="28"/>
              </w:rPr>
              <w:t xml:space="preserve">2 </w:t>
            </w:r>
          </w:p>
        </w:tc>
        <w:tc>
          <w:tcPr>
            <w:tcW w:w="851"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pStyle w:val="af2"/>
              <w:jc w:val="center"/>
              <w:rPr>
                <w:color w:val="auto"/>
                <w:sz w:val="28"/>
                <w:szCs w:val="28"/>
              </w:rPr>
            </w:pPr>
            <w:r w:rsidRPr="007754AC">
              <w:rPr>
                <w:color w:val="auto"/>
                <w:sz w:val="28"/>
                <w:szCs w:val="28"/>
              </w:rPr>
              <w:t xml:space="preserve">3 </w:t>
            </w:r>
          </w:p>
        </w:tc>
        <w:tc>
          <w:tcPr>
            <w:tcW w:w="850"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pStyle w:val="af2"/>
              <w:jc w:val="center"/>
              <w:rPr>
                <w:color w:val="auto"/>
                <w:sz w:val="28"/>
                <w:szCs w:val="28"/>
              </w:rPr>
            </w:pPr>
            <w:r w:rsidRPr="007754AC">
              <w:rPr>
                <w:color w:val="auto"/>
                <w:sz w:val="28"/>
                <w:szCs w:val="28"/>
              </w:rPr>
              <w:t>4</w:t>
            </w:r>
          </w:p>
        </w:tc>
        <w:tc>
          <w:tcPr>
            <w:tcW w:w="851" w:type="dxa"/>
            <w:tcBorders>
              <w:top w:val="single" w:sz="2" w:space="0" w:color="auto"/>
              <w:left w:val="single" w:sz="2" w:space="0" w:color="auto"/>
              <w:bottom w:val="single" w:sz="2" w:space="0" w:color="auto"/>
              <w:right w:val="single" w:sz="4" w:space="0" w:color="auto"/>
            </w:tcBorders>
          </w:tcPr>
          <w:p w:rsidR="009D2372" w:rsidRPr="007754AC" w:rsidRDefault="009D2372" w:rsidP="007F4616">
            <w:pPr>
              <w:pStyle w:val="af2"/>
              <w:jc w:val="center"/>
              <w:rPr>
                <w:color w:val="auto"/>
                <w:sz w:val="28"/>
                <w:szCs w:val="28"/>
              </w:rPr>
            </w:pPr>
            <w:r w:rsidRPr="007754AC">
              <w:rPr>
                <w:color w:val="auto"/>
                <w:sz w:val="28"/>
                <w:szCs w:val="28"/>
              </w:rPr>
              <w:t>5</w:t>
            </w:r>
          </w:p>
          <w:p w:rsidR="009D2372" w:rsidRPr="007754AC" w:rsidRDefault="009D2372" w:rsidP="007F4616">
            <w:pPr>
              <w:pStyle w:val="af2"/>
              <w:jc w:val="center"/>
              <w:rPr>
                <w:color w:val="auto"/>
                <w:sz w:val="28"/>
                <w:szCs w:val="28"/>
              </w:rPr>
            </w:pPr>
          </w:p>
        </w:tc>
        <w:tc>
          <w:tcPr>
            <w:tcW w:w="850" w:type="dxa"/>
            <w:tcBorders>
              <w:top w:val="single" w:sz="4" w:space="0" w:color="auto"/>
              <w:left w:val="single" w:sz="4" w:space="0" w:color="auto"/>
              <w:bottom w:val="single" w:sz="4" w:space="0" w:color="auto"/>
              <w:right w:val="single" w:sz="4" w:space="0" w:color="auto"/>
            </w:tcBorders>
          </w:tcPr>
          <w:p w:rsidR="009D2372" w:rsidRPr="007754AC" w:rsidRDefault="009D2372" w:rsidP="007F4616">
            <w:pPr>
              <w:pStyle w:val="af2"/>
              <w:jc w:val="center"/>
              <w:rPr>
                <w:color w:val="auto"/>
                <w:sz w:val="28"/>
                <w:szCs w:val="28"/>
              </w:rPr>
            </w:pPr>
            <w:r w:rsidRPr="007754AC">
              <w:rPr>
                <w:color w:val="auto"/>
                <w:sz w:val="28"/>
                <w:szCs w:val="28"/>
              </w:rPr>
              <w:t>6</w:t>
            </w:r>
          </w:p>
        </w:tc>
        <w:tc>
          <w:tcPr>
            <w:tcW w:w="1560" w:type="dxa"/>
            <w:tcBorders>
              <w:top w:val="nil"/>
              <w:left w:val="single" w:sz="4" w:space="0" w:color="auto"/>
              <w:bottom w:val="single" w:sz="2" w:space="0" w:color="auto"/>
              <w:right w:val="single" w:sz="2" w:space="0" w:color="auto"/>
            </w:tcBorders>
          </w:tcPr>
          <w:p w:rsidR="009D2372" w:rsidRPr="007754AC" w:rsidRDefault="009D2372" w:rsidP="007F4616">
            <w:pPr>
              <w:pStyle w:val="af2"/>
              <w:rPr>
                <w:color w:val="auto"/>
                <w:sz w:val="28"/>
                <w:szCs w:val="28"/>
              </w:rPr>
            </w:pPr>
          </w:p>
        </w:tc>
      </w:tr>
      <w:tr w:rsidR="009D2372" w:rsidRPr="007754AC">
        <w:tc>
          <w:tcPr>
            <w:tcW w:w="567"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pStyle w:val="af2"/>
              <w:jc w:val="center"/>
              <w:rPr>
                <w:color w:val="auto"/>
                <w:sz w:val="28"/>
                <w:szCs w:val="28"/>
              </w:rPr>
            </w:pPr>
            <w:r w:rsidRPr="007754AC">
              <w:rPr>
                <w:color w:val="auto"/>
                <w:sz w:val="28"/>
                <w:szCs w:val="28"/>
              </w:rPr>
              <w:t xml:space="preserve">1 </w:t>
            </w:r>
          </w:p>
        </w:tc>
        <w:tc>
          <w:tcPr>
            <w:tcW w:w="2552"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pStyle w:val="af2"/>
              <w:rPr>
                <w:color w:val="auto"/>
                <w:sz w:val="28"/>
                <w:szCs w:val="28"/>
              </w:rPr>
            </w:pPr>
          </w:p>
        </w:tc>
        <w:tc>
          <w:tcPr>
            <w:tcW w:w="992"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pStyle w:val="af2"/>
              <w:rPr>
                <w:color w:val="auto"/>
                <w:sz w:val="28"/>
                <w:szCs w:val="28"/>
              </w:rPr>
            </w:pPr>
          </w:p>
        </w:tc>
        <w:tc>
          <w:tcPr>
            <w:tcW w:w="992"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pStyle w:val="af2"/>
              <w:rPr>
                <w:color w:val="auto"/>
                <w:sz w:val="28"/>
                <w:szCs w:val="28"/>
              </w:rPr>
            </w:pPr>
          </w:p>
        </w:tc>
        <w:tc>
          <w:tcPr>
            <w:tcW w:w="851"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pStyle w:val="af2"/>
              <w:rPr>
                <w:color w:val="auto"/>
                <w:sz w:val="28"/>
                <w:szCs w:val="28"/>
              </w:rPr>
            </w:pPr>
          </w:p>
        </w:tc>
        <w:tc>
          <w:tcPr>
            <w:tcW w:w="850"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pStyle w:val="af2"/>
              <w:rPr>
                <w:color w:val="auto"/>
                <w:sz w:val="28"/>
                <w:szCs w:val="28"/>
              </w:rPr>
            </w:pPr>
          </w:p>
        </w:tc>
        <w:tc>
          <w:tcPr>
            <w:tcW w:w="851"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pStyle w:val="af2"/>
              <w:rPr>
                <w:color w:val="auto"/>
                <w:sz w:val="28"/>
                <w:szCs w:val="28"/>
              </w:rPr>
            </w:pPr>
          </w:p>
        </w:tc>
        <w:tc>
          <w:tcPr>
            <w:tcW w:w="850" w:type="dxa"/>
            <w:tcBorders>
              <w:top w:val="single" w:sz="4" w:space="0" w:color="auto"/>
              <w:left w:val="single" w:sz="2" w:space="0" w:color="auto"/>
              <w:bottom w:val="single" w:sz="2" w:space="0" w:color="auto"/>
              <w:right w:val="single" w:sz="2" w:space="0" w:color="auto"/>
            </w:tcBorders>
          </w:tcPr>
          <w:p w:rsidR="009D2372" w:rsidRPr="007754AC" w:rsidRDefault="009D2372" w:rsidP="007F4616">
            <w:pPr>
              <w:pStyle w:val="af2"/>
              <w:rPr>
                <w:color w:val="auto"/>
                <w:sz w:val="28"/>
                <w:szCs w:val="28"/>
              </w:rPr>
            </w:pPr>
          </w:p>
        </w:tc>
        <w:tc>
          <w:tcPr>
            <w:tcW w:w="1560"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pStyle w:val="af2"/>
              <w:rPr>
                <w:color w:val="auto"/>
                <w:sz w:val="28"/>
                <w:szCs w:val="28"/>
              </w:rPr>
            </w:pPr>
          </w:p>
        </w:tc>
      </w:tr>
      <w:tr w:rsidR="009D2372" w:rsidRPr="007754AC">
        <w:tc>
          <w:tcPr>
            <w:tcW w:w="567"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pStyle w:val="af2"/>
              <w:jc w:val="center"/>
              <w:rPr>
                <w:color w:val="auto"/>
                <w:sz w:val="28"/>
                <w:szCs w:val="28"/>
              </w:rPr>
            </w:pPr>
            <w:r w:rsidRPr="007754AC">
              <w:rPr>
                <w:color w:val="auto"/>
                <w:sz w:val="28"/>
                <w:szCs w:val="28"/>
              </w:rPr>
              <w:t xml:space="preserve">2 </w:t>
            </w:r>
          </w:p>
        </w:tc>
        <w:tc>
          <w:tcPr>
            <w:tcW w:w="2552"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pStyle w:val="af2"/>
              <w:rPr>
                <w:color w:val="auto"/>
                <w:sz w:val="28"/>
                <w:szCs w:val="28"/>
              </w:rPr>
            </w:pPr>
          </w:p>
        </w:tc>
        <w:tc>
          <w:tcPr>
            <w:tcW w:w="992"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pStyle w:val="af2"/>
              <w:rPr>
                <w:color w:val="auto"/>
                <w:sz w:val="28"/>
                <w:szCs w:val="28"/>
              </w:rPr>
            </w:pPr>
          </w:p>
        </w:tc>
        <w:tc>
          <w:tcPr>
            <w:tcW w:w="992"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pStyle w:val="af2"/>
              <w:rPr>
                <w:color w:val="auto"/>
                <w:sz w:val="28"/>
                <w:szCs w:val="28"/>
              </w:rPr>
            </w:pPr>
          </w:p>
        </w:tc>
        <w:tc>
          <w:tcPr>
            <w:tcW w:w="851"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pStyle w:val="af2"/>
              <w:rPr>
                <w:color w:val="auto"/>
                <w:sz w:val="28"/>
                <w:szCs w:val="28"/>
              </w:rPr>
            </w:pPr>
          </w:p>
        </w:tc>
        <w:tc>
          <w:tcPr>
            <w:tcW w:w="850"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pStyle w:val="af2"/>
              <w:rPr>
                <w:color w:val="auto"/>
                <w:sz w:val="28"/>
                <w:szCs w:val="28"/>
              </w:rPr>
            </w:pPr>
          </w:p>
        </w:tc>
        <w:tc>
          <w:tcPr>
            <w:tcW w:w="851"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pStyle w:val="af2"/>
              <w:rPr>
                <w:color w:val="auto"/>
                <w:sz w:val="28"/>
                <w:szCs w:val="28"/>
              </w:rPr>
            </w:pPr>
          </w:p>
        </w:tc>
        <w:tc>
          <w:tcPr>
            <w:tcW w:w="850"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pStyle w:val="af2"/>
              <w:rPr>
                <w:color w:val="auto"/>
                <w:sz w:val="28"/>
                <w:szCs w:val="28"/>
              </w:rPr>
            </w:pPr>
          </w:p>
        </w:tc>
        <w:tc>
          <w:tcPr>
            <w:tcW w:w="1560"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pStyle w:val="af2"/>
              <w:rPr>
                <w:color w:val="auto"/>
                <w:sz w:val="28"/>
                <w:szCs w:val="28"/>
              </w:rPr>
            </w:pPr>
          </w:p>
        </w:tc>
      </w:tr>
      <w:tr w:rsidR="009D2372" w:rsidRPr="007754AC">
        <w:tc>
          <w:tcPr>
            <w:tcW w:w="567"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pStyle w:val="af2"/>
              <w:jc w:val="center"/>
              <w:rPr>
                <w:color w:val="auto"/>
                <w:sz w:val="28"/>
                <w:szCs w:val="28"/>
              </w:rPr>
            </w:pPr>
            <w:r w:rsidRPr="007754AC">
              <w:rPr>
                <w:color w:val="auto"/>
                <w:sz w:val="28"/>
                <w:szCs w:val="28"/>
              </w:rPr>
              <w:t xml:space="preserve">3 </w:t>
            </w:r>
          </w:p>
        </w:tc>
        <w:tc>
          <w:tcPr>
            <w:tcW w:w="2552"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pStyle w:val="af2"/>
              <w:rPr>
                <w:color w:val="auto"/>
                <w:sz w:val="28"/>
                <w:szCs w:val="28"/>
              </w:rPr>
            </w:pPr>
          </w:p>
        </w:tc>
        <w:tc>
          <w:tcPr>
            <w:tcW w:w="992"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pStyle w:val="af2"/>
              <w:rPr>
                <w:color w:val="auto"/>
                <w:sz w:val="28"/>
                <w:szCs w:val="28"/>
              </w:rPr>
            </w:pPr>
          </w:p>
        </w:tc>
        <w:tc>
          <w:tcPr>
            <w:tcW w:w="992"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pStyle w:val="af2"/>
              <w:rPr>
                <w:color w:val="auto"/>
                <w:sz w:val="28"/>
                <w:szCs w:val="28"/>
              </w:rPr>
            </w:pPr>
          </w:p>
        </w:tc>
        <w:tc>
          <w:tcPr>
            <w:tcW w:w="851"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pStyle w:val="af2"/>
              <w:rPr>
                <w:color w:val="auto"/>
                <w:sz w:val="28"/>
                <w:szCs w:val="28"/>
              </w:rPr>
            </w:pPr>
          </w:p>
        </w:tc>
        <w:tc>
          <w:tcPr>
            <w:tcW w:w="850"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pStyle w:val="af2"/>
              <w:rPr>
                <w:color w:val="auto"/>
                <w:sz w:val="28"/>
                <w:szCs w:val="28"/>
              </w:rPr>
            </w:pPr>
          </w:p>
        </w:tc>
        <w:tc>
          <w:tcPr>
            <w:tcW w:w="851"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pStyle w:val="af2"/>
              <w:rPr>
                <w:color w:val="auto"/>
                <w:sz w:val="28"/>
                <w:szCs w:val="28"/>
              </w:rPr>
            </w:pPr>
          </w:p>
        </w:tc>
        <w:tc>
          <w:tcPr>
            <w:tcW w:w="850"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pStyle w:val="af2"/>
              <w:rPr>
                <w:color w:val="auto"/>
                <w:sz w:val="28"/>
                <w:szCs w:val="28"/>
              </w:rPr>
            </w:pPr>
          </w:p>
        </w:tc>
        <w:tc>
          <w:tcPr>
            <w:tcW w:w="1560" w:type="dxa"/>
            <w:tcBorders>
              <w:top w:val="single" w:sz="2" w:space="0" w:color="auto"/>
              <w:left w:val="single" w:sz="2" w:space="0" w:color="auto"/>
              <w:bottom w:val="single" w:sz="2" w:space="0" w:color="auto"/>
              <w:right w:val="single" w:sz="2" w:space="0" w:color="auto"/>
            </w:tcBorders>
          </w:tcPr>
          <w:p w:rsidR="009D2372" w:rsidRPr="007754AC" w:rsidRDefault="009D2372" w:rsidP="007F4616">
            <w:pPr>
              <w:pStyle w:val="af2"/>
              <w:rPr>
                <w:color w:val="auto"/>
                <w:sz w:val="28"/>
                <w:szCs w:val="28"/>
              </w:rPr>
            </w:pPr>
          </w:p>
        </w:tc>
      </w:tr>
    </w:tbl>
    <w:p w:rsidR="009D2372" w:rsidRPr="007754AC" w:rsidRDefault="009D2372" w:rsidP="007F4616">
      <w:pPr>
        <w:pStyle w:val="af2"/>
        <w:rPr>
          <w:color w:val="auto"/>
          <w:sz w:val="28"/>
          <w:szCs w:val="28"/>
        </w:rPr>
      </w:pPr>
    </w:p>
    <w:p w:rsidR="009D2372" w:rsidRPr="007754AC" w:rsidRDefault="009D2372" w:rsidP="007F4616">
      <w:pPr>
        <w:pStyle w:val="af2"/>
        <w:rPr>
          <w:color w:val="auto"/>
          <w:sz w:val="28"/>
          <w:szCs w:val="28"/>
        </w:rPr>
      </w:pPr>
      <w:r w:rsidRPr="007754AC">
        <w:rPr>
          <w:color w:val="auto"/>
          <w:sz w:val="28"/>
          <w:szCs w:val="28"/>
        </w:rPr>
        <w:t>Подписывается всеми членами Комиссии.</w:t>
      </w:r>
    </w:p>
    <w:p w:rsidR="009D2372" w:rsidRDefault="009D2372" w:rsidP="007F4616">
      <w:pPr>
        <w:pStyle w:val="af2"/>
        <w:rPr>
          <w:color w:val="auto"/>
          <w:sz w:val="28"/>
          <w:szCs w:val="28"/>
        </w:rPr>
        <w:sectPr w:rsidR="009D2372" w:rsidSect="00157D9D">
          <w:pgSz w:w="11907" w:h="16840" w:code="9"/>
          <w:pgMar w:top="851" w:right="851" w:bottom="851" w:left="1701" w:header="709" w:footer="709" w:gutter="0"/>
          <w:cols w:space="708"/>
          <w:docGrid w:linePitch="360"/>
        </w:sectPr>
      </w:pPr>
    </w:p>
    <w:p w:rsidR="009D2372" w:rsidRPr="007754AC" w:rsidRDefault="009D2372" w:rsidP="007F4616">
      <w:pPr>
        <w:pStyle w:val="af2"/>
        <w:jc w:val="right"/>
        <w:rPr>
          <w:color w:val="auto"/>
        </w:rPr>
      </w:pPr>
      <w:r w:rsidRPr="007754AC">
        <w:rPr>
          <w:color w:val="auto"/>
        </w:rPr>
        <w:lastRenderedPageBreak/>
        <w:t>Приложение 11</w:t>
      </w:r>
    </w:p>
    <w:p w:rsidR="009D2372" w:rsidRPr="007754AC" w:rsidRDefault="009D2372" w:rsidP="007F4616">
      <w:pPr>
        <w:pStyle w:val="af2"/>
        <w:jc w:val="right"/>
        <w:rPr>
          <w:color w:val="auto"/>
        </w:rPr>
      </w:pPr>
      <w:r w:rsidRPr="007754AC">
        <w:rPr>
          <w:color w:val="auto"/>
        </w:rPr>
        <w:t>к Порядку предоставления субсидий из бюджета городского округа г.Бор субъектам малого и среднего предпринимательства городского округа город Бор</w:t>
      </w:r>
    </w:p>
    <w:p w:rsidR="009D2372" w:rsidRPr="007754AC" w:rsidRDefault="009D2372" w:rsidP="007F4616">
      <w:pPr>
        <w:pStyle w:val="af2"/>
        <w:jc w:val="right"/>
        <w:rPr>
          <w:color w:val="auto"/>
        </w:rPr>
      </w:pPr>
      <w:r w:rsidRPr="007754AC">
        <w:rPr>
          <w:color w:val="auto"/>
        </w:rPr>
        <w:t xml:space="preserve"> Нижегородской области</w:t>
      </w:r>
    </w:p>
    <w:p w:rsidR="009D2372" w:rsidRPr="007754AC" w:rsidRDefault="009D2372" w:rsidP="007F4616">
      <w:pPr>
        <w:pStyle w:val="af2"/>
        <w:rPr>
          <w:color w:val="auto"/>
          <w:sz w:val="28"/>
          <w:szCs w:val="28"/>
        </w:rPr>
      </w:pPr>
    </w:p>
    <w:p w:rsidR="009D2372" w:rsidRPr="007754AC" w:rsidRDefault="009D2372" w:rsidP="007F4616">
      <w:pPr>
        <w:widowControl w:val="0"/>
        <w:autoSpaceDE w:val="0"/>
        <w:autoSpaceDN w:val="0"/>
        <w:adjustRightInd w:val="0"/>
        <w:jc w:val="center"/>
        <w:rPr>
          <w:b/>
          <w:bCs/>
          <w:sz w:val="26"/>
          <w:szCs w:val="26"/>
        </w:rPr>
      </w:pPr>
      <w:r w:rsidRPr="007754AC">
        <w:rPr>
          <w:b/>
          <w:bCs/>
          <w:sz w:val="26"/>
          <w:szCs w:val="26"/>
        </w:rPr>
        <w:t xml:space="preserve">Анкета </w:t>
      </w:r>
    </w:p>
    <w:p w:rsidR="009D2372" w:rsidRPr="007754AC" w:rsidRDefault="009D2372" w:rsidP="007F4616">
      <w:pPr>
        <w:widowControl w:val="0"/>
        <w:autoSpaceDE w:val="0"/>
        <w:autoSpaceDN w:val="0"/>
        <w:adjustRightInd w:val="0"/>
        <w:jc w:val="center"/>
        <w:rPr>
          <w:b/>
          <w:bCs/>
          <w:sz w:val="26"/>
          <w:szCs w:val="26"/>
        </w:rPr>
      </w:pPr>
      <w:r w:rsidRPr="007754AC">
        <w:rPr>
          <w:b/>
          <w:bCs/>
          <w:sz w:val="26"/>
          <w:szCs w:val="26"/>
        </w:rPr>
        <w:t>получателя поддержки</w:t>
      </w:r>
    </w:p>
    <w:p w:rsidR="009D2372" w:rsidRPr="007754AC" w:rsidRDefault="009D2372" w:rsidP="007F4616">
      <w:pPr>
        <w:widowControl w:val="0"/>
        <w:autoSpaceDE w:val="0"/>
        <w:autoSpaceDN w:val="0"/>
        <w:adjustRightInd w:val="0"/>
        <w:jc w:val="center"/>
        <w:rPr>
          <w:b/>
          <w:bCs/>
          <w:sz w:val="26"/>
          <w:szCs w:val="26"/>
        </w:rPr>
      </w:pPr>
      <w:r w:rsidRPr="007754AC">
        <w:rPr>
          <w:b/>
          <w:bCs/>
          <w:sz w:val="26"/>
          <w:szCs w:val="26"/>
        </w:rPr>
        <w:t>на __ _________ 20 ___г.</w:t>
      </w:r>
    </w:p>
    <w:p w:rsidR="009D2372" w:rsidRPr="007754AC" w:rsidRDefault="009D2372" w:rsidP="007F4616">
      <w:pPr>
        <w:widowControl w:val="0"/>
        <w:autoSpaceDE w:val="0"/>
        <w:autoSpaceDN w:val="0"/>
        <w:adjustRightInd w:val="0"/>
        <w:jc w:val="center"/>
        <w:rPr>
          <w:sz w:val="26"/>
          <w:szCs w:val="26"/>
        </w:rPr>
      </w:pPr>
      <w:r w:rsidRPr="007754AC">
        <w:rPr>
          <w:sz w:val="26"/>
          <w:szCs w:val="26"/>
        </w:rPr>
        <w:t>__________________________________________________________________</w:t>
      </w:r>
    </w:p>
    <w:p w:rsidR="009D2372" w:rsidRPr="007754AC" w:rsidRDefault="009D2372" w:rsidP="007F4616">
      <w:pPr>
        <w:widowControl w:val="0"/>
        <w:autoSpaceDE w:val="0"/>
        <w:autoSpaceDN w:val="0"/>
        <w:adjustRightInd w:val="0"/>
        <w:jc w:val="center"/>
        <w:rPr>
          <w:sz w:val="26"/>
          <w:szCs w:val="26"/>
        </w:rPr>
      </w:pPr>
      <w:r w:rsidRPr="007754AC">
        <w:rPr>
          <w:sz w:val="26"/>
          <w:szCs w:val="26"/>
        </w:rPr>
        <w:t>(наименование субъекта предпринимательства)</w:t>
      </w:r>
    </w:p>
    <w:p w:rsidR="009D2372" w:rsidRPr="007754AC" w:rsidRDefault="009D2372" w:rsidP="007F4616">
      <w:pPr>
        <w:widowControl w:val="0"/>
        <w:autoSpaceDE w:val="0"/>
        <w:autoSpaceDN w:val="0"/>
        <w:adjustRightInd w:val="0"/>
        <w:jc w:val="center"/>
        <w:outlineLvl w:val="3"/>
        <w:rPr>
          <w:sz w:val="26"/>
          <w:szCs w:val="26"/>
        </w:rPr>
      </w:pPr>
      <w:bookmarkStart w:id="13" w:name="Par1698"/>
      <w:bookmarkEnd w:id="13"/>
    </w:p>
    <w:p w:rsidR="009D2372" w:rsidRPr="007754AC" w:rsidRDefault="009D2372" w:rsidP="007F4616">
      <w:pPr>
        <w:widowControl w:val="0"/>
        <w:autoSpaceDE w:val="0"/>
        <w:autoSpaceDN w:val="0"/>
        <w:adjustRightInd w:val="0"/>
        <w:jc w:val="center"/>
        <w:outlineLvl w:val="3"/>
        <w:rPr>
          <w:sz w:val="26"/>
          <w:szCs w:val="26"/>
        </w:rPr>
      </w:pPr>
      <w:r w:rsidRPr="007754AC">
        <w:rPr>
          <w:sz w:val="26"/>
          <w:szCs w:val="26"/>
        </w:rPr>
        <w:t>Сведения о выполнении показателей эффективности</w:t>
      </w:r>
    </w:p>
    <w:tbl>
      <w:tblPr>
        <w:tblW w:w="9781" w:type="dxa"/>
        <w:tblInd w:w="2" w:type="dxa"/>
        <w:tblLayout w:type="fixed"/>
        <w:tblCellMar>
          <w:top w:w="75" w:type="dxa"/>
          <w:left w:w="0" w:type="dxa"/>
          <w:bottom w:w="75" w:type="dxa"/>
          <w:right w:w="0" w:type="dxa"/>
        </w:tblCellMar>
        <w:tblLook w:val="0000"/>
      </w:tblPr>
      <w:tblGrid>
        <w:gridCol w:w="6804"/>
        <w:gridCol w:w="1560"/>
        <w:gridCol w:w="1417"/>
      </w:tblGrid>
      <w:tr w:rsidR="009D2372" w:rsidRPr="007754AC">
        <w:tc>
          <w:tcPr>
            <w:tcW w:w="68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2372" w:rsidRPr="007754AC" w:rsidRDefault="009D2372" w:rsidP="007F4616">
            <w:pPr>
              <w:widowControl w:val="0"/>
              <w:autoSpaceDE w:val="0"/>
              <w:autoSpaceDN w:val="0"/>
              <w:adjustRightInd w:val="0"/>
              <w:ind w:firstLine="540"/>
              <w:jc w:val="center"/>
              <w:rPr>
                <w:sz w:val="26"/>
                <w:szCs w:val="26"/>
              </w:rPr>
            </w:pPr>
            <w:r w:rsidRPr="007754AC">
              <w:rPr>
                <w:sz w:val="26"/>
                <w:szCs w:val="26"/>
              </w:rPr>
              <w:t>Наименование показателя</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2372" w:rsidRPr="007754AC" w:rsidRDefault="009D2372" w:rsidP="007F4616">
            <w:pPr>
              <w:widowControl w:val="0"/>
              <w:autoSpaceDE w:val="0"/>
              <w:autoSpaceDN w:val="0"/>
              <w:adjustRightInd w:val="0"/>
              <w:ind w:firstLine="12"/>
              <w:jc w:val="center"/>
              <w:rPr>
                <w:sz w:val="26"/>
                <w:szCs w:val="26"/>
              </w:rPr>
            </w:pPr>
            <w:r w:rsidRPr="007754AC">
              <w:rPr>
                <w:sz w:val="26"/>
                <w:szCs w:val="26"/>
              </w:rPr>
              <w:t>Единица измерения</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2372" w:rsidRPr="007754AC" w:rsidRDefault="009D2372" w:rsidP="007F4616">
            <w:pPr>
              <w:widowControl w:val="0"/>
              <w:autoSpaceDE w:val="0"/>
              <w:autoSpaceDN w:val="0"/>
              <w:adjustRightInd w:val="0"/>
              <w:jc w:val="center"/>
              <w:rPr>
                <w:sz w:val="26"/>
                <w:szCs w:val="26"/>
              </w:rPr>
            </w:pPr>
            <w:r w:rsidRPr="007754AC">
              <w:rPr>
                <w:sz w:val="26"/>
                <w:szCs w:val="26"/>
              </w:rPr>
              <w:t>Значение показателя</w:t>
            </w:r>
          </w:p>
        </w:tc>
      </w:tr>
      <w:tr w:rsidR="009D2372" w:rsidRPr="007754AC">
        <w:tc>
          <w:tcPr>
            <w:tcW w:w="68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2372" w:rsidRPr="007754AC" w:rsidRDefault="009D2372" w:rsidP="007F4616">
            <w:pPr>
              <w:widowControl w:val="0"/>
              <w:autoSpaceDE w:val="0"/>
              <w:autoSpaceDN w:val="0"/>
              <w:adjustRightInd w:val="0"/>
              <w:jc w:val="both"/>
            </w:pPr>
            <w:r w:rsidRPr="007754AC">
              <w:t>Оборот средних организаций, малых предприятий, микропредприятий (без учета налога на добавленную стоимость, акцизов и иных обязательных платежей) или объем выручки от продажи товаров, продукции, работ и услуг для индивидуальных предпринимателей (без учета НДС, акцизов и иных обязательных платежей)</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2372" w:rsidRPr="007754AC" w:rsidRDefault="009D2372" w:rsidP="007F4616">
            <w:pPr>
              <w:widowControl w:val="0"/>
              <w:autoSpaceDE w:val="0"/>
              <w:autoSpaceDN w:val="0"/>
              <w:adjustRightInd w:val="0"/>
              <w:ind w:firstLine="12"/>
              <w:jc w:val="center"/>
            </w:pPr>
            <w:r w:rsidRPr="007754AC">
              <w:t>тыс. руб.</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2372" w:rsidRPr="007754AC" w:rsidRDefault="009D2372" w:rsidP="007F4616">
            <w:pPr>
              <w:widowControl w:val="0"/>
              <w:autoSpaceDE w:val="0"/>
              <w:autoSpaceDN w:val="0"/>
              <w:adjustRightInd w:val="0"/>
              <w:ind w:firstLine="540"/>
              <w:rPr>
                <w:sz w:val="26"/>
                <w:szCs w:val="26"/>
              </w:rPr>
            </w:pPr>
          </w:p>
        </w:tc>
      </w:tr>
      <w:tr w:rsidR="009D2372" w:rsidRPr="007754AC">
        <w:tc>
          <w:tcPr>
            <w:tcW w:w="68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2372" w:rsidRPr="007754AC" w:rsidRDefault="009D2372" w:rsidP="007F4616">
            <w:pPr>
              <w:widowControl w:val="0"/>
              <w:autoSpaceDE w:val="0"/>
              <w:autoSpaceDN w:val="0"/>
              <w:adjustRightInd w:val="0"/>
              <w:jc w:val="both"/>
            </w:pPr>
            <w:r w:rsidRPr="007754AC">
              <w:t>Отгружено товаров собственного производства (выполнено работ и услуг собственными силами)</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2372" w:rsidRPr="007754AC" w:rsidRDefault="009D2372" w:rsidP="007F4616">
            <w:pPr>
              <w:widowControl w:val="0"/>
              <w:autoSpaceDE w:val="0"/>
              <w:autoSpaceDN w:val="0"/>
              <w:adjustRightInd w:val="0"/>
              <w:ind w:firstLine="12"/>
              <w:jc w:val="center"/>
            </w:pPr>
            <w:r w:rsidRPr="007754AC">
              <w:t>тыс. руб.</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2372" w:rsidRPr="007754AC" w:rsidRDefault="009D2372" w:rsidP="007F4616">
            <w:pPr>
              <w:widowControl w:val="0"/>
              <w:autoSpaceDE w:val="0"/>
              <w:autoSpaceDN w:val="0"/>
              <w:adjustRightInd w:val="0"/>
              <w:ind w:firstLine="540"/>
              <w:rPr>
                <w:sz w:val="26"/>
                <w:szCs w:val="26"/>
              </w:rPr>
            </w:pPr>
          </w:p>
        </w:tc>
      </w:tr>
      <w:tr w:rsidR="009D2372" w:rsidRPr="007754AC">
        <w:tc>
          <w:tcPr>
            <w:tcW w:w="68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2372" w:rsidRPr="007754AC" w:rsidRDefault="009D2372" w:rsidP="007F4616">
            <w:pPr>
              <w:widowControl w:val="0"/>
              <w:autoSpaceDE w:val="0"/>
              <w:autoSpaceDN w:val="0"/>
              <w:adjustRightInd w:val="0"/>
              <w:jc w:val="both"/>
            </w:pPr>
            <w:r w:rsidRPr="007754AC">
              <w:t>География поставок (количество субъектов РФ, в которые осуществляются поставки товаров, работ, услуг)</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2372" w:rsidRPr="007754AC" w:rsidRDefault="009D2372" w:rsidP="007F4616">
            <w:pPr>
              <w:widowControl w:val="0"/>
              <w:autoSpaceDE w:val="0"/>
              <w:autoSpaceDN w:val="0"/>
              <w:adjustRightInd w:val="0"/>
              <w:ind w:firstLine="12"/>
              <w:jc w:val="center"/>
            </w:pPr>
            <w:r w:rsidRPr="007754AC">
              <w:t>ед.</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2372" w:rsidRPr="007754AC" w:rsidRDefault="009D2372" w:rsidP="007F4616">
            <w:pPr>
              <w:widowControl w:val="0"/>
              <w:autoSpaceDE w:val="0"/>
              <w:autoSpaceDN w:val="0"/>
              <w:adjustRightInd w:val="0"/>
              <w:ind w:firstLine="540"/>
              <w:rPr>
                <w:sz w:val="26"/>
                <w:szCs w:val="26"/>
              </w:rPr>
            </w:pPr>
          </w:p>
        </w:tc>
      </w:tr>
      <w:tr w:rsidR="009D2372" w:rsidRPr="007754AC">
        <w:tc>
          <w:tcPr>
            <w:tcW w:w="68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2372" w:rsidRPr="007754AC" w:rsidRDefault="009D2372" w:rsidP="007F4616">
            <w:pPr>
              <w:widowControl w:val="0"/>
              <w:autoSpaceDE w:val="0"/>
              <w:autoSpaceDN w:val="0"/>
              <w:adjustRightInd w:val="0"/>
              <w:jc w:val="both"/>
            </w:pPr>
            <w:r w:rsidRPr="007754AC">
              <w:t>Номенклатура производимой продукции (работ, услуг)</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2372" w:rsidRPr="007754AC" w:rsidRDefault="009D2372" w:rsidP="007F4616">
            <w:pPr>
              <w:widowControl w:val="0"/>
              <w:autoSpaceDE w:val="0"/>
              <w:autoSpaceDN w:val="0"/>
              <w:adjustRightInd w:val="0"/>
              <w:ind w:firstLine="12"/>
              <w:jc w:val="center"/>
            </w:pPr>
            <w:r w:rsidRPr="007754AC">
              <w:t>ед.</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2372" w:rsidRPr="007754AC" w:rsidRDefault="009D2372" w:rsidP="007F4616">
            <w:pPr>
              <w:widowControl w:val="0"/>
              <w:autoSpaceDE w:val="0"/>
              <w:autoSpaceDN w:val="0"/>
              <w:adjustRightInd w:val="0"/>
              <w:ind w:firstLine="540"/>
              <w:rPr>
                <w:sz w:val="26"/>
                <w:szCs w:val="26"/>
              </w:rPr>
            </w:pPr>
          </w:p>
        </w:tc>
      </w:tr>
      <w:tr w:rsidR="009D2372" w:rsidRPr="007754AC">
        <w:tc>
          <w:tcPr>
            <w:tcW w:w="68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2372" w:rsidRPr="007754AC" w:rsidRDefault="009D2372" w:rsidP="007F4616">
            <w:pPr>
              <w:widowControl w:val="0"/>
              <w:autoSpaceDE w:val="0"/>
              <w:autoSpaceDN w:val="0"/>
              <w:adjustRightInd w:val="0"/>
              <w:jc w:val="both"/>
            </w:pPr>
            <w:r w:rsidRPr="007754AC">
              <w:t>Среднесписочная численность работников (без внешних совместителей)</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2372" w:rsidRPr="007754AC" w:rsidRDefault="009D2372" w:rsidP="007F4616">
            <w:pPr>
              <w:widowControl w:val="0"/>
              <w:autoSpaceDE w:val="0"/>
              <w:autoSpaceDN w:val="0"/>
              <w:adjustRightInd w:val="0"/>
              <w:ind w:firstLine="12"/>
              <w:jc w:val="center"/>
            </w:pPr>
            <w:r w:rsidRPr="007754AC">
              <w:t>чел.</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2372" w:rsidRPr="007754AC" w:rsidRDefault="009D2372" w:rsidP="007F4616">
            <w:pPr>
              <w:widowControl w:val="0"/>
              <w:autoSpaceDE w:val="0"/>
              <w:autoSpaceDN w:val="0"/>
              <w:adjustRightInd w:val="0"/>
              <w:ind w:firstLine="540"/>
              <w:rPr>
                <w:sz w:val="26"/>
                <w:szCs w:val="26"/>
              </w:rPr>
            </w:pPr>
          </w:p>
        </w:tc>
      </w:tr>
      <w:tr w:rsidR="009D2372" w:rsidRPr="007754AC">
        <w:tc>
          <w:tcPr>
            <w:tcW w:w="68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2372" w:rsidRPr="007754AC" w:rsidRDefault="009D2372" w:rsidP="007F4616">
            <w:pPr>
              <w:widowControl w:val="0"/>
              <w:autoSpaceDE w:val="0"/>
              <w:autoSpaceDN w:val="0"/>
              <w:adjustRightInd w:val="0"/>
              <w:jc w:val="both"/>
            </w:pPr>
            <w:r w:rsidRPr="007754AC">
              <w:t>Среднемесячная начисленная заработная плата на одного работника за год</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2372" w:rsidRPr="007754AC" w:rsidRDefault="009D2372" w:rsidP="007F4616">
            <w:pPr>
              <w:widowControl w:val="0"/>
              <w:autoSpaceDE w:val="0"/>
              <w:autoSpaceDN w:val="0"/>
              <w:adjustRightInd w:val="0"/>
              <w:ind w:firstLine="12"/>
              <w:jc w:val="center"/>
            </w:pPr>
            <w:r w:rsidRPr="007754AC">
              <w:t>тыс. руб.</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2372" w:rsidRPr="007754AC" w:rsidRDefault="009D2372" w:rsidP="007F4616">
            <w:pPr>
              <w:widowControl w:val="0"/>
              <w:autoSpaceDE w:val="0"/>
              <w:autoSpaceDN w:val="0"/>
              <w:adjustRightInd w:val="0"/>
              <w:ind w:firstLine="540"/>
              <w:rPr>
                <w:sz w:val="26"/>
                <w:szCs w:val="26"/>
              </w:rPr>
            </w:pPr>
          </w:p>
        </w:tc>
      </w:tr>
      <w:tr w:rsidR="009D2372" w:rsidRPr="007754AC">
        <w:tc>
          <w:tcPr>
            <w:tcW w:w="68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2372" w:rsidRPr="007754AC" w:rsidRDefault="009D2372" w:rsidP="007F4616">
            <w:pPr>
              <w:widowControl w:val="0"/>
              <w:autoSpaceDE w:val="0"/>
              <w:autoSpaceDN w:val="0"/>
              <w:adjustRightInd w:val="0"/>
              <w:jc w:val="both"/>
            </w:pPr>
            <w:r w:rsidRPr="007754AC">
              <w:t>Объем налогов, сборов, страховых взносов, уплаченных в бюджетную систему РФ (без учета налога на добавленную стоимость и акцизов)</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2372" w:rsidRPr="007754AC" w:rsidRDefault="009D2372" w:rsidP="007F4616">
            <w:pPr>
              <w:widowControl w:val="0"/>
              <w:autoSpaceDE w:val="0"/>
              <w:autoSpaceDN w:val="0"/>
              <w:adjustRightInd w:val="0"/>
              <w:ind w:firstLine="12"/>
              <w:jc w:val="center"/>
            </w:pPr>
            <w:r w:rsidRPr="007754AC">
              <w:t>тыс. руб.</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2372" w:rsidRPr="007754AC" w:rsidRDefault="009D2372" w:rsidP="007F4616">
            <w:pPr>
              <w:widowControl w:val="0"/>
              <w:autoSpaceDE w:val="0"/>
              <w:autoSpaceDN w:val="0"/>
              <w:adjustRightInd w:val="0"/>
              <w:ind w:firstLine="540"/>
              <w:rPr>
                <w:sz w:val="26"/>
                <w:szCs w:val="26"/>
              </w:rPr>
            </w:pPr>
          </w:p>
        </w:tc>
      </w:tr>
      <w:tr w:rsidR="009D2372" w:rsidRPr="007754AC">
        <w:tc>
          <w:tcPr>
            <w:tcW w:w="68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2372" w:rsidRPr="007754AC" w:rsidRDefault="009D2372" w:rsidP="007F4616">
            <w:pPr>
              <w:widowControl w:val="0"/>
              <w:autoSpaceDE w:val="0"/>
              <w:autoSpaceDN w:val="0"/>
              <w:adjustRightInd w:val="0"/>
              <w:jc w:val="both"/>
            </w:pPr>
            <w:r w:rsidRPr="007754AC">
              <w:t>Инвестиции в основной капитал, всего, в том числе:</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2372" w:rsidRPr="007754AC" w:rsidRDefault="009D2372" w:rsidP="007F4616">
            <w:pPr>
              <w:widowControl w:val="0"/>
              <w:autoSpaceDE w:val="0"/>
              <w:autoSpaceDN w:val="0"/>
              <w:adjustRightInd w:val="0"/>
              <w:ind w:firstLine="12"/>
              <w:jc w:val="center"/>
            </w:pPr>
            <w:r w:rsidRPr="007754AC">
              <w:t>тыс. руб.</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2372" w:rsidRPr="007754AC" w:rsidRDefault="009D2372" w:rsidP="007F4616">
            <w:pPr>
              <w:widowControl w:val="0"/>
              <w:autoSpaceDE w:val="0"/>
              <w:autoSpaceDN w:val="0"/>
              <w:adjustRightInd w:val="0"/>
              <w:ind w:firstLine="540"/>
              <w:rPr>
                <w:sz w:val="26"/>
                <w:szCs w:val="26"/>
              </w:rPr>
            </w:pPr>
          </w:p>
        </w:tc>
      </w:tr>
      <w:tr w:rsidR="009D2372" w:rsidRPr="007754AC">
        <w:tc>
          <w:tcPr>
            <w:tcW w:w="68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2372" w:rsidRPr="007754AC" w:rsidRDefault="009D2372" w:rsidP="007F4616">
            <w:pPr>
              <w:widowControl w:val="0"/>
              <w:autoSpaceDE w:val="0"/>
              <w:autoSpaceDN w:val="0"/>
              <w:adjustRightInd w:val="0"/>
              <w:jc w:val="both"/>
            </w:pPr>
            <w:r w:rsidRPr="007754AC">
              <w:t>собственные средства</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2372" w:rsidRPr="007754AC" w:rsidRDefault="009D2372" w:rsidP="007F4616">
            <w:pPr>
              <w:widowControl w:val="0"/>
              <w:autoSpaceDE w:val="0"/>
              <w:autoSpaceDN w:val="0"/>
              <w:adjustRightInd w:val="0"/>
              <w:ind w:firstLine="12"/>
              <w:jc w:val="center"/>
            </w:pPr>
            <w:r w:rsidRPr="007754AC">
              <w:t>тыс. руб.</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2372" w:rsidRPr="007754AC" w:rsidRDefault="009D2372" w:rsidP="007F4616">
            <w:pPr>
              <w:widowControl w:val="0"/>
              <w:autoSpaceDE w:val="0"/>
              <w:autoSpaceDN w:val="0"/>
              <w:adjustRightInd w:val="0"/>
              <w:ind w:firstLine="540"/>
              <w:rPr>
                <w:sz w:val="26"/>
                <w:szCs w:val="26"/>
              </w:rPr>
            </w:pPr>
          </w:p>
        </w:tc>
      </w:tr>
      <w:tr w:rsidR="009D2372" w:rsidRPr="007754AC">
        <w:tc>
          <w:tcPr>
            <w:tcW w:w="68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2372" w:rsidRPr="007754AC" w:rsidRDefault="009D2372" w:rsidP="007F4616">
            <w:pPr>
              <w:widowControl w:val="0"/>
              <w:autoSpaceDE w:val="0"/>
              <w:autoSpaceDN w:val="0"/>
              <w:adjustRightInd w:val="0"/>
              <w:jc w:val="both"/>
            </w:pPr>
            <w:r w:rsidRPr="007754AC">
              <w:t>привлеченные заемные (кредитные) средства</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2372" w:rsidRPr="007754AC" w:rsidRDefault="009D2372" w:rsidP="007F4616">
            <w:pPr>
              <w:widowControl w:val="0"/>
              <w:autoSpaceDE w:val="0"/>
              <w:autoSpaceDN w:val="0"/>
              <w:adjustRightInd w:val="0"/>
              <w:ind w:firstLine="12"/>
              <w:jc w:val="center"/>
            </w:pPr>
            <w:r w:rsidRPr="007754AC">
              <w:t>тыс. руб.</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2372" w:rsidRPr="007754AC" w:rsidRDefault="009D2372" w:rsidP="007F4616">
            <w:pPr>
              <w:widowControl w:val="0"/>
              <w:autoSpaceDE w:val="0"/>
              <w:autoSpaceDN w:val="0"/>
              <w:adjustRightInd w:val="0"/>
              <w:ind w:firstLine="540"/>
              <w:rPr>
                <w:sz w:val="26"/>
                <w:szCs w:val="26"/>
              </w:rPr>
            </w:pPr>
          </w:p>
        </w:tc>
      </w:tr>
      <w:tr w:rsidR="009D2372" w:rsidRPr="007754AC">
        <w:tc>
          <w:tcPr>
            <w:tcW w:w="68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2372" w:rsidRPr="007754AC" w:rsidRDefault="009D2372" w:rsidP="007F4616">
            <w:pPr>
              <w:widowControl w:val="0"/>
              <w:autoSpaceDE w:val="0"/>
              <w:autoSpaceDN w:val="0"/>
              <w:adjustRightInd w:val="0"/>
              <w:jc w:val="both"/>
            </w:pPr>
            <w:r w:rsidRPr="007754AC">
              <w:t>привлечено в рамках программ финансовой поддержки</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2372" w:rsidRPr="007754AC" w:rsidRDefault="009D2372" w:rsidP="007F4616">
            <w:pPr>
              <w:widowControl w:val="0"/>
              <w:autoSpaceDE w:val="0"/>
              <w:autoSpaceDN w:val="0"/>
              <w:adjustRightInd w:val="0"/>
              <w:ind w:firstLine="12"/>
              <w:jc w:val="center"/>
            </w:pPr>
            <w:r w:rsidRPr="007754AC">
              <w:t>тыс. руб.</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2372" w:rsidRPr="007754AC" w:rsidRDefault="009D2372" w:rsidP="007F4616">
            <w:pPr>
              <w:widowControl w:val="0"/>
              <w:autoSpaceDE w:val="0"/>
              <w:autoSpaceDN w:val="0"/>
              <w:adjustRightInd w:val="0"/>
              <w:ind w:firstLine="540"/>
              <w:rPr>
                <w:sz w:val="26"/>
                <w:szCs w:val="26"/>
              </w:rPr>
            </w:pPr>
          </w:p>
        </w:tc>
      </w:tr>
    </w:tbl>
    <w:p w:rsidR="009D2372" w:rsidRPr="007754AC" w:rsidRDefault="009D2372" w:rsidP="007F4616">
      <w:pPr>
        <w:pStyle w:val="ConsPlusNonformat"/>
        <w:rPr>
          <w:rFonts w:ascii="Times New Roman" w:hAnsi="Times New Roman" w:cs="Times New Roman"/>
          <w:sz w:val="26"/>
          <w:szCs w:val="26"/>
        </w:rPr>
      </w:pPr>
      <w:bookmarkStart w:id="14" w:name="Par1734"/>
      <w:bookmarkEnd w:id="14"/>
    </w:p>
    <w:p w:rsidR="009D2372" w:rsidRPr="007754AC" w:rsidRDefault="009D2372" w:rsidP="007F4616">
      <w:pPr>
        <w:pStyle w:val="ConsPlusNonformat"/>
        <w:rPr>
          <w:rFonts w:ascii="Times New Roman" w:hAnsi="Times New Roman" w:cs="Times New Roman"/>
          <w:sz w:val="26"/>
          <w:szCs w:val="26"/>
        </w:rPr>
      </w:pPr>
      <w:r w:rsidRPr="007754AC">
        <w:rPr>
          <w:rFonts w:ascii="Times New Roman" w:hAnsi="Times New Roman" w:cs="Times New Roman"/>
          <w:sz w:val="26"/>
          <w:szCs w:val="26"/>
        </w:rPr>
        <w:t>Руководитель субъекта</w:t>
      </w:r>
    </w:p>
    <w:p w:rsidR="009D2372" w:rsidRPr="007754AC" w:rsidRDefault="009D2372" w:rsidP="007F4616">
      <w:pPr>
        <w:pStyle w:val="ConsPlusNonformat"/>
        <w:rPr>
          <w:rFonts w:ascii="Times New Roman" w:hAnsi="Times New Roman" w:cs="Times New Roman"/>
          <w:sz w:val="26"/>
          <w:szCs w:val="26"/>
        </w:rPr>
      </w:pPr>
      <w:r w:rsidRPr="007754AC">
        <w:rPr>
          <w:rFonts w:ascii="Times New Roman" w:hAnsi="Times New Roman" w:cs="Times New Roman"/>
          <w:sz w:val="26"/>
          <w:szCs w:val="26"/>
        </w:rPr>
        <w:t>предпринимательства            ________________     ______________________</w:t>
      </w:r>
    </w:p>
    <w:p w:rsidR="009D2372" w:rsidRPr="007754AC" w:rsidRDefault="009D2372" w:rsidP="007F4616">
      <w:pPr>
        <w:pStyle w:val="ConsPlusNonformat"/>
        <w:rPr>
          <w:rFonts w:ascii="Times New Roman" w:hAnsi="Times New Roman" w:cs="Times New Roman"/>
          <w:sz w:val="26"/>
          <w:szCs w:val="26"/>
        </w:rPr>
      </w:pPr>
      <w:r w:rsidRPr="007754AC">
        <w:rPr>
          <w:rFonts w:ascii="Times New Roman" w:hAnsi="Times New Roman" w:cs="Times New Roman"/>
          <w:sz w:val="26"/>
          <w:szCs w:val="26"/>
        </w:rPr>
        <w:t>М.П. (при наличии)                         (подпись)                 (расшифровка подписи)</w:t>
      </w:r>
    </w:p>
    <w:p w:rsidR="009D2372" w:rsidRPr="007754AC" w:rsidRDefault="009D2372" w:rsidP="007F4616">
      <w:pPr>
        <w:pStyle w:val="ConsPlusNonformat"/>
        <w:rPr>
          <w:rFonts w:ascii="Times New Roman" w:hAnsi="Times New Roman" w:cs="Times New Roman"/>
          <w:sz w:val="26"/>
          <w:szCs w:val="26"/>
        </w:rPr>
      </w:pPr>
      <w:r w:rsidRPr="007754AC">
        <w:rPr>
          <w:rFonts w:ascii="Times New Roman" w:hAnsi="Times New Roman" w:cs="Times New Roman"/>
          <w:sz w:val="26"/>
          <w:szCs w:val="26"/>
        </w:rPr>
        <w:t>«__» ____________ 20__ г.</w:t>
      </w:r>
    </w:p>
    <w:p w:rsidR="009D2372" w:rsidRPr="007754AC" w:rsidRDefault="009D2372" w:rsidP="007F4616">
      <w:pPr>
        <w:pStyle w:val="ConsPlusNonformat"/>
        <w:rPr>
          <w:rFonts w:ascii="Times New Roman" w:hAnsi="Times New Roman" w:cs="Times New Roman"/>
          <w:sz w:val="26"/>
          <w:szCs w:val="26"/>
        </w:rPr>
      </w:pPr>
    </w:p>
    <w:p w:rsidR="009D2372" w:rsidRPr="007754AC" w:rsidRDefault="009D2372" w:rsidP="007F4616">
      <w:pPr>
        <w:pStyle w:val="ConsPlusNonformat"/>
        <w:rPr>
          <w:rFonts w:ascii="Times New Roman" w:hAnsi="Times New Roman" w:cs="Times New Roman"/>
          <w:sz w:val="24"/>
          <w:szCs w:val="24"/>
        </w:rPr>
      </w:pPr>
      <w:r w:rsidRPr="007754AC">
        <w:rPr>
          <w:rFonts w:ascii="Times New Roman" w:hAnsi="Times New Roman" w:cs="Times New Roman"/>
          <w:sz w:val="24"/>
          <w:szCs w:val="24"/>
        </w:rPr>
        <w:t>Анкета принята     _____________________    ________________   _________________</w:t>
      </w:r>
    </w:p>
    <w:p w:rsidR="009D2372" w:rsidRPr="007754AC" w:rsidRDefault="009D2372" w:rsidP="007F4616">
      <w:pPr>
        <w:pStyle w:val="ConsPlusNonformat"/>
        <w:rPr>
          <w:rFonts w:ascii="Times New Roman" w:hAnsi="Times New Roman" w:cs="Times New Roman"/>
          <w:sz w:val="24"/>
          <w:szCs w:val="24"/>
        </w:rPr>
      </w:pPr>
      <w:r w:rsidRPr="007754AC">
        <w:rPr>
          <w:rFonts w:ascii="Times New Roman" w:hAnsi="Times New Roman" w:cs="Times New Roman"/>
          <w:sz w:val="24"/>
          <w:szCs w:val="24"/>
        </w:rPr>
        <w:t>(должность ответственного                                    (подпись)            (расшифровка подписи)</w:t>
      </w:r>
    </w:p>
    <w:p w:rsidR="009D2372" w:rsidRPr="007754AC" w:rsidRDefault="009D2372" w:rsidP="007F4616">
      <w:pPr>
        <w:pStyle w:val="ConsPlusNonformat"/>
        <w:rPr>
          <w:rFonts w:ascii="Times New Roman" w:hAnsi="Times New Roman" w:cs="Times New Roman"/>
          <w:sz w:val="24"/>
          <w:szCs w:val="24"/>
        </w:rPr>
      </w:pPr>
      <w:r w:rsidRPr="007754AC">
        <w:rPr>
          <w:rFonts w:ascii="Times New Roman" w:hAnsi="Times New Roman" w:cs="Times New Roman"/>
          <w:sz w:val="24"/>
          <w:szCs w:val="24"/>
        </w:rPr>
        <w:t xml:space="preserve">представителя администрации округа) </w:t>
      </w:r>
    </w:p>
    <w:p w:rsidR="009D2372" w:rsidRPr="007754AC" w:rsidRDefault="009D2372" w:rsidP="007F4616">
      <w:pPr>
        <w:pStyle w:val="ConsPlusNonformat"/>
        <w:rPr>
          <w:rFonts w:ascii="Times New Roman" w:hAnsi="Times New Roman" w:cs="Times New Roman"/>
          <w:sz w:val="24"/>
          <w:szCs w:val="24"/>
        </w:rPr>
      </w:pPr>
      <w:r w:rsidRPr="007754AC">
        <w:rPr>
          <w:rFonts w:ascii="Times New Roman" w:hAnsi="Times New Roman" w:cs="Times New Roman"/>
          <w:sz w:val="24"/>
          <w:szCs w:val="24"/>
        </w:rPr>
        <w:t>«___» _______________ 20__ г.</w:t>
      </w:r>
    </w:p>
    <w:p w:rsidR="009D2372" w:rsidRPr="007754AC" w:rsidRDefault="009D2372" w:rsidP="007F4616">
      <w:pPr>
        <w:pStyle w:val="ConsPlusNonformat"/>
        <w:rPr>
          <w:rFonts w:ascii="Times New Roman" w:hAnsi="Times New Roman" w:cs="Times New Roman"/>
          <w:sz w:val="24"/>
          <w:szCs w:val="24"/>
        </w:rPr>
      </w:pPr>
    </w:p>
    <w:p w:rsidR="009D2372" w:rsidRPr="007754AC" w:rsidRDefault="009D2372" w:rsidP="007F4616">
      <w:pPr>
        <w:pStyle w:val="ConsPlusNonformat"/>
        <w:rPr>
          <w:rFonts w:ascii="Times New Roman" w:hAnsi="Times New Roman" w:cs="Times New Roman"/>
          <w:sz w:val="24"/>
          <w:szCs w:val="24"/>
        </w:rPr>
      </w:pPr>
      <w:r w:rsidRPr="007754AC">
        <w:rPr>
          <w:rFonts w:ascii="Times New Roman" w:hAnsi="Times New Roman" w:cs="Times New Roman"/>
          <w:sz w:val="24"/>
          <w:szCs w:val="24"/>
        </w:rPr>
        <w:t>Анкета проверена____________________     ________________    __________________</w:t>
      </w:r>
    </w:p>
    <w:p w:rsidR="009D2372" w:rsidRPr="007754AC" w:rsidRDefault="009D2372" w:rsidP="007F4616">
      <w:pPr>
        <w:pStyle w:val="ConsPlusNonformat"/>
        <w:rPr>
          <w:rFonts w:ascii="Times New Roman" w:hAnsi="Times New Roman" w:cs="Times New Roman"/>
          <w:sz w:val="24"/>
          <w:szCs w:val="24"/>
        </w:rPr>
      </w:pPr>
      <w:r w:rsidRPr="007754AC">
        <w:rPr>
          <w:rFonts w:ascii="Times New Roman" w:hAnsi="Times New Roman" w:cs="Times New Roman"/>
          <w:sz w:val="24"/>
          <w:szCs w:val="24"/>
        </w:rPr>
        <w:t xml:space="preserve">(должность ответственного представителя            (подпись)        (расшифровка подписи)          </w:t>
      </w:r>
    </w:p>
    <w:p w:rsidR="009D2372" w:rsidRPr="007754AC" w:rsidRDefault="009D2372" w:rsidP="007F4616">
      <w:pPr>
        <w:pStyle w:val="ConsPlusNonformat"/>
        <w:rPr>
          <w:rFonts w:ascii="Times New Roman" w:hAnsi="Times New Roman" w:cs="Times New Roman"/>
          <w:sz w:val="24"/>
          <w:szCs w:val="24"/>
        </w:rPr>
      </w:pPr>
      <w:r w:rsidRPr="007754AC">
        <w:rPr>
          <w:rFonts w:ascii="Times New Roman" w:hAnsi="Times New Roman" w:cs="Times New Roman"/>
          <w:sz w:val="24"/>
          <w:szCs w:val="24"/>
        </w:rPr>
        <w:t xml:space="preserve"> администрации) </w:t>
      </w:r>
    </w:p>
    <w:p w:rsidR="009D2372" w:rsidRPr="007754AC" w:rsidRDefault="009D2372" w:rsidP="007F4616">
      <w:pPr>
        <w:pStyle w:val="ConsPlusNonformat"/>
      </w:pPr>
      <w:r w:rsidRPr="007754AC">
        <w:rPr>
          <w:rFonts w:ascii="Times New Roman" w:hAnsi="Times New Roman" w:cs="Times New Roman"/>
          <w:sz w:val="24"/>
          <w:szCs w:val="24"/>
        </w:rPr>
        <w:t>«___» ________________ 20___ г.</w:t>
      </w:r>
      <w:r w:rsidRPr="007754AC">
        <w:t xml:space="preserve"> </w:t>
      </w:r>
    </w:p>
    <w:p w:rsidR="009D2372" w:rsidRPr="007754AC" w:rsidRDefault="009D2372" w:rsidP="007F4616">
      <w:pPr>
        <w:pStyle w:val="af2"/>
        <w:jc w:val="right"/>
        <w:rPr>
          <w:color w:val="auto"/>
        </w:rPr>
      </w:pPr>
      <w:r w:rsidRPr="007754AC">
        <w:rPr>
          <w:color w:val="auto"/>
        </w:rPr>
        <w:br w:type="page"/>
      </w:r>
      <w:r w:rsidRPr="007754AC">
        <w:rPr>
          <w:color w:val="auto"/>
        </w:rPr>
        <w:lastRenderedPageBreak/>
        <w:t>Приложение 12</w:t>
      </w:r>
    </w:p>
    <w:p w:rsidR="009D2372" w:rsidRPr="007754AC" w:rsidRDefault="009D2372" w:rsidP="007F4616">
      <w:pPr>
        <w:pStyle w:val="af2"/>
        <w:jc w:val="right"/>
        <w:rPr>
          <w:color w:val="auto"/>
        </w:rPr>
      </w:pPr>
      <w:r w:rsidRPr="007754AC">
        <w:rPr>
          <w:color w:val="auto"/>
        </w:rPr>
        <w:t>к Порядку предоставления субсидий из бюджета городского округа г.Бор субъектам малого и среднего предпринимательства городского округа город Бор</w:t>
      </w:r>
    </w:p>
    <w:p w:rsidR="009D2372" w:rsidRPr="007754AC" w:rsidRDefault="009D2372" w:rsidP="007F4616">
      <w:pPr>
        <w:pStyle w:val="af2"/>
        <w:jc w:val="right"/>
        <w:rPr>
          <w:color w:val="auto"/>
        </w:rPr>
      </w:pPr>
      <w:r w:rsidRPr="007754AC">
        <w:rPr>
          <w:color w:val="auto"/>
        </w:rPr>
        <w:t xml:space="preserve"> Нижегородской области</w:t>
      </w:r>
    </w:p>
    <w:p w:rsidR="009D2372" w:rsidRPr="007754AC" w:rsidRDefault="009D2372" w:rsidP="007F4616">
      <w:pPr>
        <w:widowControl w:val="0"/>
        <w:autoSpaceDE w:val="0"/>
        <w:autoSpaceDN w:val="0"/>
        <w:adjustRightInd w:val="0"/>
        <w:ind w:firstLine="540"/>
        <w:jc w:val="right"/>
        <w:outlineLvl w:val="1"/>
      </w:pPr>
    </w:p>
    <w:p w:rsidR="009D2372" w:rsidRPr="007754AC" w:rsidRDefault="009D2372" w:rsidP="007F4616">
      <w:pPr>
        <w:widowControl w:val="0"/>
        <w:autoSpaceDE w:val="0"/>
        <w:autoSpaceDN w:val="0"/>
        <w:adjustRightInd w:val="0"/>
        <w:ind w:firstLine="540"/>
        <w:jc w:val="right"/>
        <w:outlineLvl w:val="1"/>
      </w:pPr>
    </w:p>
    <w:p w:rsidR="009D2372" w:rsidRPr="007754AC" w:rsidRDefault="009D2372" w:rsidP="007F4616">
      <w:pPr>
        <w:widowControl w:val="0"/>
        <w:autoSpaceDE w:val="0"/>
        <w:autoSpaceDN w:val="0"/>
        <w:adjustRightInd w:val="0"/>
        <w:ind w:firstLine="540"/>
        <w:jc w:val="center"/>
      </w:pPr>
    </w:p>
    <w:p w:rsidR="009D2372" w:rsidRPr="007754AC" w:rsidRDefault="009D2372" w:rsidP="007F4616">
      <w:pPr>
        <w:widowControl w:val="0"/>
        <w:autoSpaceDE w:val="0"/>
        <w:autoSpaceDN w:val="0"/>
        <w:adjustRightInd w:val="0"/>
        <w:ind w:firstLine="540"/>
        <w:jc w:val="center"/>
      </w:pPr>
      <w:r w:rsidRPr="007754AC">
        <w:t>СВОДНЫЙ РЕЕСТР</w:t>
      </w:r>
    </w:p>
    <w:p w:rsidR="009D2372" w:rsidRPr="007754AC" w:rsidRDefault="009D2372" w:rsidP="007F4616">
      <w:pPr>
        <w:widowControl w:val="0"/>
        <w:autoSpaceDE w:val="0"/>
        <w:autoSpaceDN w:val="0"/>
        <w:adjustRightInd w:val="0"/>
        <w:ind w:firstLine="540"/>
        <w:jc w:val="center"/>
      </w:pPr>
      <w:r w:rsidRPr="007754AC">
        <w:t>ПОЛУЧАТЕЛЕЙ СУБСИДИИ</w:t>
      </w:r>
    </w:p>
    <w:p w:rsidR="009D2372" w:rsidRPr="007754AC" w:rsidRDefault="009D2372" w:rsidP="007F4616">
      <w:pPr>
        <w:widowControl w:val="0"/>
        <w:autoSpaceDE w:val="0"/>
        <w:autoSpaceDN w:val="0"/>
        <w:adjustRightInd w:val="0"/>
        <w:ind w:firstLine="540"/>
        <w:jc w:val="center"/>
      </w:pPr>
      <w:r w:rsidRPr="007754AC">
        <w:t>______________________________________________________________</w:t>
      </w:r>
    </w:p>
    <w:p w:rsidR="009D2372" w:rsidRPr="007754AC" w:rsidRDefault="009D2372" w:rsidP="007F4616">
      <w:pPr>
        <w:widowControl w:val="0"/>
        <w:autoSpaceDE w:val="0"/>
        <w:autoSpaceDN w:val="0"/>
        <w:adjustRightInd w:val="0"/>
        <w:ind w:firstLine="540"/>
        <w:jc w:val="center"/>
      </w:pPr>
      <w:r w:rsidRPr="007754AC">
        <w:t>(наименование субсидии в соответствии с пунктом 1.1 настоящего Порядка)</w:t>
      </w:r>
    </w:p>
    <w:p w:rsidR="009D2372" w:rsidRPr="007754AC" w:rsidRDefault="009D2372" w:rsidP="007F4616">
      <w:pPr>
        <w:widowControl w:val="0"/>
        <w:autoSpaceDE w:val="0"/>
        <w:autoSpaceDN w:val="0"/>
        <w:adjustRightInd w:val="0"/>
        <w:ind w:firstLine="540"/>
        <w:jc w:val="both"/>
      </w:pPr>
    </w:p>
    <w:tbl>
      <w:tblPr>
        <w:tblW w:w="9720" w:type="dxa"/>
        <w:tblInd w:w="2" w:type="dxa"/>
        <w:tblLayout w:type="fixed"/>
        <w:tblCellMar>
          <w:top w:w="75" w:type="dxa"/>
          <w:left w:w="0" w:type="dxa"/>
          <w:bottom w:w="75" w:type="dxa"/>
          <w:right w:w="0" w:type="dxa"/>
        </w:tblCellMar>
        <w:tblLook w:val="0000"/>
      </w:tblPr>
      <w:tblGrid>
        <w:gridCol w:w="720"/>
        <w:gridCol w:w="4140"/>
        <w:gridCol w:w="1980"/>
        <w:gridCol w:w="1620"/>
        <w:gridCol w:w="1260"/>
      </w:tblGrid>
      <w:tr w:rsidR="009D2372" w:rsidRPr="007754AC">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2372" w:rsidRPr="007754AC" w:rsidRDefault="009D2372" w:rsidP="007F4616">
            <w:pPr>
              <w:widowControl w:val="0"/>
              <w:autoSpaceDE w:val="0"/>
              <w:autoSpaceDN w:val="0"/>
              <w:adjustRightInd w:val="0"/>
              <w:jc w:val="center"/>
            </w:pPr>
            <w:r w:rsidRPr="007754AC">
              <w:t>№ п/п</w:t>
            </w:r>
          </w:p>
        </w:tc>
        <w:tc>
          <w:tcPr>
            <w:tcW w:w="4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2372" w:rsidRPr="007754AC" w:rsidRDefault="009D2372" w:rsidP="007F4616">
            <w:pPr>
              <w:widowControl w:val="0"/>
              <w:autoSpaceDE w:val="0"/>
              <w:autoSpaceDN w:val="0"/>
              <w:adjustRightInd w:val="0"/>
              <w:jc w:val="center"/>
            </w:pPr>
            <w:r w:rsidRPr="007754AC">
              <w:t>Наименование субъекта предпринимательства</w:t>
            </w:r>
          </w:p>
        </w:tc>
        <w:tc>
          <w:tcPr>
            <w:tcW w:w="19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2372" w:rsidRPr="007754AC" w:rsidRDefault="009D2372" w:rsidP="007F4616">
            <w:pPr>
              <w:widowControl w:val="0"/>
              <w:autoSpaceDE w:val="0"/>
              <w:autoSpaceDN w:val="0"/>
              <w:adjustRightInd w:val="0"/>
              <w:ind w:hanging="31"/>
              <w:jc w:val="center"/>
            </w:pPr>
            <w:r w:rsidRPr="007754AC">
              <w:t>ИНН</w:t>
            </w:r>
          </w:p>
        </w:tc>
        <w:tc>
          <w:tcPr>
            <w:tcW w:w="1620" w:type="dxa"/>
            <w:tcBorders>
              <w:top w:val="single" w:sz="4" w:space="0" w:color="auto"/>
              <w:left w:val="single" w:sz="4" w:space="0" w:color="auto"/>
              <w:bottom w:val="single" w:sz="4" w:space="0" w:color="auto"/>
              <w:right w:val="single" w:sz="4" w:space="0" w:color="auto"/>
            </w:tcBorders>
          </w:tcPr>
          <w:p w:rsidR="009D2372" w:rsidRPr="007754AC" w:rsidRDefault="009D2372" w:rsidP="007F4616">
            <w:pPr>
              <w:widowControl w:val="0"/>
              <w:autoSpaceDE w:val="0"/>
              <w:autoSpaceDN w:val="0"/>
              <w:adjustRightInd w:val="0"/>
              <w:jc w:val="center"/>
            </w:pPr>
            <w:r w:rsidRPr="007754AC">
              <w:t>№ и дата соглашения о предоставлении субсидии</w:t>
            </w:r>
          </w:p>
        </w:tc>
        <w:tc>
          <w:tcPr>
            <w:tcW w:w="12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2372" w:rsidRPr="007754AC" w:rsidRDefault="009D2372" w:rsidP="007F4616">
            <w:pPr>
              <w:widowControl w:val="0"/>
              <w:autoSpaceDE w:val="0"/>
              <w:autoSpaceDN w:val="0"/>
              <w:adjustRightInd w:val="0"/>
              <w:jc w:val="center"/>
            </w:pPr>
            <w:r w:rsidRPr="007754AC">
              <w:t>Сумма Субсидии, руб.</w:t>
            </w:r>
          </w:p>
        </w:tc>
      </w:tr>
      <w:tr w:rsidR="009D2372" w:rsidRPr="007754AC">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2372" w:rsidRPr="007754AC" w:rsidRDefault="009D2372" w:rsidP="007F4616">
            <w:pPr>
              <w:widowControl w:val="0"/>
              <w:autoSpaceDE w:val="0"/>
              <w:autoSpaceDN w:val="0"/>
              <w:adjustRightInd w:val="0"/>
            </w:pPr>
            <w:r w:rsidRPr="007754AC">
              <w:t>1.</w:t>
            </w:r>
          </w:p>
        </w:tc>
        <w:tc>
          <w:tcPr>
            <w:tcW w:w="4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2372" w:rsidRPr="007754AC" w:rsidRDefault="009D2372" w:rsidP="007F4616">
            <w:pPr>
              <w:widowControl w:val="0"/>
              <w:autoSpaceDE w:val="0"/>
              <w:autoSpaceDN w:val="0"/>
              <w:adjustRightInd w:val="0"/>
            </w:pPr>
          </w:p>
        </w:tc>
        <w:tc>
          <w:tcPr>
            <w:tcW w:w="19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2372" w:rsidRPr="007754AC" w:rsidRDefault="009D2372" w:rsidP="007F4616">
            <w:pPr>
              <w:widowControl w:val="0"/>
              <w:autoSpaceDE w:val="0"/>
              <w:autoSpaceDN w:val="0"/>
              <w:adjustRightInd w:val="0"/>
              <w:ind w:hanging="31"/>
            </w:pPr>
          </w:p>
        </w:tc>
        <w:tc>
          <w:tcPr>
            <w:tcW w:w="1620" w:type="dxa"/>
            <w:tcBorders>
              <w:top w:val="single" w:sz="4" w:space="0" w:color="auto"/>
              <w:left w:val="single" w:sz="4" w:space="0" w:color="auto"/>
              <w:bottom w:val="single" w:sz="4" w:space="0" w:color="auto"/>
              <w:right w:val="single" w:sz="4" w:space="0" w:color="auto"/>
            </w:tcBorders>
          </w:tcPr>
          <w:p w:rsidR="009D2372" w:rsidRPr="007754AC" w:rsidRDefault="009D2372" w:rsidP="007F4616">
            <w:pPr>
              <w:widowControl w:val="0"/>
              <w:autoSpaceDE w:val="0"/>
              <w:autoSpaceDN w:val="0"/>
              <w:adjustRightInd w:val="0"/>
            </w:pPr>
          </w:p>
        </w:tc>
        <w:tc>
          <w:tcPr>
            <w:tcW w:w="12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2372" w:rsidRPr="007754AC" w:rsidRDefault="009D2372" w:rsidP="007F4616">
            <w:pPr>
              <w:widowControl w:val="0"/>
              <w:autoSpaceDE w:val="0"/>
              <w:autoSpaceDN w:val="0"/>
              <w:adjustRightInd w:val="0"/>
            </w:pPr>
          </w:p>
        </w:tc>
      </w:tr>
      <w:tr w:rsidR="009D2372" w:rsidRPr="007754AC">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2372" w:rsidRPr="007754AC" w:rsidRDefault="009D2372" w:rsidP="007F4616">
            <w:pPr>
              <w:widowControl w:val="0"/>
              <w:autoSpaceDE w:val="0"/>
              <w:autoSpaceDN w:val="0"/>
              <w:adjustRightInd w:val="0"/>
            </w:pPr>
            <w:r w:rsidRPr="007754AC">
              <w:t>2.</w:t>
            </w:r>
          </w:p>
        </w:tc>
        <w:tc>
          <w:tcPr>
            <w:tcW w:w="4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2372" w:rsidRPr="007754AC" w:rsidRDefault="009D2372" w:rsidP="007F4616">
            <w:pPr>
              <w:widowControl w:val="0"/>
              <w:autoSpaceDE w:val="0"/>
              <w:autoSpaceDN w:val="0"/>
              <w:adjustRightInd w:val="0"/>
            </w:pPr>
          </w:p>
        </w:tc>
        <w:tc>
          <w:tcPr>
            <w:tcW w:w="19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2372" w:rsidRPr="007754AC" w:rsidRDefault="009D2372" w:rsidP="007F4616">
            <w:pPr>
              <w:widowControl w:val="0"/>
              <w:autoSpaceDE w:val="0"/>
              <w:autoSpaceDN w:val="0"/>
              <w:adjustRightInd w:val="0"/>
              <w:ind w:hanging="31"/>
            </w:pPr>
          </w:p>
        </w:tc>
        <w:tc>
          <w:tcPr>
            <w:tcW w:w="1620" w:type="dxa"/>
            <w:tcBorders>
              <w:top w:val="single" w:sz="4" w:space="0" w:color="auto"/>
              <w:left w:val="single" w:sz="4" w:space="0" w:color="auto"/>
              <w:bottom w:val="single" w:sz="4" w:space="0" w:color="auto"/>
              <w:right w:val="single" w:sz="4" w:space="0" w:color="auto"/>
            </w:tcBorders>
          </w:tcPr>
          <w:p w:rsidR="009D2372" w:rsidRPr="007754AC" w:rsidRDefault="009D2372" w:rsidP="007F4616">
            <w:pPr>
              <w:widowControl w:val="0"/>
              <w:autoSpaceDE w:val="0"/>
              <w:autoSpaceDN w:val="0"/>
              <w:adjustRightInd w:val="0"/>
            </w:pPr>
          </w:p>
        </w:tc>
        <w:tc>
          <w:tcPr>
            <w:tcW w:w="12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2372" w:rsidRPr="007754AC" w:rsidRDefault="009D2372" w:rsidP="007F4616">
            <w:pPr>
              <w:widowControl w:val="0"/>
              <w:autoSpaceDE w:val="0"/>
              <w:autoSpaceDN w:val="0"/>
              <w:adjustRightInd w:val="0"/>
            </w:pPr>
          </w:p>
        </w:tc>
      </w:tr>
      <w:tr w:rsidR="009D2372" w:rsidRPr="007754AC">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2372" w:rsidRPr="007754AC" w:rsidRDefault="009D2372" w:rsidP="007F4616">
            <w:pPr>
              <w:widowControl w:val="0"/>
              <w:autoSpaceDE w:val="0"/>
              <w:autoSpaceDN w:val="0"/>
              <w:adjustRightInd w:val="0"/>
            </w:pPr>
            <w:r w:rsidRPr="007754AC">
              <w:t>3.</w:t>
            </w:r>
          </w:p>
        </w:tc>
        <w:tc>
          <w:tcPr>
            <w:tcW w:w="4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2372" w:rsidRPr="007754AC" w:rsidRDefault="009D2372" w:rsidP="007F4616">
            <w:pPr>
              <w:widowControl w:val="0"/>
              <w:autoSpaceDE w:val="0"/>
              <w:autoSpaceDN w:val="0"/>
              <w:adjustRightInd w:val="0"/>
            </w:pPr>
          </w:p>
        </w:tc>
        <w:tc>
          <w:tcPr>
            <w:tcW w:w="19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2372" w:rsidRPr="007754AC" w:rsidRDefault="009D2372" w:rsidP="007F4616">
            <w:pPr>
              <w:widowControl w:val="0"/>
              <w:autoSpaceDE w:val="0"/>
              <w:autoSpaceDN w:val="0"/>
              <w:adjustRightInd w:val="0"/>
              <w:ind w:hanging="31"/>
            </w:pPr>
          </w:p>
        </w:tc>
        <w:tc>
          <w:tcPr>
            <w:tcW w:w="1620" w:type="dxa"/>
            <w:tcBorders>
              <w:top w:val="single" w:sz="4" w:space="0" w:color="auto"/>
              <w:left w:val="single" w:sz="4" w:space="0" w:color="auto"/>
              <w:bottom w:val="single" w:sz="4" w:space="0" w:color="auto"/>
              <w:right w:val="single" w:sz="4" w:space="0" w:color="auto"/>
            </w:tcBorders>
          </w:tcPr>
          <w:p w:rsidR="009D2372" w:rsidRPr="007754AC" w:rsidRDefault="009D2372" w:rsidP="007F4616">
            <w:pPr>
              <w:widowControl w:val="0"/>
              <w:autoSpaceDE w:val="0"/>
              <w:autoSpaceDN w:val="0"/>
              <w:adjustRightInd w:val="0"/>
            </w:pPr>
          </w:p>
        </w:tc>
        <w:tc>
          <w:tcPr>
            <w:tcW w:w="12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2372" w:rsidRPr="007754AC" w:rsidRDefault="009D2372" w:rsidP="007F4616">
            <w:pPr>
              <w:widowControl w:val="0"/>
              <w:autoSpaceDE w:val="0"/>
              <w:autoSpaceDN w:val="0"/>
              <w:adjustRightInd w:val="0"/>
            </w:pPr>
          </w:p>
        </w:tc>
      </w:tr>
      <w:tr w:rsidR="009D2372" w:rsidRPr="007754AC">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2372" w:rsidRPr="007754AC" w:rsidRDefault="009D2372" w:rsidP="007F4616">
            <w:pPr>
              <w:widowControl w:val="0"/>
              <w:autoSpaceDE w:val="0"/>
              <w:autoSpaceDN w:val="0"/>
              <w:adjustRightInd w:val="0"/>
            </w:pPr>
          </w:p>
        </w:tc>
        <w:tc>
          <w:tcPr>
            <w:tcW w:w="4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2372" w:rsidRPr="007754AC" w:rsidRDefault="009D2372" w:rsidP="007F4616">
            <w:pPr>
              <w:widowControl w:val="0"/>
              <w:autoSpaceDE w:val="0"/>
              <w:autoSpaceDN w:val="0"/>
              <w:adjustRightInd w:val="0"/>
            </w:pPr>
            <w:r w:rsidRPr="007754AC">
              <w:t>Итого:</w:t>
            </w:r>
          </w:p>
        </w:tc>
        <w:tc>
          <w:tcPr>
            <w:tcW w:w="19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2372" w:rsidRPr="007754AC" w:rsidRDefault="009D2372" w:rsidP="007F4616">
            <w:pPr>
              <w:widowControl w:val="0"/>
              <w:autoSpaceDE w:val="0"/>
              <w:autoSpaceDN w:val="0"/>
              <w:adjustRightInd w:val="0"/>
              <w:ind w:hanging="31"/>
            </w:pPr>
          </w:p>
        </w:tc>
        <w:tc>
          <w:tcPr>
            <w:tcW w:w="1620" w:type="dxa"/>
            <w:tcBorders>
              <w:top w:val="single" w:sz="4" w:space="0" w:color="auto"/>
              <w:left w:val="single" w:sz="4" w:space="0" w:color="auto"/>
              <w:bottom w:val="single" w:sz="4" w:space="0" w:color="auto"/>
              <w:right w:val="single" w:sz="4" w:space="0" w:color="auto"/>
            </w:tcBorders>
          </w:tcPr>
          <w:p w:rsidR="009D2372" w:rsidRPr="007754AC" w:rsidRDefault="009D2372" w:rsidP="007F4616">
            <w:pPr>
              <w:widowControl w:val="0"/>
              <w:autoSpaceDE w:val="0"/>
              <w:autoSpaceDN w:val="0"/>
              <w:adjustRightInd w:val="0"/>
            </w:pPr>
          </w:p>
        </w:tc>
        <w:tc>
          <w:tcPr>
            <w:tcW w:w="12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2372" w:rsidRPr="007754AC" w:rsidRDefault="009D2372" w:rsidP="007F4616">
            <w:pPr>
              <w:widowControl w:val="0"/>
              <w:autoSpaceDE w:val="0"/>
              <w:autoSpaceDN w:val="0"/>
              <w:adjustRightInd w:val="0"/>
            </w:pPr>
          </w:p>
        </w:tc>
      </w:tr>
    </w:tbl>
    <w:p w:rsidR="009D2372" w:rsidRPr="00376F3A" w:rsidRDefault="00BB347C" w:rsidP="007F4616">
      <w:pPr>
        <w:jc w:val="both"/>
        <w:rPr>
          <w:sz w:val="16"/>
          <w:szCs w:val="16"/>
        </w:rPr>
      </w:pPr>
      <w:r w:rsidRPr="00BB347C">
        <w:rPr>
          <w:noProof/>
        </w:rPr>
        <w:pict>
          <v:line id="Line 16" o:spid="_x0000_s1027" style="position:absolute;left:0;text-align:left;z-index:1;visibility:visible;mso-position-horizontal-relative:text;mso-position-vertical-relative:text" from="179.4pt,17.95pt" to="287.4pt,18pt" strokeweight=".5pt"/>
        </w:pict>
      </w:r>
    </w:p>
    <w:p w:rsidR="009D2372" w:rsidRDefault="009D2372" w:rsidP="007F4616">
      <w:pPr>
        <w:autoSpaceDE w:val="0"/>
        <w:autoSpaceDN w:val="0"/>
        <w:adjustRightInd w:val="0"/>
        <w:jc w:val="right"/>
        <w:sectPr w:rsidR="009D2372" w:rsidSect="004D3910">
          <w:pgSz w:w="11907" w:h="16840" w:code="9"/>
          <w:pgMar w:top="899" w:right="850" w:bottom="1134" w:left="1701" w:header="708" w:footer="708" w:gutter="0"/>
          <w:cols w:space="708"/>
          <w:docGrid w:linePitch="360"/>
        </w:sectPr>
      </w:pPr>
    </w:p>
    <w:p w:rsidR="009D2372" w:rsidRPr="007754AC" w:rsidRDefault="009D2372" w:rsidP="007F4616">
      <w:pPr>
        <w:pStyle w:val="af2"/>
        <w:jc w:val="right"/>
        <w:rPr>
          <w:color w:val="auto"/>
        </w:rPr>
      </w:pPr>
      <w:r w:rsidRPr="007754AC">
        <w:rPr>
          <w:color w:val="auto"/>
        </w:rPr>
        <w:lastRenderedPageBreak/>
        <w:t>Приложение 13</w:t>
      </w:r>
    </w:p>
    <w:p w:rsidR="009D2372" w:rsidRPr="007754AC" w:rsidRDefault="009D2372" w:rsidP="007F4616">
      <w:pPr>
        <w:pStyle w:val="af2"/>
        <w:jc w:val="right"/>
        <w:rPr>
          <w:color w:val="auto"/>
        </w:rPr>
      </w:pPr>
      <w:r w:rsidRPr="007754AC">
        <w:rPr>
          <w:color w:val="auto"/>
        </w:rPr>
        <w:t>к Порядку предоставления субсидий из бюджета городского округа г.Бор субъектам малого и среднего предпринимательства городского округа город Бор</w:t>
      </w:r>
    </w:p>
    <w:p w:rsidR="009D2372" w:rsidRPr="007754AC" w:rsidRDefault="009D2372" w:rsidP="007F4616">
      <w:pPr>
        <w:pStyle w:val="af2"/>
        <w:jc w:val="right"/>
        <w:rPr>
          <w:color w:val="auto"/>
        </w:rPr>
      </w:pPr>
      <w:r w:rsidRPr="007754AC">
        <w:rPr>
          <w:color w:val="auto"/>
        </w:rPr>
        <w:t xml:space="preserve"> Нижегородской области</w:t>
      </w:r>
    </w:p>
    <w:p w:rsidR="009D2372" w:rsidRPr="007754AC" w:rsidRDefault="009D2372" w:rsidP="007F4616">
      <w:pPr>
        <w:jc w:val="center"/>
      </w:pPr>
    </w:p>
    <w:p w:rsidR="009D2372" w:rsidRPr="007754AC" w:rsidRDefault="009D2372" w:rsidP="007F4616">
      <w:pPr>
        <w:jc w:val="right"/>
        <w:rPr>
          <w:sz w:val="26"/>
          <w:szCs w:val="26"/>
        </w:rPr>
      </w:pPr>
    </w:p>
    <w:p w:rsidR="009D2372" w:rsidRPr="007754AC" w:rsidRDefault="009D2372" w:rsidP="007F4616">
      <w:pPr>
        <w:jc w:val="right"/>
        <w:rPr>
          <w:sz w:val="26"/>
          <w:szCs w:val="26"/>
        </w:rPr>
      </w:pPr>
    </w:p>
    <w:p w:rsidR="009D2372" w:rsidRPr="007754AC" w:rsidRDefault="009D2372" w:rsidP="007F4616">
      <w:pPr>
        <w:pStyle w:val="ConsPlusNonformat"/>
        <w:jc w:val="center"/>
        <w:rPr>
          <w:rFonts w:ascii="Times New Roman" w:hAnsi="Times New Roman" w:cs="Times New Roman"/>
          <w:sz w:val="24"/>
          <w:szCs w:val="24"/>
        </w:rPr>
      </w:pPr>
      <w:r w:rsidRPr="007754AC">
        <w:rPr>
          <w:rFonts w:ascii="Times New Roman" w:hAnsi="Times New Roman" w:cs="Times New Roman"/>
          <w:b/>
          <w:bCs/>
          <w:sz w:val="24"/>
          <w:szCs w:val="24"/>
        </w:rPr>
        <w:t xml:space="preserve">ОТЧЕТ </w:t>
      </w:r>
    </w:p>
    <w:p w:rsidR="009D2372" w:rsidRPr="007754AC" w:rsidRDefault="009D2372" w:rsidP="007F4616">
      <w:pPr>
        <w:pStyle w:val="ConsPlusNonformat"/>
        <w:jc w:val="center"/>
        <w:rPr>
          <w:rFonts w:ascii="Times New Roman" w:hAnsi="Times New Roman" w:cs="Times New Roman"/>
          <w:b/>
          <w:bCs/>
          <w:sz w:val="24"/>
          <w:szCs w:val="24"/>
        </w:rPr>
      </w:pPr>
      <w:r w:rsidRPr="007754AC">
        <w:rPr>
          <w:rFonts w:ascii="Times New Roman" w:hAnsi="Times New Roman" w:cs="Times New Roman"/>
          <w:b/>
          <w:bCs/>
          <w:sz w:val="24"/>
          <w:szCs w:val="24"/>
        </w:rPr>
        <w:t>о достижении значений показателей результативности</w:t>
      </w:r>
    </w:p>
    <w:p w:rsidR="009D2372" w:rsidRPr="007754AC" w:rsidRDefault="009D2372" w:rsidP="007F4616">
      <w:pPr>
        <w:pStyle w:val="ConsPlusNonformat"/>
        <w:jc w:val="center"/>
        <w:rPr>
          <w:rFonts w:ascii="Times New Roman" w:hAnsi="Times New Roman" w:cs="Times New Roman"/>
          <w:b/>
          <w:bCs/>
          <w:sz w:val="24"/>
          <w:szCs w:val="24"/>
        </w:rPr>
      </w:pPr>
      <w:r w:rsidRPr="007754AC">
        <w:rPr>
          <w:rFonts w:ascii="Times New Roman" w:hAnsi="Times New Roman" w:cs="Times New Roman"/>
          <w:b/>
          <w:bCs/>
          <w:sz w:val="24"/>
          <w:szCs w:val="24"/>
        </w:rPr>
        <w:t>по состоянию на __ _________ 20__ года</w:t>
      </w:r>
    </w:p>
    <w:p w:rsidR="009D2372" w:rsidRPr="007754AC" w:rsidRDefault="009D2372" w:rsidP="007F4616">
      <w:pPr>
        <w:pStyle w:val="ConsPlusNonformat"/>
        <w:jc w:val="center"/>
        <w:rPr>
          <w:rFonts w:ascii="Times New Roman" w:hAnsi="Times New Roman" w:cs="Times New Roman"/>
          <w:sz w:val="24"/>
          <w:szCs w:val="24"/>
        </w:rPr>
      </w:pPr>
    </w:p>
    <w:p w:rsidR="009D2372" w:rsidRPr="007754AC" w:rsidRDefault="009D2372" w:rsidP="007F4616">
      <w:pPr>
        <w:pStyle w:val="ConsPlusNonformat"/>
        <w:jc w:val="center"/>
        <w:rPr>
          <w:rFonts w:ascii="Times New Roman" w:hAnsi="Times New Roman" w:cs="Times New Roman"/>
          <w:sz w:val="24"/>
          <w:szCs w:val="24"/>
        </w:rPr>
      </w:pPr>
    </w:p>
    <w:p w:rsidR="009D2372" w:rsidRPr="007754AC" w:rsidRDefault="009D2372" w:rsidP="007F4616">
      <w:pPr>
        <w:pStyle w:val="ConsPlusNonformat"/>
        <w:rPr>
          <w:rFonts w:ascii="Times New Roman" w:hAnsi="Times New Roman" w:cs="Times New Roman"/>
          <w:sz w:val="24"/>
          <w:szCs w:val="24"/>
        </w:rPr>
      </w:pPr>
      <w:r w:rsidRPr="007754AC">
        <w:rPr>
          <w:rFonts w:ascii="Times New Roman" w:hAnsi="Times New Roman" w:cs="Times New Roman"/>
          <w:sz w:val="24"/>
          <w:szCs w:val="24"/>
        </w:rPr>
        <w:t>Наименование Получателя ___________________________________________________</w:t>
      </w:r>
    </w:p>
    <w:p w:rsidR="009D2372" w:rsidRPr="007754AC" w:rsidRDefault="009D2372" w:rsidP="007F4616">
      <w:pPr>
        <w:pStyle w:val="ConsPlusNonformat"/>
        <w:rPr>
          <w:rFonts w:ascii="Times New Roman" w:hAnsi="Times New Roman" w:cs="Times New Roman"/>
          <w:sz w:val="24"/>
          <w:szCs w:val="24"/>
        </w:rPr>
      </w:pPr>
      <w:r w:rsidRPr="007754AC">
        <w:rPr>
          <w:rFonts w:ascii="Times New Roman" w:hAnsi="Times New Roman" w:cs="Times New Roman"/>
          <w:sz w:val="24"/>
          <w:szCs w:val="24"/>
        </w:rPr>
        <w:t>Периодичность: ________________________________________________________</w:t>
      </w:r>
    </w:p>
    <w:p w:rsidR="009D2372" w:rsidRPr="007754AC" w:rsidRDefault="009D2372" w:rsidP="007F4616">
      <w:pPr>
        <w:pStyle w:val="ConsPlusNormal"/>
        <w:jc w:val="center"/>
        <w:rPr>
          <w:rFonts w:ascii="Times New Roman" w:hAnsi="Times New Roman" w:cs="Times New Roman"/>
          <w:sz w:val="24"/>
          <w:szCs w:val="24"/>
        </w:rPr>
      </w:pPr>
    </w:p>
    <w:tbl>
      <w:tblPr>
        <w:tblW w:w="10534" w:type="dxa"/>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tblPr>
      <w:tblGrid>
        <w:gridCol w:w="425"/>
        <w:gridCol w:w="1560"/>
        <w:gridCol w:w="1559"/>
        <w:gridCol w:w="993"/>
        <w:gridCol w:w="850"/>
        <w:gridCol w:w="1451"/>
        <w:gridCol w:w="1536"/>
        <w:gridCol w:w="1080"/>
        <w:gridCol w:w="1080"/>
      </w:tblGrid>
      <w:tr w:rsidR="009D2372" w:rsidRPr="007754AC" w:rsidTr="007F4616">
        <w:trPr>
          <w:tblHeader/>
        </w:trPr>
        <w:tc>
          <w:tcPr>
            <w:tcW w:w="425" w:type="dxa"/>
            <w:vMerge w:val="restart"/>
          </w:tcPr>
          <w:p w:rsidR="009D2372" w:rsidRPr="007754AC" w:rsidRDefault="009D2372" w:rsidP="007F4616">
            <w:pPr>
              <w:pStyle w:val="ConsPlusNormal"/>
              <w:ind w:firstLine="0"/>
              <w:jc w:val="center"/>
              <w:rPr>
                <w:rFonts w:ascii="Times New Roman" w:hAnsi="Times New Roman" w:cs="Times New Roman"/>
              </w:rPr>
            </w:pPr>
            <w:r w:rsidRPr="007754AC">
              <w:rPr>
                <w:rFonts w:ascii="Times New Roman" w:hAnsi="Times New Roman" w:cs="Times New Roman"/>
              </w:rPr>
              <w:t>№ п/п</w:t>
            </w:r>
          </w:p>
        </w:tc>
        <w:tc>
          <w:tcPr>
            <w:tcW w:w="1560" w:type="dxa"/>
            <w:vMerge w:val="restart"/>
          </w:tcPr>
          <w:p w:rsidR="009D2372" w:rsidRPr="007754AC" w:rsidRDefault="009D2372" w:rsidP="007F4616">
            <w:pPr>
              <w:pStyle w:val="ConsPlusNormal"/>
              <w:ind w:firstLine="0"/>
              <w:jc w:val="center"/>
              <w:rPr>
                <w:rFonts w:ascii="Times New Roman" w:hAnsi="Times New Roman" w:cs="Times New Roman"/>
              </w:rPr>
            </w:pPr>
            <w:r w:rsidRPr="007754AC">
              <w:rPr>
                <w:rFonts w:ascii="Times New Roman" w:hAnsi="Times New Roman" w:cs="Times New Roman"/>
              </w:rPr>
              <w:t>Наименование показателя</w:t>
            </w:r>
          </w:p>
        </w:tc>
        <w:tc>
          <w:tcPr>
            <w:tcW w:w="1559" w:type="dxa"/>
            <w:vMerge w:val="restart"/>
          </w:tcPr>
          <w:p w:rsidR="009D2372" w:rsidRPr="007754AC" w:rsidRDefault="009D2372" w:rsidP="007F4616">
            <w:pPr>
              <w:pStyle w:val="ConsPlusNormal"/>
              <w:ind w:firstLine="0"/>
              <w:jc w:val="center"/>
              <w:rPr>
                <w:rFonts w:ascii="Times New Roman" w:hAnsi="Times New Roman" w:cs="Times New Roman"/>
              </w:rPr>
            </w:pPr>
            <w:r w:rsidRPr="007754AC">
              <w:rPr>
                <w:rFonts w:ascii="Times New Roman" w:hAnsi="Times New Roman" w:cs="Times New Roman"/>
              </w:rPr>
              <w:t xml:space="preserve">Наименование проекта (мероприятия) </w:t>
            </w:r>
          </w:p>
        </w:tc>
        <w:tc>
          <w:tcPr>
            <w:tcW w:w="1843" w:type="dxa"/>
            <w:gridSpan w:val="2"/>
          </w:tcPr>
          <w:p w:rsidR="009D2372" w:rsidRPr="007754AC" w:rsidRDefault="009D2372" w:rsidP="007F4616">
            <w:pPr>
              <w:pStyle w:val="ConsPlusNormal"/>
              <w:ind w:firstLine="0"/>
              <w:jc w:val="center"/>
              <w:rPr>
                <w:rFonts w:ascii="Times New Roman" w:hAnsi="Times New Roman" w:cs="Times New Roman"/>
              </w:rPr>
            </w:pPr>
            <w:r w:rsidRPr="007754AC">
              <w:rPr>
                <w:rFonts w:ascii="Times New Roman" w:hAnsi="Times New Roman" w:cs="Times New Roman"/>
              </w:rPr>
              <w:t>Единица измерения по ОКЕИ</w:t>
            </w:r>
          </w:p>
        </w:tc>
        <w:tc>
          <w:tcPr>
            <w:tcW w:w="1451" w:type="dxa"/>
            <w:vMerge w:val="restart"/>
          </w:tcPr>
          <w:p w:rsidR="009D2372" w:rsidRPr="007754AC" w:rsidRDefault="009D2372" w:rsidP="007F4616">
            <w:pPr>
              <w:pStyle w:val="ConsPlusNormal"/>
              <w:ind w:firstLine="0"/>
              <w:jc w:val="center"/>
              <w:rPr>
                <w:rFonts w:ascii="Times New Roman" w:hAnsi="Times New Roman" w:cs="Times New Roman"/>
              </w:rPr>
            </w:pPr>
            <w:r w:rsidRPr="007754AC">
              <w:rPr>
                <w:rFonts w:ascii="Times New Roman" w:hAnsi="Times New Roman" w:cs="Times New Roman"/>
              </w:rPr>
              <w:t>Плановое значение показателя</w:t>
            </w:r>
          </w:p>
        </w:tc>
        <w:tc>
          <w:tcPr>
            <w:tcW w:w="1536" w:type="dxa"/>
            <w:vMerge w:val="restart"/>
          </w:tcPr>
          <w:p w:rsidR="009D2372" w:rsidRPr="007754AC" w:rsidRDefault="009D2372" w:rsidP="007F4616">
            <w:pPr>
              <w:pStyle w:val="ConsPlusNormal"/>
              <w:ind w:firstLine="0"/>
              <w:jc w:val="center"/>
              <w:rPr>
                <w:rFonts w:ascii="Times New Roman" w:hAnsi="Times New Roman" w:cs="Times New Roman"/>
              </w:rPr>
            </w:pPr>
            <w:r w:rsidRPr="007754AC">
              <w:rPr>
                <w:rFonts w:ascii="Times New Roman" w:hAnsi="Times New Roman" w:cs="Times New Roman"/>
              </w:rPr>
              <w:t>Достигнутое значение показателя по состоянию на отчетную дату</w:t>
            </w:r>
          </w:p>
        </w:tc>
        <w:tc>
          <w:tcPr>
            <w:tcW w:w="1080" w:type="dxa"/>
            <w:vMerge w:val="restart"/>
          </w:tcPr>
          <w:p w:rsidR="009D2372" w:rsidRPr="007754AC" w:rsidRDefault="009D2372" w:rsidP="007F4616">
            <w:pPr>
              <w:pStyle w:val="ConsPlusNormal"/>
              <w:ind w:firstLine="0"/>
              <w:jc w:val="center"/>
              <w:rPr>
                <w:rFonts w:ascii="Times New Roman" w:hAnsi="Times New Roman" w:cs="Times New Roman"/>
              </w:rPr>
            </w:pPr>
            <w:r w:rsidRPr="007754AC">
              <w:rPr>
                <w:rFonts w:ascii="Times New Roman" w:hAnsi="Times New Roman" w:cs="Times New Roman"/>
              </w:rPr>
              <w:t>Процент выполнения плана</w:t>
            </w:r>
          </w:p>
        </w:tc>
        <w:tc>
          <w:tcPr>
            <w:tcW w:w="1080" w:type="dxa"/>
            <w:vMerge w:val="restart"/>
          </w:tcPr>
          <w:p w:rsidR="009D2372" w:rsidRPr="007754AC" w:rsidRDefault="009D2372" w:rsidP="007F4616">
            <w:pPr>
              <w:pStyle w:val="ConsPlusNormal"/>
              <w:ind w:firstLine="0"/>
              <w:jc w:val="center"/>
              <w:rPr>
                <w:rFonts w:ascii="Times New Roman" w:hAnsi="Times New Roman" w:cs="Times New Roman"/>
              </w:rPr>
            </w:pPr>
            <w:r w:rsidRPr="007754AC">
              <w:rPr>
                <w:rFonts w:ascii="Times New Roman" w:hAnsi="Times New Roman" w:cs="Times New Roman"/>
              </w:rPr>
              <w:t>Причина отклоне-ния</w:t>
            </w:r>
          </w:p>
        </w:tc>
      </w:tr>
      <w:tr w:rsidR="009D2372" w:rsidRPr="007754AC" w:rsidTr="007F4616">
        <w:trPr>
          <w:tblHeader/>
        </w:trPr>
        <w:tc>
          <w:tcPr>
            <w:tcW w:w="425" w:type="dxa"/>
            <w:vMerge/>
            <w:vAlign w:val="center"/>
          </w:tcPr>
          <w:p w:rsidR="009D2372" w:rsidRPr="007754AC" w:rsidRDefault="009D2372" w:rsidP="007F4616"/>
        </w:tc>
        <w:tc>
          <w:tcPr>
            <w:tcW w:w="1560" w:type="dxa"/>
            <w:vMerge/>
            <w:vAlign w:val="center"/>
          </w:tcPr>
          <w:p w:rsidR="009D2372" w:rsidRPr="007754AC" w:rsidRDefault="009D2372" w:rsidP="007F4616"/>
        </w:tc>
        <w:tc>
          <w:tcPr>
            <w:tcW w:w="1559" w:type="dxa"/>
            <w:vMerge/>
            <w:vAlign w:val="center"/>
          </w:tcPr>
          <w:p w:rsidR="009D2372" w:rsidRPr="007754AC" w:rsidRDefault="009D2372" w:rsidP="007F4616"/>
        </w:tc>
        <w:tc>
          <w:tcPr>
            <w:tcW w:w="993" w:type="dxa"/>
          </w:tcPr>
          <w:p w:rsidR="009D2372" w:rsidRPr="007754AC" w:rsidRDefault="009D2372" w:rsidP="007F4616">
            <w:pPr>
              <w:pStyle w:val="ConsPlusNormal"/>
              <w:ind w:firstLine="17"/>
              <w:jc w:val="center"/>
              <w:rPr>
                <w:rFonts w:ascii="Times New Roman" w:hAnsi="Times New Roman" w:cs="Times New Roman"/>
              </w:rPr>
            </w:pPr>
            <w:r w:rsidRPr="007754AC">
              <w:rPr>
                <w:rFonts w:ascii="Times New Roman" w:hAnsi="Times New Roman" w:cs="Times New Roman"/>
              </w:rPr>
              <w:t>Наименование</w:t>
            </w:r>
          </w:p>
        </w:tc>
        <w:tc>
          <w:tcPr>
            <w:tcW w:w="850" w:type="dxa"/>
          </w:tcPr>
          <w:p w:rsidR="009D2372" w:rsidRPr="007754AC" w:rsidRDefault="009D2372" w:rsidP="007F4616">
            <w:pPr>
              <w:pStyle w:val="ConsPlusNormal"/>
              <w:ind w:firstLine="0"/>
              <w:jc w:val="center"/>
              <w:rPr>
                <w:rFonts w:ascii="Times New Roman" w:hAnsi="Times New Roman" w:cs="Times New Roman"/>
              </w:rPr>
            </w:pPr>
            <w:r w:rsidRPr="007754AC">
              <w:rPr>
                <w:rFonts w:ascii="Times New Roman" w:hAnsi="Times New Roman" w:cs="Times New Roman"/>
              </w:rPr>
              <w:t>Код</w:t>
            </w:r>
          </w:p>
        </w:tc>
        <w:tc>
          <w:tcPr>
            <w:tcW w:w="1451" w:type="dxa"/>
            <w:vMerge/>
            <w:vAlign w:val="center"/>
          </w:tcPr>
          <w:p w:rsidR="009D2372" w:rsidRPr="007754AC" w:rsidRDefault="009D2372" w:rsidP="007F4616"/>
        </w:tc>
        <w:tc>
          <w:tcPr>
            <w:tcW w:w="1536" w:type="dxa"/>
            <w:vMerge/>
            <w:vAlign w:val="center"/>
          </w:tcPr>
          <w:p w:rsidR="009D2372" w:rsidRPr="007754AC" w:rsidRDefault="009D2372" w:rsidP="007F4616"/>
        </w:tc>
        <w:tc>
          <w:tcPr>
            <w:tcW w:w="1080" w:type="dxa"/>
            <w:vMerge/>
            <w:vAlign w:val="center"/>
          </w:tcPr>
          <w:p w:rsidR="009D2372" w:rsidRPr="007754AC" w:rsidRDefault="009D2372" w:rsidP="007F4616"/>
        </w:tc>
        <w:tc>
          <w:tcPr>
            <w:tcW w:w="1080" w:type="dxa"/>
            <w:vMerge/>
            <w:vAlign w:val="center"/>
          </w:tcPr>
          <w:p w:rsidR="009D2372" w:rsidRPr="007754AC" w:rsidRDefault="009D2372" w:rsidP="007F4616"/>
        </w:tc>
      </w:tr>
      <w:tr w:rsidR="009D2372" w:rsidRPr="007754AC" w:rsidTr="007F4616">
        <w:trPr>
          <w:tblHeader/>
        </w:trPr>
        <w:tc>
          <w:tcPr>
            <w:tcW w:w="425" w:type="dxa"/>
          </w:tcPr>
          <w:p w:rsidR="009D2372" w:rsidRPr="007754AC" w:rsidRDefault="009D2372" w:rsidP="007F4616">
            <w:pPr>
              <w:pStyle w:val="ConsPlusNormal"/>
              <w:ind w:firstLine="0"/>
              <w:jc w:val="center"/>
              <w:rPr>
                <w:rFonts w:ascii="Times New Roman" w:hAnsi="Times New Roman" w:cs="Times New Roman"/>
              </w:rPr>
            </w:pPr>
            <w:r w:rsidRPr="007754AC">
              <w:rPr>
                <w:rFonts w:ascii="Times New Roman" w:hAnsi="Times New Roman" w:cs="Times New Roman"/>
              </w:rPr>
              <w:t>1</w:t>
            </w:r>
          </w:p>
        </w:tc>
        <w:tc>
          <w:tcPr>
            <w:tcW w:w="1560" w:type="dxa"/>
          </w:tcPr>
          <w:p w:rsidR="009D2372" w:rsidRPr="007754AC" w:rsidRDefault="009D2372" w:rsidP="007F4616">
            <w:pPr>
              <w:pStyle w:val="ConsPlusNormal"/>
              <w:ind w:firstLine="0"/>
              <w:jc w:val="center"/>
              <w:rPr>
                <w:rFonts w:ascii="Times New Roman" w:hAnsi="Times New Roman" w:cs="Times New Roman"/>
              </w:rPr>
            </w:pPr>
            <w:r w:rsidRPr="007754AC">
              <w:rPr>
                <w:rFonts w:ascii="Times New Roman" w:hAnsi="Times New Roman" w:cs="Times New Roman"/>
              </w:rPr>
              <w:t>2</w:t>
            </w:r>
          </w:p>
        </w:tc>
        <w:tc>
          <w:tcPr>
            <w:tcW w:w="1559" w:type="dxa"/>
          </w:tcPr>
          <w:p w:rsidR="009D2372" w:rsidRPr="007754AC" w:rsidRDefault="009D2372" w:rsidP="007F4616">
            <w:pPr>
              <w:pStyle w:val="ConsPlusNormal"/>
              <w:ind w:firstLine="0"/>
              <w:jc w:val="center"/>
              <w:rPr>
                <w:rFonts w:ascii="Times New Roman" w:hAnsi="Times New Roman" w:cs="Times New Roman"/>
              </w:rPr>
            </w:pPr>
            <w:r w:rsidRPr="007754AC">
              <w:rPr>
                <w:rFonts w:ascii="Times New Roman" w:hAnsi="Times New Roman" w:cs="Times New Roman"/>
              </w:rPr>
              <w:t>3</w:t>
            </w:r>
          </w:p>
        </w:tc>
        <w:tc>
          <w:tcPr>
            <w:tcW w:w="993" w:type="dxa"/>
          </w:tcPr>
          <w:p w:rsidR="009D2372" w:rsidRPr="007754AC" w:rsidRDefault="009D2372" w:rsidP="007F4616">
            <w:pPr>
              <w:pStyle w:val="ConsPlusNormal"/>
              <w:ind w:firstLine="0"/>
              <w:jc w:val="center"/>
              <w:rPr>
                <w:rFonts w:ascii="Times New Roman" w:hAnsi="Times New Roman" w:cs="Times New Roman"/>
              </w:rPr>
            </w:pPr>
            <w:r w:rsidRPr="007754AC">
              <w:rPr>
                <w:rFonts w:ascii="Times New Roman" w:hAnsi="Times New Roman" w:cs="Times New Roman"/>
              </w:rPr>
              <w:t>4</w:t>
            </w:r>
          </w:p>
        </w:tc>
        <w:tc>
          <w:tcPr>
            <w:tcW w:w="850" w:type="dxa"/>
          </w:tcPr>
          <w:p w:rsidR="009D2372" w:rsidRPr="007754AC" w:rsidRDefault="009D2372" w:rsidP="007F4616">
            <w:pPr>
              <w:pStyle w:val="ConsPlusNormal"/>
              <w:ind w:firstLine="0"/>
              <w:jc w:val="center"/>
              <w:rPr>
                <w:rFonts w:ascii="Times New Roman" w:hAnsi="Times New Roman" w:cs="Times New Roman"/>
              </w:rPr>
            </w:pPr>
            <w:r w:rsidRPr="007754AC">
              <w:rPr>
                <w:rFonts w:ascii="Times New Roman" w:hAnsi="Times New Roman" w:cs="Times New Roman"/>
              </w:rPr>
              <w:t>5</w:t>
            </w:r>
          </w:p>
        </w:tc>
        <w:tc>
          <w:tcPr>
            <w:tcW w:w="1451" w:type="dxa"/>
          </w:tcPr>
          <w:p w:rsidR="009D2372" w:rsidRPr="007754AC" w:rsidRDefault="009D2372" w:rsidP="007F4616">
            <w:pPr>
              <w:pStyle w:val="ConsPlusNormal"/>
              <w:ind w:firstLine="0"/>
              <w:jc w:val="center"/>
              <w:rPr>
                <w:rFonts w:ascii="Times New Roman" w:hAnsi="Times New Roman" w:cs="Times New Roman"/>
              </w:rPr>
            </w:pPr>
            <w:r w:rsidRPr="007754AC">
              <w:rPr>
                <w:rFonts w:ascii="Times New Roman" w:hAnsi="Times New Roman" w:cs="Times New Roman"/>
              </w:rPr>
              <w:t>6</w:t>
            </w:r>
          </w:p>
        </w:tc>
        <w:tc>
          <w:tcPr>
            <w:tcW w:w="1536" w:type="dxa"/>
          </w:tcPr>
          <w:p w:rsidR="009D2372" w:rsidRPr="007754AC" w:rsidRDefault="009D2372" w:rsidP="007F4616">
            <w:pPr>
              <w:pStyle w:val="ConsPlusNormal"/>
              <w:ind w:firstLine="0"/>
              <w:jc w:val="center"/>
              <w:rPr>
                <w:rFonts w:ascii="Times New Roman" w:hAnsi="Times New Roman" w:cs="Times New Roman"/>
              </w:rPr>
            </w:pPr>
            <w:r w:rsidRPr="007754AC">
              <w:rPr>
                <w:rFonts w:ascii="Times New Roman" w:hAnsi="Times New Roman" w:cs="Times New Roman"/>
              </w:rPr>
              <w:t>7</w:t>
            </w:r>
          </w:p>
        </w:tc>
        <w:tc>
          <w:tcPr>
            <w:tcW w:w="1080" w:type="dxa"/>
          </w:tcPr>
          <w:p w:rsidR="009D2372" w:rsidRPr="007754AC" w:rsidRDefault="009D2372" w:rsidP="007F4616">
            <w:pPr>
              <w:pStyle w:val="ConsPlusNormal"/>
              <w:ind w:firstLine="0"/>
              <w:jc w:val="center"/>
              <w:rPr>
                <w:rFonts w:ascii="Times New Roman" w:hAnsi="Times New Roman" w:cs="Times New Roman"/>
              </w:rPr>
            </w:pPr>
            <w:r w:rsidRPr="007754AC">
              <w:rPr>
                <w:rFonts w:ascii="Times New Roman" w:hAnsi="Times New Roman" w:cs="Times New Roman"/>
              </w:rPr>
              <w:t>8</w:t>
            </w:r>
          </w:p>
        </w:tc>
        <w:tc>
          <w:tcPr>
            <w:tcW w:w="1080" w:type="dxa"/>
          </w:tcPr>
          <w:p w:rsidR="009D2372" w:rsidRPr="007754AC" w:rsidRDefault="009D2372" w:rsidP="007F4616">
            <w:pPr>
              <w:pStyle w:val="ConsPlusNormal"/>
              <w:ind w:firstLine="0"/>
              <w:jc w:val="center"/>
              <w:rPr>
                <w:rFonts w:ascii="Times New Roman" w:hAnsi="Times New Roman" w:cs="Times New Roman"/>
              </w:rPr>
            </w:pPr>
            <w:r w:rsidRPr="007754AC">
              <w:rPr>
                <w:rFonts w:ascii="Times New Roman" w:hAnsi="Times New Roman" w:cs="Times New Roman"/>
              </w:rPr>
              <w:t>9</w:t>
            </w:r>
          </w:p>
        </w:tc>
      </w:tr>
      <w:tr w:rsidR="009D2372" w:rsidRPr="007754AC" w:rsidTr="007F4616">
        <w:tc>
          <w:tcPr>
            <w:tcW w:w="425" w:type="dxa"/>
          </w:tcPr>
          <w:p w:rsidR="009D2372" w:rsidRPr="007754AC" w:rsidRDefault="009D2372" w:rsidP="007F4616">
            <w:pPr>
              <w:pStyle w:val="ConsPlusNormal"/>
              <w:rPr>
                <w:rFonts w:ascii="Times New Roman" w:hAnsi="Times New Roman" w:cs="Times New Roman"/>
              </w:rPr>
            </w:pPr>
          </w:p>
        </w:tc>
        <w:tc>
          <w:tcPr>
            <w:tcW w:w="1560" w:type="dxa"/>
          </w:tcPr>
          <w:p w:rsidR="009D2372" w:rsidRPr="007754AC" w:rsidRDefault="009D2372" w:rsidP="007F4616">
            <w:pPr>
              <w:pStyle w:val="ConsPlusNormal"/>
              <w:rPr>
                <w:rFonts w:ascii="Times New Roman" w:hAnsi="Times New Roman" w:cs="Times New Roman"/>
              </w:rPr>
            </w:pPr>
          </w:p>
        </w:tc>
        <w:tc>
          <w:tcPr>
            <w:tcW w:w="1559" w:type="dxa"/>
          </w:tcPr>
          <w:p w:rsidR="009D2372" w:rsidRPr="007754AC" w:rsidRDefault="009D2372" w:rsidP="007F4616">
            <w:pPr>
              <w:pStyle w:val="ConsPlusNormal"/>
              <w:rPr>
                <w:rFonts w:ascii="Times New Roman" w:hAnsi="Times New Roman" w:cs="Times New Roman"/>
              </w:rPr>
            </w:pPr>
          </w:p>
        </w:tc>
        <w:tc>
          <w:tcPr>
            <w:tcW w:w="993" w:type="dxa"/>
          </w:tcPr>
          <w:p w:rsidR="009D2372" w:rsidRPr="007754AC" w:rsidRDefault="009D2372" w:rsidP="007F4616">
            <w:pPr>
              <w:pStyle w:val="ConsPlusNormal"/>
              <w:rPr>
                <w:rFonts w:ascii="Times New Roman" w:hAnsi="Times New Roman" w:cs="Times New Roman"/>
              </w:rPr>
            </w:pPr>
          </w:p>
        </w:tc>
        <w:tc>
          <w:tcPr>
            <w:tcW w:w="850" w:type="dxa"/>
          </w:tcPr>
          <w:p w:rsidR="009D2372" w:rsidRPr="007754AC" w:rsidRDefault="009D2372" w:rsidP="007F4616">
            <w:pPr>
              <w:pStyle w:val="ConsPlusNormal"/>
              <w:rPr>
                <w:rFonts w:ascii="Times New Roman" w:hAnsi="Times New Roman" w:cs="Times New Roman"/>
              </w:rPr>
            </w:pPr>
          </w:p>
        </w:tc>
        <w:tc>
          <w:tcPr>
            <w:tcW w:w="1451" w:type="dxa"/>
          </w:tcPr>
          <w:p w:rsidR="009D2372" w:rsidRPr="007754AC" w:rsidRDefault="009D2372" w:rsidP="007F4616">
            <w:pPr>
              <w:pStyle w:val="ConsPlusNormal"/>
              <w:rPr>
                <w:rFonts w:ascii="Times New Roman" w:hAnsi="Times New Roman" w:cs="Times New Roman"/>
              </w:rPr>
            </w:pPr>
          </w:p>
        </w:tc>
        <w:tc>
          <w:tcPr>
            <w:tcW w:w="1536" w:type="dxa"/>
          </w:tcPr>
          <w:p w:rsidR="009D2372" w:rsidRPr="007754AC" w:rsidRDefault="009D2372" w:rsidP="007F4616">
            <w:pPr>
              <w:pStyle w:val="ConsPlusNormal"/>
              <w:rPr>
                <w:rFonts w:ascii="Times New Roman" w:hAnsi="Times New Roman" w:cs="Times New Roman"/>
              </w:rPr>
            </w:pPr>
          </w:p>
        </w:tc>
        <w:tc>
          <w:tcPr>
            <w:tcW w:w="1080" w:type="dxa"/>
          </w:tcPr>
          <w:p w:rsidR="009D2372" w:rsidRPr="007754AC" w:rsidRDefault="009D2372" w:rsidP="007F4616">
            <w:pPr>
              <w:pStyle w:val="ConsPlusNormal"/>
              <w:rPr>
                <w:rFonts w:ascii="Times New Roman" w:hAnsi="Times New Roman" w:cs="Times New Roman"/>
              </w:rPr>
            </w:pPr>
          </w:p>
        </w:tc>
        <w:tc>
          <w:tcPr>
            <w:tcW w:w="1080" w:type="dxa"/>
          </w:tcPr>
          <w:p w:rsidR="009D2372" w:rsidRPr="007754AC" w:rsidRDefault="009D2372" w:rsidP="007F4616">
            <w:pPr>
              <w:pStyle w:val="ConsPlusNormal"/>
              <w:rPr>
                <w:rFonts w:ascii="Times New Roman" w:hAnsi="Times New Roman" w:cs="Times New Roman"/>
              </w:rPr>
            </w:pPr>
          </w:p>
        </w:tc>
      </w:tr>
    </w:tbl>
    <w:p w:rsidR="009D2372" w:rsidRPr="007754AC" w:rsidRDefault="009D2372" w:rsidP="007F4616">
      <w:pPr>
        <w:pStyle w:val="ConsPlusNormal"/>
        <w:jc w:val="both"/>
        <w:rPr>
          <w:rFonts w:ascii="Times New Roman" w:hAnsi="Times New Roman" w:cs="Times New Roman"/>
          <w:sz w:val="22"/>
          <w:szCs w:val="22"/>
        </w:rPr>
      </w:pPr>
    </w:p>
    <w:p w:rsidR="009D2372" w:rsidRPr="007754AC" w:rsidRDefault="009D2372" w:rsidP="007F4616">
      <w:pPr>
        <w:pStyle w:val="ConsPlusNonformat"/>
        <w:jc w:val="both"/>
        <w:rPr>
          <w:rFonts w:ascii="Times New Roman" w:hAnsi="Times New Roman" w:cs="Times New Roman"/>
          <w:sz w:val="24"/>
          <w:szCs w:val="24"/>
        </w:rPr>
      </w:pPr>
    </w:p>
    <w:p w:rsidR="009D2372" w:rsidRPr="007754AC" w:rsidRDefault="009D2372" w:rsidP="007F4616">
      <w:pPr>
        <w:pStyle w:val="ConsPlusNonformat"/>
        <w:jc w:val="both"/>
        <w:rPr>
          <w:rFonts w:ascii="Times New Roman" w:hAnsi="Times New Roman" w:cs="Times New Roman"/>
          <w:sz w:val="24"/>
          <w:szCs w:val="24"/>
        </w:rPr>
      </w:pPr>
      <w:r w:rsidRPr="007754AC">
        <w:rPr>
          <w:rFonts w:ascii="Times New Roman" w:hAnsi="Times New Roman" w:cs="Times New Roman"/>
          <w:sz w:val="24"/>
          <w:szCs w:val="24"/>
        </w:rPr>
        <w:t>Руководитель Получателя</w:t>
      </w:r>
    </w:p>
    <w:p w:rsidR="009D2372" w:rsidRPr="007754AC" w:rsidRDefault="009D2372" w:rsidP="007F4616">
      <w:pPr>
        <w:pStyle w:val="ConsPlusNonformat"/>
        <w:jc w:val="both"/>
        <w:rPr>
          <w:rFonts w:ascii="Times New Roman" w:hAnsi="Times New Roman" w:cs="Times New Roman"/>
          <w:sz w:val="24"/>
          <w:szCs w:val="24"/>
        </w:rPr>
      </w:pPr>
      <w:r w:rsidRPr="007754AC">
        <w:rPr>
          <w:rFonts w:ascii="Times New Roman" w:hAnsi="Times New Roman" w:cs="Times New Roman"/>
          <w:sz w:val="24"/>
          <w:szCs w:val="24"/>
        </w:rPr>
        <w:t>(уполномоченное лицо)  _______________ _________ _____________________</w:t>
      </w:r>
    </w:p>
    <w:p w:rsidR="009D2372" w:rsidRPr="007754AC" w:rsidRDefault="009D2372" w:rsidP="007F4616">
      <w:pPr>
        <w:pStyle w:val="ConsPlusNonformat"/>
        <w:jc w:val="both"/>
        <w:rPr>
          <w:rFonts w:ascii="Times New Roman" w:hAnsi="Times New Roman" w:cs="Times New Roman"/>
          <w:sz w:val="24"/>
          <w:szCs w:val="24"/>
        </w:rPr>
      </w:pPr>
      <w:r w:rsidRPr="007754AC">
        <w:rPr>
          <w:rFonts w:ascii="Times New Roman" w:hAnsi="Times New Roman" w:cs="Times New Roman"/>
          <w:sz w:val="24"/>
          <w:szCs w:val="24"/>
        </w:rPr>
        <w:t xml:space="preserve">                                               (должность)       (подпись)    (расшифровка подписи)</w:t>
      </w:r>
    </w:p>
    <w:p w:rsidR="009D2372" w:rsidRPr="007754AC" w:rsidRDefault="009D2372" w:rsidP="007F4616">
      <w:pPr>
        <w:pStyle w:val="ConsPlusNonformat"/>
        <w:jc w:val="both"/>
        <w:rPr>
          <w:rFonts w:ascii="Times New Roman" w:hAnsi="Times New Roman" w:cs="Times New Roman"/>
          <w:sz w:val="24"/>
          <w:szCs w:val="24"/>
        </w:rPr>
      </w:pPr>
    </w:p>
    <w:p w:rsidR="009D2372" w:rsidRPr="007754AC" w:rsidRDefault="009D2372" w:rsidP="007F4616">
      <w:pPr>
        <w:pStyle w:val="ConsPlusNonformat"/>
        <w:jc w:val="both"/>
        <w:rPr>
          <w:rFonts w:ascii="Times New Roman" w:hAnsi="Times New Roman" w:cs="Times New Roman"/>
          <w:sz w:val="24"/>
          <w:szCs w:val="24"/>
        </w:rPr>
      </w:pPr>
      <w:r w:rsidRPr="007754AC">
        <w:rPr>
          <w:rFonts w:ascii="Times New Roman" w:hAnsi="Times New Roman" w:cs="Times New Roman"/>
          <w:sz w:val="24"/>
          <w:szCs w:val="24"/>
        </w:rPr>
        <w:t>Исполнитель ________________ ___________________ _____________</w:t>
      </w:r>
    </w:p>
    <w:p w:rsidR="009D2372" w:rsidRPr="007754AC" w:rsidRDefault="009D2372" w:rsidP="007F4616">
      <w:pPr>
        <w:pStyle w:val="ConsPlusNonformat"/>
        <w:jc w:val="both"/>
        <w:rPr>
          <w:rFonts w:ascii="Times New Roman" w:hAnsi="Times New Roman" w:cs="Times New Roman"/>
          <w:sz w:val="24"/>
          <w:szCs w:val="24"/>
        </w:rPr>
      </w:pPr>
      <w:r w:rsidRPr="007754AC">
        <w:rPr>
          <w:rFonts w:ascii="Times New Roman" w:hAnsi="Times New Roman" w:cs="Times New Roman"/>
          <w:sz w:val="24"/>
          <w:szCs w:val="24"/>
        </w:rPr>
        <w:t xml:space="preserve">                              (должность)                   (ФИО)                   (телефон)</w:t>
      </w:r>
    </w:p>
    <w:p w:rsidR="009D2372" w:rsidRPr="007754AC" w:rsidRDefault="009D2372" w:rsidP="007F4616">
      <w:pPr>
        <w:pStyle w:val="ConsPlusNonformat"/>
        <w:jc w:val="both"/>
        <w:rPr>
          <w:rFonts w:ascii="Times New Roman" w:hAnsi="Times New Roman" w:cs="Times New Roman"/>
          <w:sz w:val="24"/>
          <w:szCs w:val="24"/>
        </w:rPr>
      </w:pPr>
    </w:p>
    <w:p w:rsidR="009D2372" w:rsidRPr="007754AC" w:rsidRDefault="009D2372" w:rsidP="007F4616">
      <w:pPr>
        <w:pStyle w:val="ConsPlusNonformat"/>
        <w:jc w:val="both"/>
        <w:rPr>
          <w:rFonts w:ascii="Times New Roman" w:hAnsi="Times New Roman" w:cs="Times New Roman"/>
          <w:sz w:val="24"/>
          <w:szCs w:val="24"/>
        </w:rPr>
      </w:pPr>
      <w:r w:rsidRPr="007754AC">
        <w:rPr>
          <w:rFonts w:ascii="Times New Roman" w:hAnsi="Times New Roman" w:cs="Times New Roman"/>
          <w:sz w:val="24"/>
          <w:szCs w:val="24"/>
        </w:rPr>
        <w:t>«___» ___________ 20__ г.</w:t>
      </w:r>
    </w:p>
    <w:p w:rsidR="009D2372" w:rsidRPr="007754AC" w:rsidRDefault="009D2372" w:rsidP="007F4616">
      <w:pPr>
        <w:pStyle w:val="ConsPlusNormal"/>
        <w:ind w:firstLine="540"/>
        <w:jc w:val="both"/>
        <w:rPr>
          <w:rFonts w:ascii="Times New Roman" w:hAnsi="Times New Roman" w:cs="Times New Roman"/>
          <w:sz w:val="24"/>
          <w:szCs w:val="24"/>
        </w:rPr>
      </w:pPr>
    </w:p>
    <w:p w:rsidR="009D2372" w:rsidRDefault="009D2372" w:rsidP="007F4616">
      <w:pPr>
        <w:jc w:val="center"/>
        <w:rPr>
          <w:b/>
          <w:bCs/>
          <w:sz w:val="26"/>
          <w:szCs w:val="26"/>
        </w:rPr>
      </w:pPr>
      <w:r>
        <w:rPr>
          <w:b/>
          <w:bCs/>
          <w:sz w:val="26"/>
          <w:szCs w:val="26"/>
        </w:rPr>
        <w:t>___________________________________</w:t>
      </w:r>
    </w:p>
    <w:p w:rsidR="009D2372" w:rsidRPr="00B131CF" w:rsidRDefault="009D2372" w:rsidP="007F4616">
      <w:pPr>
        <w:rPr>
          <w:color w:val="FF0000"/>
          <w:sz w:val="26"/>
          <w:szCs w:val="26"/>
        </w:rPr>
      </w:pPr>
      <w:r>
        <w:rPr>
          <w:b/>
          <w:bCs/>
          <w:sz w:val="26"/>
          <w:szCs w:val="26"/>
        </w:rPr>
        <w:t>»</w:t>
      </w:r>
      <w:bookmarkStart w:id="15" w:name="_PictureBullets"/>
      <w:r w:rsidR="00BB347C" w:rsidRPr="00BB347C">
        <w:rPr>
          <w:vanish/>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v:imagedata r:id="rId30" o:title=""/>
          </v:shape>
        </w:pict>
      </w:r>
      <w:r w:rsidR="00BB347C" w:rsidRPr="00BB347C">
        <w:rPr>
          <w:vanish/>
        </w:rPr>
        <w:pict>
          <v:shape id="_x0000_i1026" type="#_x0000_t75" style="width:3in;height:3in" o:bullet="t">
            <v:imagedata r:id="rId30" o:title=""/>
          </v:shape>
        </w:pict>
      </w:r>
      <w:r w:rsidR="00BB347C" w:rsidRPr="00BB347C">
        <w:rPr>
          <w:vanish/>
        </w:rPr>
        <w:pict>
          <v:shape id="_x0000_i1027" type="#_x0000_t75" style="width:3in;height:3in" o:bullet="t">
            <v:imagedata r:id="rId30" o:title=""/>
          </v:shape>
        </w:pict>
      </w:r>
      <w:r w:rsidR="00BB347C" w:rsidRPr="00BB347C">
        <w:rPr>
          <w:vanish/>
        </w:rPr>
        <w:pict>
          <v:shape id="_x0000_i1028" type="#_x0000_t75" style="width:3in;height:3in" o:bullet="t">
            <v:imagedata r:id="rId30" o:title=""/>
          </v:shape>
        </w:pict>
      </w:r>
      <w:r w:rsidR="00BB347C" w:rsidRPr="00BB347C">
        <w:rPr>
          <w:vanish/>
        </w:rPr>
        <w:pict>
          <v:shape id="_x0000_i1029" type="#_x0000_t75" style="width:3in;height:3in" o:bullet="t">
            <v:imagedata r:id="rId30" o:title=""/>
          </v:shape>
        </w:pict>
      </w:r>
      <w:r w:rsidR="00BB347C" w:rsidRPr="00BB347C">
        <w:rPr>
          <w:vanish/>
        </w:rPr>
        <w:pict>
          <v:shape id="_x0000_i1030" type="#_x0000_t75" style="width:3in;height:3in" o:bullet="t">
            <v:imagedata r:id="rId30" o:title=""/>
          </v:shape>
        </w:pict>
      </w:r>
      <w:r w:rsidR="00B52B91" w:rsidRPr="00BB347C">
        <w:rPr>
          <w:vanish/>
        </w:rPr>
        <w:pict>
          <v:shape id="_x0000_i1031" type="#_x0000_t75" style="width:5.25pt;height:12pt" o:bullet="t">
            <v:imagedata r:id="rId31" o:title=""/>
          </v:shape>
        </w:pict>
      </w:r>
      <w:bookmarkEnd w:id="15"/>
    </w:p>
    <w:sectPr w:rsidR="009D2372" w:rsidRPr="00B131CF" w:rsidSect="00F1247F">
      <w:pgSz w:w="11907" w:h="16840" w:code="9"/>
      <w:pgMar w:top="851" w:right="851" w:bottom="851" w:left="1418" w:header="709" w:footer="27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03C2" w:rsidRDefault="000C03C2">
      <w:r>
        <w:separator/>
      </w:r>
    </w:p>
  </w:endnote>
  <w:endnote w:type="continuationSeparator" w:id="1">
    <w:p w:rsidR="000C03C2" w:rsidRDefault="000C03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2372" w:rsidRDefault="00BB347C">
    <w:pPr>
      <w:pStyle w:val="ad"/>
      <w:jc w:val="right"/>
    </w:pPr>
    <w:fldSimple w:instr=" PAGE   \* MERGEFORMAT ">
      <w:r w:rsidR="00B52B91">
        <w:rPr>
          <w:noProof/>
        </w:rPr>
        <w:t>32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2372" w:rsidRDefault="009D2372">
    <w:pPr>
      <w:pStyle w:val="ad"/>
    </w:pPr>
  </w:p>
  <w:p w:rsidR="009D2372" w:rsidRDefault="009D2372">
    <w:pPr>
      <w:pStyle w:val="ad"/>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2372" w:rsidRDefault="00BB347C">
    <w:pPr>
      <w:pStyle w:val="ad"/>
      <w:jc w:val="right"/>
    </w:pPr>
    <w:fldSimple w:instr=" PAGE   \* MERGEFORMAT ">
      <w:r w:rsidR="00B52B91">
        <w:rPr>
          <w:noProof/>
        </w:rPr>
        <w:t>40</w:t>
      </w:r>
    </w:fldSimple>
  </w:p>
  <w:p w:rsidR="009D2372" w:rsidRDefault="009D2372">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03C2" w:rsidRDefault="000C03C2">
      <w:r>
        <w:separator/>
      </w:r>
    </w:p>
  </w:footnote>
  <w:footnote w:type="continuationSeparator" w:id="1">
    <w:p w:rsidR="000C03C2" w:rsidRDefault="000C03C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2372" w:rsidRDefault="009D2372" w:rsidP="00A8775E">
    <w:pPr>
      <w:pStyle w:val="aa"/>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A0CBC"/>
    <w:multiLevelType w:val="hybridMultilevel"/>
    <w:tmpl w:val="850ECAB4"/>
    <w:lvl w:ilvl="0" w:tplc="2E723C30">
      <w:start w:val="1"/>
      <w:numFmt w:val="decimal"/>
      <w:lvlText w:val="%1)"/>
      <w:lvlJc w:val="left"/>
      <w:pPr>
        <w:ind w:left="1065" w:hanging="360"/>
      </w:pPr>
      <w:rPr>
        <w:rFonts w:hint="default"/>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
    <w:nsid w:val="03E356BD"/>
    <w:multiLevelType w:val="multilevel"/>
    <w:tmpl w:val="75D0323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2"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4556AE7"/>
    <w:multiLevelType w:val="hybridMultilevel"/>
    <w:tmpl w:val="B67892F2"/>
    <w:lvl w:ilvl="0" w:tplc="A87AE584">
      <w:start w:val="1"/>
      <w:numFmt w:val="decimal"/>
      <w:lvlText w:val="%1."/>
      <w:lvlJc w:val="left"/>
      <w:pPr>
        <w:ind w:left="862" w:hanging="360"/>
      </w:pPr>
      <w:rPr>
        <w:rFonts w:hint="default"/>
      </w:rPr>
    </w:lvl>
    <w:lvl w:ilvl="1" w:tplc="04190019">
      <w:start w:val="1"/>
      <w:numFmt w:val="lowerLetter"/>
      <w:lvlText w:val="%2."/>
      <w:lvlJc w:val="left"/>
      <w:pPr>
        <w:ind w:left="1582" w:hanging="360"/>
      </w:pPr>
    </w:lvl>
    <w:lvl w:ilvl="2" w:tplc="0419001B">
      <w:start w:val="1"/>
      <w:numFmt w:val="lowerRoman"/>
      <w:lvlText w:val="%3."/>
      <w:lvlJc w:val="right"/>
      <w:pPr>
        <w:ind w:left="2302" w:hanging="180"/>
      </w:pPr>
    </w:lvl>
    <w:lvl w:ilvl="3" w:tplc="0419000F">
      <w:start w:val="1"/>
      <w:numFmt w:val="decimal"/>
      <w:lvlText w:val="%4."/>
      <w:lvlJc w:val="left"/>
      <w:pPr>
        <w:ind w:left="3022" w:hanging="360"/>
      </w:pPr>
    </w:lvl>
    <w:lvl w:ilvl="4" w:tplc="04190019">
      <w:start w:val="1"/>
      <w:numFmt w:val="lowerLetter"/>
      <w:lvlText w:val="%5."/>
      <w:lvlJc w:val="left"/>
      <w:pPr>
        <w:ind w:left="3742" w:hanging="360"/>
      </w:pPr>
    </w:lvl>
    <w:lvl w:ilvl="5" w:tplc="0419001B">
      <w:start w:val="1"/>
      <w:numFmt w:val="lowerRoman"/>
      <w:lvlText w:val="%6."/>
      <w:lvlJc w:val="right"/>
      <w:pPr>
        <w:ind w:left="4462" w:hanging="180"/>
      </w:pPr>
    </w:lvl>
    <w:lvl w:ilvl="6" w:tplc="0419000F">
      <w:start w:val="1"/>
      <w:numFmt w:val="decimal"/>
      <w:lvlText w:val="%7."/>
      <w:lvlJc w:val="left"/>
      <w:pPr>
        <w:ind w:left="5182" w:hanging="360"/>
      </w:pPr>
    </w:lvl>
    <w:lvl w:ilvl="7" w:tplc="04190019">
      <w:start w:val="1"/>
      <w:numFmt w:val="lowerLetter"/>
      <w:lvlText w:val="%8."/>
      <w:lvlJc w:val="left"/>
      <w:pPr>
        <w:ind w:left="5902" w:hanging="360"/>
      </w:pPr>
    </w:lvl>
    <w:lvl w:ilvl="8" w:tplc="0419001B">
      <w:start w:val="1"/>
      <w:numFmt w:val="lowerRoman"/>
      <w:lvlText w:val="%9."/>
      <w:lvlJc w:val="right"/>
      <w:pPr>
        <w:ind w:left="6622" w:hanging="180"/>
      </w:pPr>
    </w:lvl>
  </w:abstractNum>
  <w:abstractNum w:abstractNumId="3">
    <w:nsid w:val="06E64BA9"/>
    <w:multiLevelType w:val="hybridMultilevel"/>
    <w:tmpl w:val="C07E2EF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07CB1494"/>
    <w:multiLevelType w:val="hybridMultilevel"/>
    <w:tmpl w:val="CA9660E2"/>
    <w:lvl w:ilvl="0" w:tplc="0419000F">
      <w:start w:val="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09290A71"/>
    <w:multiLevelType w:val="multilevel"/>
    <w:tmpl w:val="88244AD6"/>
    <w:lvl w:ilvl="0">
      <w:start w:val="10"/>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F05566C"/>
    <w:multiLevelType w:val="multilevel"/>
    <w:tmpl w:val="CBA4F20A"/>
    <w:lvl w:ilvl="0">
      <w:start w:val="1"/>
      <w:numFmt w:val="decimal"/>
      <w:lvlText w:val="%1."/>
      <w:lvlJc w:val="left"/>
      <w:pPr>
        <w:ind w:left="927" w:hanging="360"/>
      </w:pPr>
      <w:rPr>
        <w:b w:val="0"/>
        <w:bCs w:val="0"/>
      </w:rPr>
    </w:lvl>
    <w:lvl w:ilvl="1">
      <w:start w:val="1"/>
      <w:numFmt w:val="decimal"/>
      <w:lvlText w:val="%1.%2."/>
      <w:lvlJc w:val="left"/>
      <w:pPr>
        <w:ind w:left="1359" w:hanging="432"/>
      </w:pPr>
    </w:lvl>
    <w:lvl w:ilvl="2">
      <w:start w:val="1"/>
      <w:numFmt w:val="decimal"/>
      <w:lvlText w:val="%1.%2.%3."/>
      <w:lvlJc w:val="left"/>
      <w:pPr>
        <w:ind w:left="1791" w:hanging="504"/>
      </w:p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7">
    <w:nsid w:val="11092B19"/>
    <w:multiLevelType w:val="hybridMultilevel"/>
    <w:tmpl w:val="EA7AD3AE"/>
    <w:lvl w:ilvl="0" w:tplc="76D0A7F4">
      <w:start w:val="5"/>
      <w:numFmt w:val="decimal"/>
      <w:lvlText w:val="%1."/>
      <w:lvlJc w:val="left"/>
      <w:pPr>
        <w:ind w:left="1440" w:hanging="360"/>
      </w:pPr>
      <w:rPr>
        <w:rFonts w:hint="default"/>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8">
    <w:nsid w:val="130A290A"/>
    <w:multiLevelType w:val="multilevel"/>
    <w:tmpl w:val="2882625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13D04F7A"/>
    <w:multiLevelType w:val="hybridMultilevel"/>
    <w:tmpl w:val="BF20E72C"/>
    <w:lvl w:ilvl="0" w:tplc="0419000F">
      <w:start w:val="1"/>
      <w:numFmt w:val="decimal"/>
      <w:lvlText w:val="%1."/>
      <w:lvlJc w:val="left"/>
      <w:pPr>
        <w:ind w:left="502"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1657393A"/>
    <w:multiLevelType w:val="multilevel"/>
    <w:tmpl w:val="2E36245C"/>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555"/>
        </w:tabs>
        <w:ind w:left="555" w:hanging="55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nsid w:val="20CB3722"/>
    <w:multiLevelType w:val="multilevel"/>
    <w:tmpl w:val="9198F24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2">
    <w:nsid w:val="21D800F2"/>
    <w:multiLevelType w:val="hybridMultilevel"/>
    <w:tmpl w:val="E6FAAE9A"/>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3">
    <w:nsid w:val="26A70D6C"/>
    <w:multiLevelType w:val="hybridMultilevel"/>
    <w:tmpl w:val="BE0AF91C"/>
    <w:lvl w:ilvl="0" w:tplc="04190001">
      <w:start w:val="2"/>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4">
    <w:nsid w:val="296838DA"/>
    <w:multiLevelType w:val="multilevel"/>
    <w:tmpl w:val="9B38444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5">
    <w:nsid w:val="29CA696F"/>
    <w:multiLevelType w:val="hybridMultilevel"/>
    <w:tmpl w:val="CCAA4CB8"/>
    <w:lvl w:ilvl="0" w:tplc="9F7289A6">
      <w:start w:val="1"/>
      <w:numFmt w:val="decimal"/>
      <w:lvlText w:val="%1."/>
      <w:lvlJc w:val="left"/>
      <w:pPr>
        <w:ind w:left="502" w:hanging="360"/>
      </w:pPr>
      <w:rPr>
        <w:rFonts w:ascii="Times New Roman" w:eastAsia="Times New Roman" w:hAnsi="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31734DB4"/>
    <w:multiLevelType w:val="hybridMultilevel"/>
    <w:tmpl w:val="CCAC906C"/>
    <w:lvl w:ilvl="0" w:tplc="4C42066C">
      <w:start w:val="9"/>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7">
    <w:nsid w:val="31CF1788"/>
    <w:multiLevelType w:val="hybridMultilevel"/>
    <w:tmpl w:val="E1E26054"/>
    <w:lvl w:ilvl="0" w:tplc="DDAA7DF4">
      <w:start w:val="1"/>
      <w:numFmt w:val="decimal"/>
      <w:lvlText w:val="%1."/>
      <w:lvlJc w:val="left"/>
      <w:pPr>
        <w:ind w:left="1890" w:hanging="1170"/>
      </w:pPr>
      <w:rPr>
        <w:rFonts w:hint="default"/>
      </w:rPr>
    </w:lvl>
    <w:lvl w:ilvl="1" w:tplc="643844DC">
      <w:start w:val="1"/>
      <w:numFmt w:val="lowerLetter"/>
      <w:lvlText w:val="%2."/>
      <w:lvlJc w:val="left"/>
      <w:pPr>
        <w:ind w:left="1800" w:hanging="360"/>
      </w:pPr>
    </w:lvl>
    <w:lvl w:ilvl="2" w:tplc="015A39E8">
      <w:start w:val="1"/>
      <w:numFmt w:val="lowerRoman"/>
      <w:lvlText w:val="%3."/>
      <w:lvlJc w:val="right"/>
      <w:pPr>
        <w:ind w:left="2520" w:hanging="180"/>
      </w:pPr>
    </w:lvl>
    <w:lvl w:ilvl="3" w:tplc="CFEE7E44">
      <w:start w:val="1"/>
      <w:numFmt w:val="decimal"/>
      <w:lvlText w:val="%4."/>
      <w:lvlJc w:val="left"/>
      <w:pPr>
        <w:ind w:left="3240" w:hanging="360"/>
      </w:pPr>
    </w:lvl>
    <w:lvl w:ilvl="4" w:tplc="5400F582">
      <w:start w:val="1"/>
      <w:numFmt w:val="lowerLetter"/>
      <w:lvlText w:val="%5."/>
      <w:lvlJc w:val="left"/>
      <w:pPr>
        <w:ind w:left="3960" w:hanging="360"/>
      </w:pPr>
    </w:lvl>
    <w:lvl w:ilvl="5" w:tplc="0568C532">
      <w:start w:val="1"/>
      <w:numFmt w:val="lowerRoman"/>
      <w:lvlText w:val="%6."/>
      <w:lvlJc w:val="right"/>
      <w:pPr>
        <w:ind w:left="4680" w:hanging="180"/>
      </w:pPr>
    </w:lvl>
    <w:lvl w:ilvl="6" w:tplc="AC943850">
      <w:start w:val="1"/>
      <w:numFmt w:val="decimal"/>
      <w:lvlText w:val="%7."/>
      <w:lvlJc w:val="left"/>
      <w:pPr>
        <w:ind w:left="5400" w:hanging="360"/>
      </w:pPr>
    </w:lvl>
    <w:lvl w:ilvl="7" w:tplc="C6B00310">
      <w:start w:val="1"/>
      <w:numFmt w:val="lowerLetter"/>
      <w:lvlText w:val="%8."/>
      <w:lvlJc w:val="left"/>
      <w:pPr>
        <w:ind w:left="6120" w:hanging="360"/>
      </w:pPr>
    </w:lvl>
    <w:lvl w:ilvl="8" w:tplc="F7BA2F2E">
      <w:start w:val="1"/>
      <w:numFmt w:val="lowerRoman"/>
      <w:lvlText w:val="%9."/>
      <w:lvlJc w:val="right"/>
      <w:pPr>
        <w:ind w:left="6840" w:hanging="180"/>
      </w:pPr>
    </w:lvl>
  </w:abstractNum>
  <w:abstractNum w:abstractNumId="18">
    <w:nsid w:val="33504DA8"/>
    <w:multiLevelType w:val="hybridMultilevel"/>
    <w:tmpl w:val="4C220BDA"/>
    <w:lvl w:ilvl="0" w:tplc="E542B138">
      <w:start w:val="1"/>
      <w:numFmt w:val="decimal"/>
      <w:lvlText w:val="%1."/>
      <w:lvlJc w:val="left"/>
      <w:pPr>
        <w:tabs>
          <w:tab w:val="num" w:pos="3120"/>
        </w:tabs>
        <w:ind w:left="3120" w:hanging="360"/>
      </w:pPr>
      <w:rPr>
        <w:rFonts w:hint="default"/>
      </w:rPr>
    </w:lvl>
    <w:lvl w:ilvl="1" w:tplc="04190019">
      <w:start w:val="1"/>
      <w:numFmt w:val="lowerLetter"/>
      <w:lvlText w:val="%2."/>
      <w:lvlJc w:val="left"/>
      <w:pPr>
        <w:tabs>
          <w:tab w:val="num" w:pos="3840"/>
        </w:tabs>
        <w:ind w:left="3840" w:hanging="360"/>
      </w:pPr>
    </w:lvl>
    <w:lvl w:ilvl="2" w:tplc="0419001B">
      <w:start w:val="1"/>
      <w:numFmt w:val="lowerRoman"/>
      <w:lvlText w:val="%3."/>
      <w:lvlJc w:val="right"/>
      <w:pPr>
        <w:tabs>
          <w:tab w:val="num" w:pos="4560"/>
        </w:tabs>
        <w:ind w:left="4560" w:hanging="180"/>
      </w:pPr>
    </w:lvl>
    <w:lvl w:ilvl="3" w:tplc="0419000F">
      <w:start w:val="1"/>
      <w:numFmt w:val="decimal"/>
      <w:lvlText w:val="%4."/>
      <w:lvlJc w:val="left"/>
      <w:pPr>
        <w:tabs>
          <w:tab w:val="num" w:pos="5280"/>
        </w:tabs>
        <w:ind w:left="5280" w:hanging="360"/>
      </w:pPr>
    </w:lvl>
    <w:lvl w:ilvl="4" w:tplc="04190019">
      <w:start w:val="1"/>
      <w:numFmt w:val="lowerLetter"/>
      <w:lvlText w:val="%5."/>
      <w:lvlJc w:val="left"/>
      <w:pPr>
        <w:tabs>
          <w:tab w:val="num" w:pos="6000"/>
        </w:tabs>
        <w:ind w:left="6000" w:hanging="360"/>
      </w:pPr>
    </w:lvl>
    <w:lvl w:ilvl="5" w:tplc="0419001B">
      <w:start w:val="1"/>
      <w:numFmt w:val="lowerRoman"/>
      <w:lvlText w:val="%6."/>
      <w:lvlJc w:val="right"/>
      <w:pPr>
        <w:tabs>
          <w:tab w:val="num" w:pos="6720"/>
        </w:tabs>
        <w:ind w:left="6720" w:hanging="180"/>
      </w:pPr>
    </w:lvl>
    <w:lvl w:ilvl="6" w:tplc="0419000F">
      <w:start w:val="1"/>
      <w:numFmt w:val="decimal"/>
      <w:lvlText w:val="%7."/>
      <w:lvlJc w:val="left"/>
      <w:pPr>
        <w:tabs>
          <w:tab w:val="num" w:pos="7440"/>
        </w:tabs>
        <w:ind w:left="7440" w:hanging="360"/>
      </w:pPr>
    </w:lvl>
    <w:lvl w:ilvl="7" w:tplc="04190019">
      <w:start w:val="1"/>
      <w:numFmt w:val="lowerLetter"/>
      <w:lvlText w:val="%8."/>
      <w:lvlJc w:val="left"/>
      <w:pPr>
        <w:tabs>
          <w:tab w:val="num" w:pos="8160"/>
        </w:tabs>
        <w:ind w:left="8160" w:hanging="360"/>
      </w:pPr>
    </w:lvl>
    <w:lvl w:ilvl="8" w:tplc="0419001B">
      <w:start w:val="1"/>
      <w:numFmt w:val="lowerRoman"/>
      <w:lvlText w:val="%9."/>
      <w:lvlJc w:val="right"/>
      <w:pPr>
        <w:tabs>
          <w:tab w:val="num" w:pos="8880"/>
        </w:tabs>
        <w:ind w:left="8880" w:hanging="180"/>
      </w:pPr>
    </w:lvl>
  </w:abstractNum>
  <w:abstractNum w:abstractNumId="19">
    <w:nsid w:val="33632A18"/>
    <w:multiLevelType w:val="hybridMultilevel"/>
    <w:tmpl w:val="F39065AC"/>
    <w:lvl w:ilvl="0" w:tplc="F2E6F4AC">
      <w:start w:val="1"/>
      <w:numFmt w:val="decimal"/>
      <w:lvlText w:val="%1."/>
      <w:lvlJc w:val="left"/>
      <w:pPr>
        <w:ind w:left="786" w:hanging="360"/>
      </w:pPr>
      <w:rPr>
        <w:rFonts w:ascii="Times New Roman" w:eastAsia="Times New Roman" w:hAnsi="Times New Roman"/>
        <w:b w:val="0"/>
        <w:bCs w:val="0"/>
      </w:rPr>
    </w:lvl>
    <w:lvl w:ilvl="1" w:tplc="34EEFA58">
      <w:start w:val="1"/>
      <w:numFmt w:val="lowerLetter"/>
      <w:lvlText w:val="%2."/>
      <w:lvlJc w:val="left"/>
      <w:pPr>
        <w:ind w:left="1506" w:hanging="360"/>
      </w:pPr>
    </w:lvl>
    <w:lvl w:ilvl="2" w:tplc="947271F0">
      <w:start w:val="1"/>
      <w:numFmt w:val="lowerRoman"/>
      <w:lvlText w:val="%3."/>
      <w:lvlJc w:val="right"/>
      <w:pPr>
        <w:ind w:left="2226" w:hanging="180"/>
      </w:pPr>
    </w:lvl>
    <w:lvl w:ilvl="3" w:tplc="A24A81D6">
      <w:start w:val="1"/>
      <w:numFmt w:val="decimal"/>
      <w:lvlText w:val="%4."/>
      <w:lvlJc w:val="left"/>
      <w:pPr>
        <w:ind w:left="2946" w:hanging="360"/>
      </w:pPr>
    </w:lvl>
    <w:lvl w:ilvl="4" w:tplc="5DF4B474">
      <w:start w:val="1"/>
      <w:numFmt w:val="lowerLetter"/>
      <w:lvlText w:val="%5."/>
      <w:lvlJc w:val="left"/>
      <w:pPr>
        <w:ind w:left="3666" w:hanging="360"/>
      </w:pPr>
    </w:lvl>
    <w:lvl w:ilvl="5" w:tplc="53682896">
      <w:start w:val="1"/>
      <w:numFmt w:val="lowerRoman"/>
      <w:lvlText w:val="%6."/>
      <w:lvlJc w:val="right"/>
      <w:pPr>
        <w:ind w:left="4386" w:hanging="180"/>
      </w:pPr>
    </w:lvl>
    <w:lvl w:ilvl="6" w:tplc="669E57F8">
      <w:start w:val="1"/>
      <w:numFmt w:val="decimal"/>
      <w:lvlText w:val="%7."/>
      <w:lvlJc w:val="left"/>
      <w:pPr>
        <w:ind w:left="5106" w:hanging="360"/>
      </w:pPr>
    </w:lvl>
    <w:lvl w:ilvl="7" w:tplc="159C7A0E">
      <w:start w:val="1"/>
      <w:numFmt w:val="lowerLetter"/>
      <w:lvlText w:val="%8."/>
      <w:lvlJc w:val="left"/>
      <w:pPr>
        <w:ind w:left="5826" w:hanging="360"/>
      </w:pPr>
    </w:lvl>
    <w:lvl w:ilvl="8" w:tplc="F9EA0A90">
      <w:start w:val="1"/>
      <w:numFmt w:val="lowerRoman"/>
      <w:lvlText w:val="%9."/>
      <w:lvlJc w:val="right"/>
      <w:pPr>
        <w:ind w:left="6546" w:hanging="180"/>
      </w:pPr>
    </w:lvl>
  </w:abstractNum>
  <w:abstractNum w:abstractNumId="20">
    <w:nsid w:val="34527C09"/>
    <w:multiLevelType w:val="hybridMultilevel"/>
    <w:tmpl w:val="5D4226F4"/>
    <w:lvl w:ilvl="0" w:tplc="04190001">
      <w:start w:val="1"/>
      <w:numFmt w:val="bullet"/>
      <w:lvlText w:val=""/>
      <w:lvlJc w:val="left"/>
      <w:pPr>
        <w:tabs>
          <w:tab w:val="num" w:pos="1260"/>
        </w:tabs>
        <w:ind w:left="1260" w:hanging="360"/>
      </w:pPr>
      <w:rPr>
        <w:rFonts w:ascii="Symbol" w:hAnsi="Symbol" w:cs="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21">
    <w:nsid w:val="38320712"/>
    <w:multiLevelType w:val="multilevel"/>
    <w:tmpl w:val="F7007EE6"/>
    <w:lvl w:ilvl="0">
      <w:start w:val="1"/>
      <w:numFmt w:val="decimal"/>
      <w:lvlText w:val="%1."/>
      <w:lvlJc w:val="left"/>
      <w:pPr>
        <w:tabs>
          <w:tab w:val="num" w:pos="1155"/>
        </w:tabs>
        <w:ind w:left="1155" w:hanging="1155"/>
      </w:pPr>
      <w:rPr>
        <w:rFonts w:ascii="Times New Roman" w:hAnsi="Times New Roman" w:cs="Times New Roman" w:hint="default"/>
      </w:rPr>
    </w:lvl>
    <w:lvl w:ilvl="1">
      <w:start w:val="1"/>
      <w:numFmt w:val="decimal"/>
      <w:lvlText w:val="%1.%2."/>
      <w:lvlJc w:val="left"/>
      <w:pPr>
        <w:tabs>
          <w:tab w:val="num" w:pos="1695"/>
        </w:tabs>
        <w:ind w:left="1695" w:hanging="1155"/>
      </w:pPr>
      <w:rPr>
        <w:rFonts w:ascii="Times New Roman" w:hAnsi="Times New Roman" w:cs="Times New Roman" w:hint="default"/>
      </w:rPr>
    </w:lvl>
    <w:lvl w:ilvl="2">
      <w:start w:val="1"/>
      <w:numFmt w:val="decimal"/>
      <w:lvlText w:val="%1.%2.%3."/>
      <w:lvlJc w:val="left"/>
      <w:pPr>
        <w:tabs>
          <w:tab w:val="num" w:pos="2235"/>
        </w:tabs>
        <w:ind w:left="2235" w:hanging="1155"/>
      </w:pPr>
      <w:rPr>
        <w:rFonts w:ascii="Times New Roman" w:hAnsi="Times New Roman" w:cs="Times New Roman" w:hint="default"/>
      </w:rPr>
    </w:lvl>
    <w:lvl w:ilvl="3">
      <w:start w:val="1"/>
      <w:numFmt w:val="decimal"/>
      <w:lvlText w:val="%1.%2.%3.%4."/>
      <w:lvlJc w:val="left"/>
      <w:pPr>
        <w:tabs>
          <w:tab w:val="num" w:pos="2775"/>
        </w:tabs>
        <w:ind w:left="2775" w:hanging="1155"/>
      </w:pPr>
      <w:rPr>
        <w:rFonts w:ascii="Times New Roman" w:hAnsi="Times New Roman" w:cs="Times New Roman" w:hint="default"/>
      </w:rPr>
    </w:lvl>
    <w:lvl w:ilvl="4">
      <w:start w:val="1"/>
      <w:numFmt w:val="decimal"/>
      <w:lvlText w:val="%1.%2.%3.%4.%5."/>
      <w:lvlJc w:val="left"/>
      <w:pPr>
        <w:tabs>
          <w:tab w:val="num" w:pos="3315"/>
        </w:tabs>
        <w:ind w:left="3315" w:hanging="1155"/>
      </w:pPr>
      <w:rPr>
        <w:rFonts w:ascii="Times New Roman" w:hAnsi="Times New Roman" w:cs="Times New Roman" w:hint="default"/>
      </w:rPr>
    </w:lvl>
    <w:lvl w:ilvl="5">
      <w:start w:val="1"/>
      <w:numFmt w:val="decimal"/>
      <w:lvlText w:val="%1.%2.%3.%4.%5.%6."/>
      <w:lvlJc w:val="left"/>
      <w:pPr>
        <w:tabs>
          <w:tab w:val="num" w:pos="4140"/>
        </w:tabs>
        <w:ind w:left="4140" w:hanging="1440"/>
      </w:pPr>
      <w:rPr>
        <w:rFonts w:ascii="Times New Roman" w:hAnsi="Times New Roman" w:cs="Times New Roman" w:hint="default"/>
      </w:rPr>
    </w:lvl>
    <w:lvl w:ilvl="6">
      <w:start w:val="1"/>
      <w:numFmt w:val="decimal"/>
      <w:lvlText w:val="%1.%2.%3.%4.%5.%6.%7."/>
      <w:lvlJc w:val="left"/>
      <w:pPr>
        <w:tabs>
          <w:tab w:val="num" w:pos="5040"/>
        </w:tabs>
        <w:ind w:left="5040" w:hanging="1800"/>
      </w:pPr>
      <w:rPr>
        <w:rFonts w:ascii="Times New Roman" w:hAnsi="Times New Roman" w:cs="Times New Roman" w:hint="default"/>
      </w:rPr>
    </w:lvl>
    <w:lvl w:ilvl="7">
      <w:start w:val="1"/>
      <w:numFmt w:val="decimal"/>
      <w:lvlText w:val="%1.%2.%3.%4.%5.%6.%7.%8."/>
      <w:lvlJc w:val="left"/>
      <w:pPr>
        <w:tabs>
          <w:tab w:val="num" w:pos="5580"/>
        </w:tabs>
        <w:ind w:left="5580" w:hanging="1800"/>
      </w:pPr>
      <w:rPr>
        <w:rFonts w:ascii="Times New Roman" w:hAnsi="Times New Roman" w:cs="Times New Roman" w:hint="default"/>
      </w:rPr>
    </w:lvl>
    <w:lvl w:ilvl="8">
      <w:start w:val="1"/>
      <w:numFmt w:val="decimal"/>
      <w:lvlText w:val="%1.%2.%3.%4.%5.%6.%7.%8.%9."/>
      <w:lvlJc w:val="left"/>
      <w:pPr>
        <w:tabs>
          <w:tab w:val="num" w:pos="6480"/>
        </w:tabs>
        <w:ind w:left="6480" w:hanging="2160"/>
      </w:pPr>
      <w:rPr>
        <w:rFonts w:ascii="Times New Roman" w:hAnsi="Times New Roman" w:cs="Times New Roman" w:hint="default"/>
      </w:rPr>
    </w:lvl>
  </w:abstractNum>
  <w:abstractNum w:abstractNumId="22">
    <w:nsid w:val="39827744"/>
    <w:multiLevelType w:val="hybridMultilevel"/>
    <w:tmpl w:val="EA36C688"/>
    <w:lvl w:ilvl="0" w:tplc="DA825F6E">
      <w:start w:val="1"/>
      <w:numFmt w:val="decimal"/>
      <w:lvlText w:val="%1."/>
      <w:lvlJc w:val="left"/>
      <w:pPr>
        <w:tabs>
          <w:tab w:val="num" w:pos="76"/>
        </w:tabs>
        <w:ind w:left="76" w:hanging="360"/>
      </w:pPr>
      <w:rPr>
        <w:rFonts w:hint="default"/>
      </w:rPr>
    </w:lvl>
    <w:lvl w:ilvl="1" w:tplc="04190019">
      <w:start w:val="1"/>
      <w:numFmt w:val="lowerLetter"/>
      <w:lvlText w:val="%2."/>
      <w:lvlJc w:val="left"/>
      <w:pPr>
        <w:tabs>
          <w:tab w:val="num" w:pos="796"/>
        </w:tabs>
        <w:ind w:left="796" w:hanging="360"/>
      </w:pPr>
    </w:lvl>
    <w:lvl w:ilvl="2" w:tplc="0419001B">
      <w:start w:val="1"/>
      <w:numFmt w:val="lowerRoman"/>
      <w:lvlText w:val="%3."/>
      <w:lvlJc w:val="right"/>
      <w:pPr>
        <w:tabs>
          <w:tab w:val="num" w:pos="1516"/>
        </w:tabs>
        <w:ind w:left="1516" w:hanging="180"/>
      </w:pPr>
    </w:lvl>
    <w:lvl w:ilvl="3" w:tplc="0419000F">
      <w:start w:val="1"/>
      <w:numFmt w:val="decimal"/>
      <w:lvlText w:val="%4."/>
      <w:lvlJc w:val="left"/>
      <w:pPr>
        <w:tabs>
          <w:tab w:val="num" w:pos="2236"/>
        </w:tabs>
        <w:ind w:left="2236" w:hanging="360"/>
      </w:pPr>
    </w:lvl>
    <w:lvl w:ilvl="4" w:tplc="04190019">
      <w:start w:val="1"/>
      <w:numFmt w:val="lowerLetter"/>
      <w:lvlText w:val="%5."/>
      <w:lvlJc w:val="left"/>
      <w:pPr>
        <w:tabs>
          <w:tab w:val="num" w:pos="2956"/>
        </w:tabs>
        <w:ind w:left="2956" w:hanging="360"/>
      </w:pPr>
    </w:lvl>
    <w:lvl w:ilvl="5" w:tplc="0419001B">
      <w:start w:val="1"/>
      <w:numFmt w:val="lowerRoman"/>
      <w:lvlText w:val="%6."/>
      <w:lvlJc w:val="right"/>
      <w:pPr>
        <w:tabs>
          <w:tab w:val="num" w:pos="3676"/>
        </w:tabs>
        <w:ind w:left="3676" w:hanging="180"/>
      </w:pPr>
    </w:lvl>
    <w:lvl w:ilvl="6" w:tplc="0419000F">
      <w:start w:val="1"/>
      <w:numFmt w:val="decimal"/>
      <w:lvlText w:val="%7."/>
      <w:lvlJc w:val="left"/>
      <w:pPr>
        <w:tabs>
          <w:tab w:val="num" w:pos="4396"/>
        </w:tabs>
        <w:ind w:left="4396" w:hanging="360"/>
      </w:pPr>
    </w:lvl>
    <w:lvl w:ilvl="7" w:tplc="04190019">
      <w:start w:val="1"/>
      <w:numFmt w:val="lowerLetter"/>
      <w:lvlText w:val="%8."/>
      <w:lvlJc w:val="left"/>
      <w:pPr>
        <w:tabs>
          <w:tab w:val="num" w:pos="5116"/>
        </w:tabs>
        <w:ind w:left="5116" w:hanging="360"/>
      </w:pPr>
    </w:lvl>
    <w:lvl w:ilvl="8" w:tplc="0419001B">
      <w:start w:val="1"/>
      <w:numFmt w:val="lowerRoman"/>
      <w:lvlText w:val="%9."/>
      <w:lvlJc w:val="right"/>
      <w:pPr>
        <w:tabs>
          <w:tab w:val="num" w:pos="5836"/>
        </w:tabs>
        <w:ind w:left="5836" w:hanging="180"/>
      </w:pPr>
    </w:lvl>
  </w:abstractNum>
  <w:abstractNum w:abstractNumId="23">
    <w:nsid w:val="39AB1A6A"/>
    <w:multiLevelType w:val="hybridMultilevel"/>
    <w:tmpl w:val="E2D0E9D2"/>
    <w:lvl w:ilvl="0" w:tplc="ADE016E6">
      <w:start w:val="1"/>
      <w:numFmt w:val="decimal"/>
      <w:lvlText w:val="%1."/>
      <w:lvlJc w:val="left"/>
      <w:pPr>
        <w:tabs>
          <w:tab w:val="num" w:pos="720"/>
        </w:tabs>
        <w:ind w:left="720" w:hanging="360"/>
      </w:pPr>
      <w:rPr>
        <w:rFonts w:hint="default"/>
        <w:b w:val="0"/>
        <w:bCs w:val="0"/>
        <w:color w:val="00000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4">
    <w:nsid w:val="3D6624D7"/>
    <w:multiLevelType w:val="multilevel"/>
    <w:tmpl w:val="16DE924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nsid w:val="3EC1434F"/>
    <w:multiLevelType w:val="hybridMultilevel"/>
    <w:tmpl w:val="013CBB4A"/>
    <w:lvl w:ilvl="0" w:tplc="ACC8FB06">
      <w:start w:val="1"/>
      <w:numFmt w:val="decimal"/>
      <w:lvlText w:val="%1."/>
      <w:lvlJc w:val="left"/>
      <w:pPr>
        <w:tabs>
          <w:tab w:val="num" w:pos="900"/>
        </w:tabs>
        <w:ind w:left="900" w:hanging="360"/>
      </w:pPr>
      <w:rPr>
        <w:rFonts w:hint="default"/>
      </w:rPr>
    </w:lvl>
    <w:lvl w:ilvl="1" w:tplc="B9266ACE">
      <w:start w:val="1"/>
      <w:numFmt w:val="lowerLetter"/>
      <w:lvlText w:val="%2."/>
      <w:lvlJc w:val="left"/>
      <w:pPr>
        <w:tabs>
          <w:tab w:val="num" w:pos="1620"/>
        </w:tabs>
        <w:ind w:left="1620" w:hanging="360"/>
      </w:pPr>
    </w:lvl>
    <w:lvl w:ilvl="2" w:tplc="C226C124">
      <w:start w:val="1"/>
      <w:numFmt w:val="lowerRoman"/>
      <w:lvlText w:val="%3."/>
      <w:lvlJc w:val="right"/>
      <w:pPr>
        <w:tabs>
          <w:tab w:val="num" w:pos="2340"/>
        </w:tabs>
        <w:ind w:left="2340" w:hanging="180"/>
      </w:pPr>
    </w:lvl>
    <w:lvl w:ilvl="3" w:tplc="0DC0B910">
      <w:start w:val="1"/>
      <w:numFmt w:val="decimal"/>
      <w:lvlText w:val="%4."/>
      <w:lvlJc w:val="left"/>
      <w:pPr>
        <w:tabs>
          <w:tab w:val="num" w:pos="3060"/>
        </w:tabs>
        <w:ind w:left="3060" w:hanging="360"/>
      </w:pPr>
    </w:lvl>
    <w:lvl w:ilvl="4" w:tplc="4914E840">
      <w:start w:val="1"/>
      <w:numFmt w:val="lowerLetter"/>
      <w:lvlText w:val="%5."/>
      <w:lvlJc w:val="left"/>
      <w:pPr>
        <w:tabs>
          <w:tab w:val="num" w:pos="3780"/>
        </w:tabs>
        <w:ind w:left="3780" w:hanging="360"/>
      </w:pPr>
    </w:lvl>
    <w:lvl w:ilvl="5" w:tplc="95985498">
      <w:start w:val="1"/>
      <w:numFmt w:val="lowerRoman"/>
      <w:lvlText w:val="%6."/>
      <w:lvlJc w:val="right"/>
      <w:pPr>
        <w:tabs>
          <w:tab w:val="num" w:pos="4500"/>
        </w:tabs>
        <w:ind w:left="4500" w:hanging="180"/>
      </w:pPr>
    </w:lvl>
    <w:lvl w:ilvl="6" w:tplc="ABCC6728">
      <w:start w:val="1"/>
      <w:numFmt w:val="decimal"/>
      <w:lvlText w:val="%7."/>
      <w:lvlJc w:val="left"/>
      <w:pPr>
        <w:tabs>
          <w:tab w:val="num" w:pos="5220"/>
        </w:tabs>
        <w:ind w:left="5220" w:hanging="360"/>
      </w:pPr>
    </w:lvl>
    <w:lvl w:ilvl="7" w:tplc="CF6E3E3A">
      <w:start w:val="1"/>
      <w:numFmt w:val="lowerLetter"/>
      <w:lvlText w:val="%8."/>
      <w:lvlJc w:val="left"/>
      <w:pPr>
        <w:tabs>
          <w:tab w:val="num" w:pos="5940"/>
        </w:tabs>
        <w:ind w:left="5940" w:hanging="360"/>
      </w:pPr>
    </w:lvl>
    <w:lvl w:ilvl="8" w:tplc="ADD0A414">
      <w:start w:val="1"/>
      <w:numFmt w:val="lowerRoman"/>
      <w:lvlText w:val="%9."/>
      <w:lvlJc w:val="right"/>
      <w:pPr>
        <w:tabs>
          <w:tab w:val="num" w:pos="6660"/>
        </w:tabs>
        <w:ind w:left="6660" w:hanging="180"/>
      </w:pPr>
    </w:lvl>
  </w:abstractNum>
  <w:abstractNum w:abstractNumId="26">
    <w:nsid w:val="415E7BC5"/>
    <w:multiLevelType w:val="hybridMultilevel"/>
    <w:tmpl w:val="0B229830"/>
    <w:lvl w:ilvl="0" w:tplc="F2CAF4D8">
      <w:start w:val="1"/>
      <w:numFmt w:val="bullet"/>
      <w:lvlText w:val=""/>
      <w:lvlJc w:val="left"/>
      <w:pPr>
        <w:tabs>
          <w:tab w:val="num" w:pos="720"/>
        </w:tabs>
        <w:ind w:left="720" w:hanging="360"/>
      </w:pPr>
      <w:rPr>
        <w:rFonts w:ascii="Symbol" w:hAnsi="Symbol" w:cs="Symbol" w:hint="default"/>
      </w:rPr>
    </w:lvl>
    <w:lvl w:ilvl="1" w:tplc="C32C0388">
      <w:start w:val="1"/>
      <w:numFmt w:val="bullet"/>
      <w:lvlText w:val=""/>
      <w:lvlJc w:val="left"/>
      <w:pPr>
        <w:tabs>
          <w:tab w:val="num" w:pos="1440"/>
        </w:tabs>
        <w:ind w:left="1440" w:hanging="360"/>
      </w:pPr>
      <w:rPr>
        <w:rFonts w:ascii="Symbol" w:hAnsi="Symbol" w:cs="Symbol" w:hint="default"/>
      </w:rPr>
    </w:lvl>
    <w:lvl w:ilvl="2" w:tplc="F0243122">
      <w:start w:val="1"/>
      <w:numFmt w:val="bullet"/>
      <w:lvlText w:val=""/>
      <w:lvlJc w:val="left"/>
      <w:pPr>
        <w:tabs>
          <w:tab w:val="num" w:pos="2160"/>
        </w:tabs>
        <w:ind w:left="2160" w:hanging="360"/>
      </w:pPr>
      <w:rPr>
        <w:rFonts w:ascii="Symbol" w:hAnsi="Symbol" w:cs="Symbol" w:hint="default"/>
      </w:rPr>
    </w:lvl>
    <w:lvl w:ilvl="3" w:tplc="4A1210D8">
      <w:start w:val="1"/>
      <w:numFmt w:val="bullet"/>
      <w:lvlText w:val=""/>
      <w:lvlJc w:val="left"/>
      <w:pPr>
        <w:tabs>
          <w:tab w:val="num" w:pos="2880"/>
        </w:tabs>
        <w:ind w:left="2880" w:hanging="360"/>
      </w:pPr>
      <w:rPr>
        <w:rFonts w:ascii="Symbol" w:hAnsi="Symbol" w:cs="Symbol" w:hint="default"/>
      </w:rPr>
    </w:lvl>
    <w:lvl w:ilvl="4" w:tplc="9F9A4F7A">
      <w:start w:val="1"/>
      <w:numFmt w:val="bullet"/>
      <w:lvlText w:val=""/>
      <w:lvlJc w:val="left"/>
      <w:pPr>
        <w:tabs>
          <w:tab w:val="num" w:pos="3600"/>
        </w:tabs>
        <w:ind w:left="3600" w:hanging="360"/>
      </w:pPr>
      <w:rPr>
        <w:rFonts w:ascii="Symbol" w:hAnsi="Symbol" w:cs="Symbol" w:hint="default"/>
      </w:rPr>
    </w:lvl>
    <w:lvl w:ilvl="5" w:tplc="7DF80C86">
      <w:start w:val="1"/>
      <w:numFmt w:val="bullet"/>
      <w:lvlText w:val=""/>
      <w:lvlJc w:val="left"/>
      <w:pPr>
        <w:tabs>
          <w:tab w:val="num" w:pos="4320"/>
        </w:tabs>
        <w:ind w:left="4320" w:hanging="360"/>
      </w:pPr>
      <w:rPr>
        <w:rFonts w:ascii="Symbol" w:hAnsi="Symbol" w:cs="Symbol" w:hint="default"/>
      </w:rPr>
    </w:lvl>
    <w:lvl w:ilvl="6" w:tplc="F70874EE">
      <w:start w:val="1"/>
      <w:numFmt w:val="bullet"/>
      <w:lvlText w:val=""/>
      <w:lvlJc w:val="left"/>
      <w:pPr>
        <w:tabs>
          <w:tab w:val="num" w:pos="5040"/>
        </w:tabs>
        <w:ind w:left="5040" w:hanging="360"/>
      </w:pPr>
      <w:rPr>
        <w:rFonts w:ascii="Symbol" w:hAnsi="Symbol" w:cs="Symbol" w:hint="default"/>
      </w:rPr>
    </w:lvl>
    <w:lvl w:ilvl="7" w:tplc="6D8C17F4">
      <w:start w:val="1"/>
      <w:numFmt w:val="bullet"/>
      <w:lvlText w:val=""/>
      <w:lvlJc w:val="left"/>
      <w:pPr>
        <w:tabs>
          <w:tab w:val="num" w:pos="5760"/>
        </w:tabs>
        <w:ind w:left="5760" w:hanging="360"/>
      </w:pPr>
      <w:rPr>
        <w:rFonts w:ascii="Symbol" w:hAnsi="Symbol" w:cs="Symbol" w:hint="default"/>
      </w:rPr>
    </w:lvl>
    <w:lvl w:ilvl="8" w:tplc="5628CE7E">
      <w:start w:val="1"/>
      <w:numFmt w:val="bullet"/>
      <w:lvlText w:val=""/>
      <w:lvlJc w:val="left"/>
      <w:pPr>
        <w:tabs>
          <w:tab w:val="num" w:pos="6480"/>
        </w:tabs>
        <w:ind w:left="6480" w:hanging="360"/>
      </w:pPr>
      <w:rPr>
        <w:rFonts w:ascii="Symbol" w:hAnsi="Symbol" w:cs="Symbol" w:hint="default"/>
      </w:rPr>
    </w:lvl>
  </w:abstractNum>
  <w:abstractNum w:abstractNumId="27">
    <w:nsid w:val="45DC4915"/>
    <w:multiLevelType w:val="multilevel"/>
    <w:tmpl w:val="2E36245C"/>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555"/>
        </w:tabs>
        <w:ind w:left="555" w:hanging="55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nsid w:val="46894359"/>
    <w:multiLevelType w:val="multilevel"/>
    <w:tmpl w:val="073041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472B0B62"/>
    <w:multiLevelType w:val="hybridMultilevel"/>
    <w:tmpl w:val="3D240EF2"/>
    <w:lvl w:ilvl="0" w:tplc="A74821AC">
      <w:start w:val="3"/>
      <w:numFmt w:val="decimal"/>
      <w:lvlText w:val="%1."/>
      <w:lvlJc w:val="left"/>
      <w:pPr>
        <w:tabs>
          <w:tab w:val="num" w:pos="720"/>
        </w:tabs>
        <w:ind w:left="720" w:hanging="360"/>
      </w:pPr>
      <w:rPr>
        <w:rFonts w:hint="default"/>
      </w:rPr>
    </w:lvl>
    <w:lvl w:ilvl="1" w:tplc="302EAF26">
      <w:start w:val="1"/>
      <w:numFmt w:val="lowerLetter"/>
      <w:lvlText w:val="%2."/>
      <w:lvlJc w:val="left"/>
      <w:pPr>
        <w:tabs>
          <w:tab w:val="num" w:pos="1440"/>
        </w:tabs>
        <w:ind w:left="1440" w:hanging="360"/>
      </w:pPr>
    </w:lvl>
    <w:lvl w:ilvl="2" w:tplc="D4488A5C">
      <w:start w:val="1"/>
      <w:numFmt w:val="lowerRoman"/>
      <w:lvlText w:val="%3."/>
      <w:lvlJc w:val="right"/>
      <w:pPr>
        <w:tabs>
          <w:tab w:val="num" w:pos="2160"/>
        </w:tabs>
        <w:ind w:left="2160" w:hanging="180"/>
      </w:pPr>
    </w:lvl>
    <w:lvl w:ilvl="3" w:tplc="4E6259F0">
      <w:start w:val="1"/>
      <w:numFmt w:val="decimal"/>
      <w:lvlText w:val="%4."/>
      <w:lvlJc w:val="left"/>
      <w:pPr>
        <w:tabs>
          <w:tab w:val="num" w:pos="2880"/>
        </w:tabs>
        <w:ind w:left="2880" w:hanging="360"/>
      </w:pPr>
    </w:lvl>
    <w:lvl w:ilvl="4" w:tplc="A06618A4">
      <w:start w:val="1"/>
      <w:numFmt w:val="lowerLetter"/>
      <w:lvlText w:val="%5."/>
      <w:lvlJc w:val="left"/>
      <w:pPr>
        <w:tabs>
          <w:tab w:val="num" w:pos="3600"/>
        </w:tabs>
        <w:ind w:left="3600" w:hanging="360"/>
      </w:pPr>
    </w:lvl>
    <w:lvl w:ilvl="5" w:tplc="BCAC99CA">
      <w:start w:val="1"/>
      <w:numFmt w:val="lowerRoman"/>
      <w:lvlText w:val="%6."/>
      <w:lvlJc w:val="right"/>
      <w:pPr>
        <w:tabs>
          <w:tab w:val="num" w:pos="4320"/>
        </w:tabs>
        <w:ind w:left="4320" w:hanging="180"/>
      </w:pPr>
    </w:lvl>
    <w:lvl w:ilvl="6" w:tplc="7D744786">
      <w:start w:val="1"/>
      <w:numFmt w:val="decimal"/>
      <w:lvlText w:val="%7."/>
      <w:lvlJc w:val="left"/>
      <w:pPr>
        <w:tabs>
          <w:tab w:val="num" w:pos="5040"/>
        </w:tabs>
        <w:ind w:left="5040" w:hanging="360"/>
      </w:pPr>
    </w:lvl>
    <w:lvl w:ilvl="7" w:tplc="73B0A5A4">
      <w:start w:val="1"/>
      <w:numFmt w:val="lowerLetter"/>
      <w:lvlText w:val="%8."/>
      <w:lvlJc w:val="left"/>
      <w:pPr>
        <w:tabs>
          <w:tab w:val="num" w:pos="5760"/>
        </w:tabs>
        <w:ind w:left="5760" w:hanging="360"/>
      </w:pPr>
    </w:lvl>
    <w:lvl w:ilvl="8" w:tplc="38903DC4">
      <w:start w:val="1"/>
      <w:numFmt w:val="lowerRoman"/>
      <w:lvlText w:val="%9."/>
      <w:lvlJc w:val="right"/>
      <w:pPr>
        <w:tabs>
          <w:tab w:val="num" w:pos="6480"/>
        </w:tabs>
        <w:ind w:left="6480" w:hanging="180"/>
      </w:pPr>
    </w:lvl>
  </w:abstractNum>
  <w:abstractNum w:abstractNumId="30">
    <w:nsid w:val="4A084E9F"/>
    <w:multiLevelType w:val="multilevel"/>
    <w:tmpl w:val="C770AC4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1">
    <w:nsid w:val="4A816A37"/>
    <w:multiLevelType w:val="hybridMultilevel"/>
    <w:tmpl w:val="A32E8DE8"/>
    <w:lvl w:ilvl="0" w:tplc="D2C67FB0">
      <w:start w:val="1"/>
      <w:numFmt w:val="decimal"/>
      <w:lvlText w:val="%1."/>
      <w:lvlJc w:val="left"/>
      <w:pPr>
        <w:tabs>
          <w:tab w:val="num" w:pos="470"/>
        </w:tabs>
        <w:ind w:left="470" w:hanging="360"/>
      </w:pPr>
      <w:rPr>
        <w:rFonts w:hint="default"/>
      </w:rPr>
    </w:lvl>
    <w:lvl w:ilvl="1" w:tplc="04190019">
      <w:start w:val="1"/>
      <w:numFmt w:val="lowerLetter"/>
      <w:lvlText w:val="%2."/>
      <w:lvlJc w:val="left"/>
      <w:pPr>
        <w:tabs>
          <w:tab w:val="num" w:pos="1190"/>
        </w:tabs>
        <w:ind w:left="1190" w:hanging="360"/>
      </w:pPr>
    </w:lvl>
    <w:lvl w:ilvl="2" w:tplc="0419001B">
      <w:start w:val="1"/>
      <w:numFmt w:val="lowerRoman"/>
      <w:lvlText w:val="%3."/>
      <w:lvlJc w:val="right"/>
      <w:pPr>
        <w:tabs>
          <w:tab w:val="num" w:pos="1910"/>
        </w:tabs>
        <w:ind w:left="1910" w:hanging="180"/>
      </w:pPr>
    </w:lvl>
    <w:lvl w:ilvl="3" w:tplc="0419000F">
      <w:start w:val="1"/>
      <w:numFmt w:val="decimal"/>
      <w:lvlText w:val="%4."/>
      <w:lvlJc w:val="left"/>
      <w:pPr>
        <w:tabs>
          <w:tab w:val="num" w:pos="2630"/>
        </w:tabs>
        <w:ind w:left="2630" w:hanging="360"/>
      </w:pPr>
    </w:lvl>
    <w:lvl w:ilvl="4" w:tplc="04190019">
      <w:start w:val="1"/>
      <w:numFmt w:val="lowerLetter"/>
      <w:lvlText w:val="%5."/>
      <w:lvlJc w:val="left"/>
      <w:pPr>
        <w:tabs>
          <w:tab w:val="num" w:pos="3350"/>
        </w:tabs>
        <w:ind w:left="3350" w:hanging="360"/>
      </w:pPr>
    </w:lvl>
    <w:lvl w:ilvl="5" w:tplc="0419001B">
      <w:start w:val="1"/>
      <w:numFmt w:val="lowerRoman"/>
      <w:lvlText w:val="%6."/>
      <w:lvlJc w:val="right"/>
      <w:pPr>
        <w:tabs>
          <w:tab w:val="num" w:pos="4070"/>
        </w:tabs>
        <w:ind w:left="4070" w:hanging="180"/>
      </w:pPr>
    </w:lvl>
    <w:lvl w:ilvl="6" w:tplc="0419000F">
      <w:start w:val="1"/>
      <w:numFmt w:val="decimal"/>
      <w:lvlText w:val="%7."/>
      <w:lvlJc w:val="left"/>
      <w:pPr>
        <w:tabs>
          <w:tab w:val="num" w:pos="4790"/>
        </w:tabs>
        <w:ind w:left="4790" w:hanging="360"/>
      </w:pPr>
    </w:lvl>
    <w:lvl w:ilvl="7" w:tplc="04190019">
      <w:start w:val="1"/>
      <w:numFmt w:val="lowerLetter"/>
      <w:lvlText w:val="%8."/>
      <w:lvlJc w:val="left"/>
      <w:pPr>
        <w:tabs>
          <w:tab w:val="num" w:pos="5510"/>
        </w:tabs>
        <w:ind w:left="5510" w:hanging="360"/>
      </w:pPr>
    </w:lvl>
    <w:lvl w:ilvl="8" w:tplc="0419001B">
      <w:start w:val="1"/>
      <w:numFmt w:val="lowerRoman"/>
      <w:lvlText w:val="%9."/>
      <w:lvlJc w:val="right"/>
      <w:pPr>
        <w:tabs>
          <w:tab w:val="num" w:pos="6230"/>
        </w:tabs>
        <w:ind w:left="6230" w:hanging="180"/>
      </w:pPr>
    </w:lvl>
  </w:abstractNum>
  <w:abstractNum w:abstractNumId="32">
    <w:nsid w:val="4B802068"/>
    <w:multiLevelType w:val="hybridMultilevel"/>
    <w:tmpl w:val="DAF6953E"/>
    <w:lvl w:ilvl="0" w:tplc="0419000F">
      <w:start w:val="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nsid w:val="4E43246F"/>
    <w:multiLevelType w:val="multilevel"/>
    <w:tmpl w:val="E9F2906E"/>
    <w:lvl w:ilvl="0">
      <w:start w:val="1"/>
      <w:numFmt w:val="decimal"/>
      <w:lvlText w:val="%1."/>
      <w:lvlJc w:val="left"/>
      <w:pPr>
        <w:ind w:left="450" w:hanging="450"/>
      </w:pPr>
      <w:rPr>
        <w:rFonts w:hint="default"/>
      </w:rPr>
    </w:lvl>
    <w:lvl w:ilvl="1">
      <w:start w:val="3"/>
      <w:numFmt w:val="decimal"/>
      <w:lvlText w:val="%1.%2."/>
      <w:lvlJc w:val="left"/>
      <w:pPr>
        <w:ind w:left="1582" w:hanging="720"/>
      </w:pPr>
      <w:rPr>
        <w:rFonts w:hint="default"/>
      </w:rPr>
    </w:lvl>
    <w:lvl w:ilvl="2">
      <w:start w:val="1"/>
      <w:numFmt w:val="decimal"/>
      <w:lvlText w:val="%1.%2.%3."/>
      <w:lvlJc w:val="left"/>
      <w:pPr>
        <w:ind w:left="2444" w:hanging="720"/>
      </w:pPr>
      <w:rPr>
        <w:rFonts w:hint="default"/>
      </w:rPr>
    </w:lvl>
    <w:lvl w:ilvl="3">
      <w:start w:val="1"/>
      <w:numFmt w:val="decimal"/>
      <w:lvlText w:val="%1.%2.%3.%4."/>
      <w:lvlJc w:val="left"/>
      <w:pPr>
        <w:ind w:left="3666" w:hanging="1080"/>
      </w:pPr>
      <w:rPr>
        <w:rFonts w:hint="default"/>
      </w:rPr>
    </w:lvl>
    <w:lvl w:ilvl="4">
      <w:start w:val="1"/>
      <w:numFmt w:val="decimal"/>
      <w:lvlText w:val="%1.%2.%3.%4.%5."/>
      <w:lvlJc w:val="left"/>
      <w:pPr>
        <w:ind w:left="4528" w:hanging="1080"/>
      </w:pPr>
      <w:rPr>
        <w:rFonts w:hint="default"/>
      </w:rPr>
    </w:lvl>
    <w:lvl w:ilvl="5">
      <w:start w:val="1"/>
      <w:numFmt w:val="decimal"/>
      <w:lvlText w:val="%1.%2.%3.%4.%5.%6."/>
      <w:lvlJc w:val="left"/>
      <w:pPr>
        <w:ind w:left="5750" w:hanging="1440"/>
      </w:pPr>
      <w:rPr>
        <w:rFonts w:hint="default"/>
      </w:rPr>
    </w:lvl>
    <w:lvl w:ilvl="6">
      <w:start w:val="1"/>
      <w:numFmt w:val="decimal"/>
      <w:lvlText w:val="%1.%2.%3.%4.%5.%6.%7."/>
      <w:lvlJc w:val="left"/>
      <w:pPr>
        <w:ind w:left="6972" w:hanging="1800"/>
      </w:pPr>
      <w:rPr>
        <w:rFonts w:hint="default"/>
      </w:rPr>
    </w:lvl>
    <w:lvl w:ilvl="7">
      <w:start w:val="1"/>
      <w:numFmt w:val="decimal"/>
      <w:lvlText w:val="%1.%2.%3.%4.%5.%6.%7.%8."/>
      <w:lvlJc w:val="left"/>
      <w:pPr>
        <w:ind w:left="7834" w:hanging="1800"/>
      </w:pPr>
      <w:rPr>
        <w:rFonts w:hint="default"/>
      </w:rPr>
    </w:lvl>
    <w:lvl w:ilvl="8">
      <w:start w:val="1"/>
      <w:numFmt w:val="decimal"/>
      <w:lvlText w:val="%1.%2.%3.%4.%5.%6.%7.%8.%9."/>
      <w:lvlJc w:val="left"/>
      <w:pPr>
        <w:ind w:left="9056" w:hanging="2160"/>
      </w:pPr>
      <w:rPr>
        <w:rFonts w:hint="default"/>
      </w:rPr>
    </w:lvl>
  </w:abstractNum>
  <w:abstractNum w:abstractNumId="34">
    <w:nsid w:val="561525CF"/>
    <w:multiLevelType w:val="multilevel"/>
    <w:tmpl w:val="6450DA90"/>
    <w:lvl w:ilvl="0">
      <w:start w:val="16"/>
      <w:numFmt w:val="decimal"/>
      <w:lvlText w:val="%1"/>
      <w:lvlJc w:val="left"/>
      <w:pPr>
        <w:tabs>
          <w:tab w:val="num" w:pos="8475"/>
        </w:tabs>
        <w:ind w:left="8475" w:hanging="8475"/>
      </w:pPr>
      <w:rPr>
        <w:rFonts w:hint="default"/>
      </w:rPr>
    </w:lvl>
    <w:lvl w:ilvl="1">
      <w:start w:val="9"/>
      <w:numFmt w:val="decimalZero"/>
      <w:lvlText w:val="%1.%2"/>
      <w:lvlJc w:val="left"/>
      <w:pPr>
        <w:tabs>
          <w:tab w:val="num" w:pos="8475"/>
        </w:tabs>
        <w:ind w:left="8475" w:hanging="8475"/>
      </w:pPr>
      <w:rPr>
        <w:rFonts w:hint="default"/>
      </w:rPr>
    </w:lvl>
    <w:lvl w:ilvl="2">
      <w:start w:val="2010"/>
      <w:numFmt w:val="decimal"/>
      <w:lvlText w:val="%1.%2.%3"/>
      <w:lvlJc w:val="left"/>
      <w:pPr>
        <w:tabs>
          <w:tab w:val="num" w:pos="8475"/>
        </w:tabs>
        <w:ind w:left="8475" w:hanging="8475"/>
      </w:pPr>
      <w:rPr>
        <w:rFonts w:hint="default"/>
      </w:rPr>
    </w:lvl>
    <w:lvl w:ilvl="3">
      <w:start w:val="1"/>
      <w:numFmt w:val="decimal"/>
      <w:lvlText w:val="%1.%2.%3.%4"/>
      <w:lvlJc w:val="left"/>
      <w:pPr>
        <w:tabs>
          <w:tab w:val="num" w:pos="8475"/>
        </w:tabs>
        <w:ind w:left="8475" w:hanging="8475"/>
      </w:pPr>
      <w:rPr>
        <w:rFonts w:hint="default"/>
      </w:rPr>
    </w:lvl>
    <w:lvl w:ilvl="4">
      <w:start w:val="1"/>
      <w:numFmt w:val="decimal"/>
      <w:lvlText w:val="%1.%2.%3.%4.%5"/>
      <w:lvlJc w:val="left"/>
      <w:pPr>
        <w:tabs>
          <w:tab w:val="num" w:pos="8475"/>
        </w:tabs>
        <w:ind w:left="8475" w:hanging="8475"/>
      </w:pPr>
      <w:rPr>
        <w:rFonts w:hint="default"/>
      </w:rPr>
    </w:lvl>
    <w:lvl w:ilvl="5">
      <w:start w:val="1"/>
      <w:numFmt w:val="decimal"/>
      <w:lvlText w:val="%1.%2.%3.%4.%5.%6"/>
      <w:lvlJc w:val="left"/>
      <w:pPr>
        <w:tabs>
          <w:tab w:val="num" w:pos="8475"/>
        </w:tabs>
        <w:ind w:left="8475" w:hanging="8475"/>
      </w:pPr>
      <w:rPr>
        <w:rFonts w:hint="default"/>
      </w:rPr>
    </w:lvl>
    <w:lvl w:ilvl="6">
      <w:start w:val="1"/>
      <w:numFmt w:val="decimal"/>
      <w:lvlText w:val="%1.%2.%3.%4.%5.%6.%7"/>
      <w:lvlJc w:val="left"/>
      <w:pPr>
        <w:tabs>
          <w:tab w:val="num" w:pos="8475"/>
        </w:tabs>
        <w:ind w:left="8475" w:hanging="8475"/>
      </w:pPr>
      <w:rPr>
        <w:rFonts w:hint="default"/>
      </w:rPr>
    </w:lvl>
    <w:lvl w:ilvl="7">
      <w:start w:val="1"/>
      <w:numFmt w:val="decimal"/>
      <w:lvlText w:val="%1.%2.%3.%4.%5.%6.%7.%8"/>
      <w:lvlJc w:val="left"/>
      <w:pPr>
        <w:tabs>
          <w:tab w:val="num" w:pos="8475"/>
        </w:tabs>
        <w:ind w:left="8475" w:hanging="8475"/>
      </w:pPr>
      <w:rPr>
        <w:rFonts w:hint="default"/>
      </w:rPr>
    </w:lvl>
    <w:lvl w:ilvl="8">
      <w:start w:val="1"/>
      <w:numFmt w:val="decimal"/>
      <w:lvlText w:val="%1.%2.%3.%4.%5.%6.%7.%8.%9"/>
      <w:lvlJc w:val="left"/>
      <w:pPr>
        <w:tabs>
          <w:tab w:val="num" w:pos="8475"/>
        </w:tabs>
        <w:ind w:left="8475" w:hanging="8475"/>
      </w:pPr>
      <w:rPr>
        <w:rFonts w:hint="default"/>
      </w:rPr>
    </w:lvl>
  </w:abstractNum>
  <w:abstractNum w:abstractNumId="35">
    <w:nsid w:val="5B9362F2"/>
    <w:multiLevelType w:val="hybridMultilevel"/>
    <w:tmpl w:val="C8F4F5B0"/>
    <w:lvl w:ilvl="0" w:tplc="0419000F">
      <w:start w:val="1"/>
      <w:numFmt w:val="decimal"/>
      <w:lvlText w:val="%1."/>
      <w:lvlJc w:val="left"/>
      <w:pPr>
        <w:tabs>
          <w:tab w:val="num" w:pos="720"/>
        </w:tabs>
        <w:ind w:left="720" w:hanging="360"/>
      </w:pPr>
    </w:lvl>
    <w:lvl w:ilvl="1" w:tplc="04190019">
      <w:numFmt w:val="none"/>
      <w:lvlText w:val=""/>
      <w:lvlJc w:val="left"/>
      <w:pPr>
        <w:tabs>
          <w:tab w:val="num" w:pos="360"/>
        </w:tabs>
      </w:pPr>
    </w:lvl>
    <w:lvl w:ilvl="2" w:tplc="0419001B">
      <w:numFmt w:val="none"/>
      <w:lvlText w:val=""/>
      <w:lvlJc w:val="left"/>
      <w:pPr>
        <w:tabs>
          <w:tab w:val="num" w:pos="360"/>
        </w:tabs>
      </w:pPr>
    </w:lvl>
    <w:lvl w:ilvl="3" w:tplc="0419000F">
      <w:numFmt w:val="none"/>
      <w:lvlText w:val=""/>
      <w:lvlJc w:val="left"/>
      <w:pPr>
        <w:tabs>
          <w:tab w:val="num" w:pos="360"/>
        </w:tabs>
      </w:pPr>
    </w:lvl>
    <w:lvl w:ilvl="4" w:tplc="04190019">
      <w:numFmt w:val="none"/>
      <w:lvlText w:val=""/>
      <w:lvlJc w:val="left"/>
      <w:pPr>
        <w:tabs>
          <w:tab w:val="num" w:pos="360"/>
        </w:tabs>
      </w:pPr>
    </w:lvl>
    <w:lvl w:ilvl="5" w:tplc="0419001B">
      <w:numFmt w:val="none"/>
      <w:lvlText w:val=""/>
      <w:lvlJc w:val="left"/>
      <w:pPr>
        <w:tabs>
          <w:tab w:val="num" w:pos="360"/>
        </w:tabs>
      </w:pPr>
    </w:lvl>
    <w:lvl w:ilvl="6" w:tplc="0419000F">
      <w:numFmt w:val="none"/>
      <w:lvlText w:val=""/>
      <w:lvlJc w:val="left"/>
      <w:pPr>
        <w:tabs>
          <w:tab w:val="num" w:pos="360"/>
        </w:tabs>
      </w:pPr>
    </w:lvl>
    <w:lvl w:ilvl="7" w:tplc="04190019">
      <w:numFmt w:val="none"/>
      <w:lvlText w:val=""/>
      <w:lvlJc w:val="left"/>
      <w:pPr>
        <w:tabs>
          <w:tab w:val="num" w:pos="360"/>
        </w:tabs>
      </w:pPr>
    </w:lvl>
    <w:lvl w:ilvl="8" w:tplc="0419001B">
      <w:numFmt w:val="none"/>
      <w:lvlText w:val=""/>
      <w:lvlJc w:val="left"/>
      <w:pPr>
        <w:tabs>
          <w:tab w:val="num" w:pos="360"/>
        </w:tabs>
      </w:pPr>
    </w:lvl>
  </w:abstractNum>
  <w:abstractNum w:abstractNumId="36">
    <w:nsid w:val="5BD7021B"/>
    <w:multiLevelType w:val="multilevel"/>
    <w:tmpl w:val="EB663EC8"/>
    <w:lvl w:ilvl="0">
      <w:start w:val="1"/>
      <w:numFmt w:val="decimal"/>
      <w:lvlText w:val="%1."/>
      <w:lvlJc w:val="left"/>
      <w:pPr>
        <w:ind w:left="450" w:hanging="450"/>
      </w:pPr>
      <w:rPr>
        <w:rFonts w:hint="default"/>
      </w:rPr>
    </w:lvl>
    <w:lvl w:ilvl="1">
      <w:start w:val="1"/>
      <w:numFmt w:val="decimal"/>
      <w:lvlText w:val="%1.%2."/>
      <w:lvlJc w:val="left"/>
      <w:pPr>
        <w:ind w:left="2280" w:hanging="720"/>
      </w:pPr>
      <w:rPr>
        <w:rFonts w:hint="default"/>
      </w:rPr>
    </w:lvl>
    <w:lvl w:ilvl="2">
      <w:start w:val="1"/>
      <w:numFmt w:val="decimal"/>
      <w:lvlText w:val="%1.%2.%3."/>
      <w:lvlJc w:val="left"/>
      <w:pPr>
        <w:ind w:left="2444" w:hanging="720"/>
      </w:pPr>
      <w:rPr>
        <w:rFonts w:hint="default"/>
      </w:rPr>
    </w:lvl>
    <w:lvl w:ilvl="3">
      <w:start w:val="1"/>
      <w:numFmt w:val="decimal"/>
      <w:lvlText w:val="%1.%2.%3.%4."/>
      <w:lvlJc w:val="left"/>
      <w:pPr>
        <w:ind w:left="3666" w:hanging="1080"/>
      </w:pPr>
      <w:rPr>
        <w:rFonts w:hint="default"/>
      </w:rPr>
    </w:lvl>
    <w:lvl w:ilvl="4">
      <w:start w:val="1"/>
      <w:numFmt w:val="decimal"/>
      <w:lvlText w:val="%1.%2.%3.%4.%5."/>
      <w:lvlJc w:val="left"/>
      <w:pPr>
        <w:ind w:left="4528" w:hanging="1080"/>
      </w:pPr>
      <w:rPr>
        <w:rFonts w:hint="default"/>
      </w:rPr>
    </w:lvl>
    <w:lvl w:ilvl="5">
      <w:start w:val="1"/>
      <w:numFmt w:val="decimal"/>
      <w:lvlText w:val="%1.%2.%3.%4.%5.%6."/>
      <w:lvlJc w:val="left"/>
      <w:pPr>
        <w:ind w:left="5750" w:hanging="1440"/>
      </w:pPr>
      <w:rPr>
        <w:rFonts w:hint="default"/>
      </w:rPr>
    </w:lvl>
    <w:lvl w:ilvl="6">
      <w:start w:val="1"/>
      <w:numFmt w:val="decimal"/>
      <w:lvlText w:val="%1.%2.%3.%4.%5.%6.%7."/>
      <w:lvlJc w:val="left"/>
      <w:pPr>
        <w:ind w:left="6972" w:hanging="1800"/>
      </w:pPr>
      <w:rPr>
        <w:rFonts w:hint="default"/>
      </w:rPr>
    </w:lvl>
    <w:lvl w:ilvl="7">
      <w:start w:val="1"/>
      <w:numFmt w:val="decimal"/>
      <w:lvlText w:val="%1.%2.%3.%4.%5.%6.%7.%8."/>
      <w:lvlJc w:val="left"/>
      <w:pPr>
        <w:ind w:left="7834" w:hanging="1800"/>
      </w:pPr>
      <w:rPr>
        <w:rFonts w:hint="default"/>
      </w:rPr>
    </w:lvl>
    <w:lvl w:ilvl="8">
      <w:start w:val="1"/>
      <w:numFmt w:val="decimal"/>
      <w:lvlText w:val="%1.%2.%3.%4.%5.%6.%7.%8.%9."/>
      <w:lvlJc w:val="left"/>
      <w:pPr>
        <w:ind w:left="9056" w:hanging="2160"/>
      </w:pPr>
      <w:rPr>
        <w:rFonts w:hint="default"/>
      </w:rPr>
    </w:lvl>
  </w:abstractNum>
  <w:abstractNum w:abstractNumId="37">
    <w:nsid w:val="5D6E0C69"/>
    <w:multiLevelType w:val="multilevel"/>
    <w:tmpl w:val="821E54C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nsid w:val="681259BE"/>
    <w:multiLevelType w:val="hybridMultilevel"/>
    <w:tmpl w:val="BF20E72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9">
    <w:nsid w:val="6DCC0A09"/>
    <w:multiLevelType w:val="hybridMultilevel"/>
    <w:tmpl w:val="07304114"/>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0">
    <w:nsid w:val="6E99383C"/>
    <w:multiLevelType w:val="multilevel"/>
    <w:tmpl w:val="61B4BACC"/>
    <w:lvl w:ilvl="0">
      <w:start w:val="1"/>
      <w:numFmt w:val="decimal"/>
      <w:lvlText w:val="%1."/>
      <w:lvlJc w:val="left"/>
      <w:pPr>
        <w:ind w:left="1185" w:hanging="1185"/>
      </w:pPr>
      <w:rPr>
        <w:rFonts w:hint="default"/>
      </w:rPr>
    </w:lvl>
    <w:lvl w:ilvl="1">
      <w:start w:val="1"/>
      <w:numFmt w:val="decimal"/>
      <w:lvlText w:val="%1.%2."/>
      <w:lvlJc w:val="left"/>
      <w:pPr>
        <w:ind w:left="1767" w:hanging="1185"/>
      </w:pPr>
      <w:rPr>
        <w:rFonts w:hint="default"/>
      </w:rPr>
    </w:lvl>
    <w:lvl w:ilvl="2">
      <w:start w:val="1"/>
      <w:numFmt w:val="decimal"/>
      <w:lvlText w:val="%1.%2.%3."/>
      <w:lvlJc w:val="left"/>
      <w:pPr>
        <w:ind w:left="2349" w:hanging="1185"/>
      </w:pPr>
      <w:rPr>
        <w:rFonts w:hint="default"/>
      </w:rPr>
    </w:lvl>
    <w:lvl w:ilvl="3">
      <w:start w:val="1"/>
      <w:numFmt w:val="decimal"/>
      <w:lvlText w:val="%1.%2.%3.%4."/>
      <w:lvlJc w:val="left"/>
      <w:pPr>
        <w:ind w:left="2931" w:hanging="1185"/>
      </w:pPr>
      <w:rPr>
        <w:rFonts w:hint="default"/>
      </w:rPr>
    </w:lvl>
    <w:lvl w:ilvl="4">
      <w:start w:val="1"/>
      <w:numFmt w:val="decimal"/>
      <w:lvlText w:val="%1.%2.%3.%4.%5."/>
      <w:lvlJc w:val="left"/>
      <w:pPr>
        <w:ind w:left="3513" w:hanging="1185"/>
      </w:pPr>
      <w:rPr>
        <w:rFonts w:hint="default"/>
      </w:rPr>
    </w:lvl>
    <w:lvl w:ilvl="5">
      <w:start w:val="1"/>
      <w:numFmt w:val="decimal"/>
      <w:lvlText w:val="%1.%2.%3.%4.%5.%6."/>
      <w:lvlJc w:val="left"/>
      <w:pPr>
        <w:ind w:left="4350" w:hanging="1440"/>
      </w:pPr>
      <w:rPr>
        <w:rFonts w:hint="default"/>
      </w:rPr>
    </w:lvl>
    <w:lvl w:ilvl="6">
      <w:start w:val="1"/>
      <w:numFmt w:val="decimal"/>
      <w:lvlText w:val="%1.%2.%3.%4.%5.%6.%7."/>
      <w:lvlJc w:val="left"/>
      <w:pPr>
        <w:ind w:left="5292" w:hanging="1800"/>
      </w:pPr>
      <w:rPr>
        <w:rFonts w:hint="default"/>
      </w:rPr>
    </w:lvl>
    <w:lvl w:ilvl="7">
      <w:start w:val="1"/>
      <w:numFmt w:val="decimal"/>
      <w:lvlText w:val="%1.%2.%3.%4.%5.%6.%7.%8."/>
      <w:lvlJc w:val="left"/>
      <w:pPr>
        <w:ind w:left="5874" w:hanging="1800"/>
      </w:pPr>
      <w:rPr>
        <w:rFonts w:hint="default"/>
      </w:rPr>
    </w:lvl>
    <w:lvl w:ilvl="8">
      <w:start w:val="1"/>
      <w:numFmt w:val="decimal"/>
      <w:lvlText w:val="%1.%2.%3.%4.%5.%6.%7.%8.%9."/>
      <w:lvlJc w:val="left"/>
      <w:pPr>
        <w:ind w:left="6816" w:hanging="2160"/>
      </w:pPr>
      <w:rPr>
        <w:rFonts w:hint="default"/>
      </w:rPr>
    </w:lvl>
  </w:abstractNum>
  <w:abstractNum w:abstractNumId="41">
    <w:nsid w:val="6F2A00C1"/>
    <w:multiLevelType w:val="hybridMultilevel"/>
    <w:tmpl w:val="A964CF76"/>
    <w:lvl w:ilvl="0" w:tplc="0419000F">
      <w:start w:val="4"/>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2">
    <w:nsid w:val="707A5787"/>
    <w:multiLevelType w:val="hybridMultilevel"/>
    <w:tmpl w:val="0E38F61A"/>
    <w:lvl w:ilvl="0" w:tplc="ED6831AA">
      <w:start w:val="1"/>
      <w:numFmt w:val="decimal"/>
      <w:lvlText w:val="%1."/>
      <w:lvlJc w:val="left"/>
      <w:pPr>
        <w:tabs>
          <w:tab w:val="num" w:pos="720"/>
        </w:tabs>
        <w:ind w:left="720" w:hanging="360"/>
      </w:pPr>
      <w:rPr>
        <w:rFonts w:hint="default"/>
      </w:rPr>
    </w:lvl>
    <w:lvl w:ilvl="1" w:tplc="B928CD5C">
      <w:numFmt w:val="none"/>
      <w:lvlText w:val=""/>
      <w:lvlJc w:val="left"/>
      <w:pPr>
        <w:tabs>
          <w:tab w:val="num" w:pos="360"/>
        </w:tabs>
      </w:pPr>
    </w:lvl>
    <w:lvl w:ilvl="2" w:tplc="CFCAF6F0">
      <w:numFmt w:val="none"/>
      <w:lvlText w:val=""/>
      <w:lvlJc w:val="left"/>
      <w:pPr>
        <w:tabs>
          <w:tab w:val="num" w:pos="360"/>
        </w:tabs>
      </w:pPr>
    </w:lvl>
    <w:lvl w:ilvl="3" w:tplc="F404F9E8">
      <w:numFmt w:val="none"/>
      <w:lvlText w:val=""/>
      <w:lvlJc w:val="left"/>
      <w:pPr>
        <w:tabs>
          <w:tab w:val="num" w:pos="360"/>
        </w:tabs>
      </w:pPr>
    </w:lvl>
    <w:lvl w:ilvl="4" w:tplc="C5922D12">
      <w:numFmt w:val="none"/>
      <w:lvlText w:val=""/>
      <w:lvlJc w:val="left"/>
      <w:pPr>
        <w:tabs>
          <w:tab w:val="num" w:pos="360"/>
        </w:tabs>
      </w:pPr>
    </w:lvl>
    <w:lvl w:ilvl="5" w:tplc="89F04C84">
      <w:numFmt w:val="none"/>
      <w:lvlText w:val=""/>
      <w:lvlJc w:val="left"/>
      <w:pPr>
        <w:tabs>
          <w:tab w:val="num" w:pos="360"/>
        </w:tabs>
      </w:pPr>
    </w:lvl>
    <w:lvl w:ilvl="6" w:tplc="DB1094D2">
      <w:numFmt w:val="none"/>
      <w:lvlText w:val=""/>
      <w:lvlJc w:val="left"/>
      <w:pPr>
        <w:tabs>
          <w:tab w:val="num" w:pos="360"/>
        </w:tabs>
      </w:pPr>
    </w:lvl>
    <w:lvl w:ilvl="7" w:tplc="A04ADF22">
      <w:numFmt w:val="none"/>
      <w:lvlText w:val=""/>
      <w:lvlJc w:val="left"/>
      <w:pPr>
        <w:tabs>
          <w:tab w:val="num" w:pos="360"/>
        </w:tabs>
      </w:pPr>
    </w:lvl>
    <w:lvl w:ilvl="8" w:tplc="DD42DBEC">
      <w:numFmt w:val="none"/>
      <w:lvlText w:val=""/>
      <w:lvlJc w:val="left"/>
      <w:pPr>
        <w:tabs>
          <w:tab w:val="num" w:pos="360"/>
        </w:tabs>
      </w:pPr>
    </w:lvl>
  </w:abstractNum>
  <w:abstractNum w:abstractNumId="43">
    <w:nsid w:val="73CA5D6D"/>
    <w:multiLevelType w:val="multilevel"/>
    <w:tmpl w:val="B9E29DFA"/>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nsid w:val="794A4B93"/>
    <w:multiLevelType w:val="hybridMultilevel"/>
    <w:tmpl w:val="5C328006"/>
    <w:lvl w:ilvl="0" w:tplc="07242DC6">
      <w:start w:val="9"/>
      <w:numFmt w:val="bullet"/>
      <w:lvlText w:val=""/>
      <w:lvlJc w:val="left"/>
      <w:pPr>
        <w:tabs>
          <w:tab w:val="num" w:pos="4320"/>
        </w:tabs>
        <w:ind w:left="4320" w:hanging="3960"/>
      </w:pPr>
      <w:rPr>
        <w:rFonts w:ascii="Symbol" w:eastAsia="Times New Roman" w:hAnsi="Symbol" w:hint="default"/>
      </w:rPr>
    </w:lvl>
    <w:lvl w:ilvl="1" w:tplc="589A9112">
      <w:start w:val="1"/>
      <w:numFmt w:val="bullet"/>
      <w:lvlText w:val="o"/>
      <w:lvlJc w:val="left"/>
      <w:pPr>
        <w:tabs>
          <w:tab w:val="num" w:pos="1440"/>
        </w:tabs>
        <w:ind w:left="1440" w:hanging="360"/>
      </w:pPr>
      <w:rPr>
        <w:rFonts w:ascii="Courier New" w:hAnsi="Courier New" w:cs="Courier New" w:hint="default"/>
      </w:rPr>
    </w:lvl>
    <w:lvl w:ilvl="2" w:tplc="FABC9F7E">
      <w:start w:val="1"/>
      <w:numFmt w:val="bullet"/>
      <w:lvlText w:val=""/>
      <w:lvlJc w:val="left"/>
      <w:pPr>
        <w:tabs>
          <w:tab w:val="num" w:pos="2160"/>
        </w:tabs>
        <w:ind w:left="2160" w:hanging="360"/>
      </w:pPr>
      <w:rPr>
        <w:rFonts w:ascii="Wingdings" w:hAnsi="Wingdings" w:cs="Wingdings" w:hint="default"/>
      </w:rPr>
    </w:lvl>
    <w:lvl w:ilvl="3" w:tplc="23B4FC0C">
      <w:start w:val="1"/>
      <w:numFmt w:val="bullet"/>
      <w:lvlText w:val=""/>
      <w:lvlJc w:val="left"/>
      <w:pPr>
        <w:tabs>
          <w:tab w:val="num" w:pos="2880"/>
        </w:tabs>
        <w:ind w:left="2880" w:hanging="360"/>
      </w:pPr>
      <w:rPr>
        <w:rFonts w:ascii="Symbol" w:hAnsi="Symbol" w:cs="Symbol" w:hint="default"/>
      </w:rPr>
    </w:lvl>
    <w:lvl w:ilvl="4" w:tplc="E6A6EFCE">
      <w:start w:val="1"/>
      <w:numFmt w:val="bullet"/>
      <w:lvlText w:val="o"/>
      <w:lvlJc w:val="left"/>
      <w:pPr>
        <w:tabs>
          <w:tab w:val="num" w:pos="3600"/>
        </w:tabs>
        <w:ind w:left="3600" w:hanging="360"/>
      </w:pPr>
      <w:rPr>
        <w:rFonts w:ascii="Courier New" w:hAnsi="Courier New" w:cs="Courier New" w:hint="default"/>
      </w:rPr>
    </w:lvl>
    <w:lvl w:ilvl="5" w:tplc="51F218B2">
      <w:start w:val="1"/>
      <w:numFmt w:val="bullet"/>
      <w:lvlText w:val=""/>
      <w:lvlJc w:val="left"/>
      <w:pPr>
        <w:tabs>
          <w:tab w:val="num" w:pos="4320"/>
        </w:tabs>
        <w:ind w:left="4320" w:hanging="360"/>
      </w:pPr>
      <w:rPr>
        <w:rFonts w:ascii="Wingdings" w:hAnsi="Wingdings" w:cs="Wingdings" w:hint="default"/>
      </w:rPr>
    </w:lvl>
    <w:lvl w:ilvl="6" w:tplc="E4CC0342">
      <w:start w:val="1"/>
      <w:numFmt w:val="bullet"/>
      <w:lvlText w:val=""/>
      <w:lvlJc w:val="left"/>
      <w:pPr>
        <w:tabs>
          <w:tab w:val="num" w:pos="5040"/>
        </w:tabs>
        <w:ind w:left="5040" w:hanging="360"/>
      </w:pPr>
      <w:rPr>
        <w:rFonts w:ascii="Symbol" w:hAnsi="Symbol" w:cs="Symbol" w:hint="default"/>
      </w:rPr>
    </w:lvl>
    <w:lvl w:ilvl="7" w:tplc="4EDA75D4">
      <w:start w:val="1"/>
      <w:numFmt w:val="bullet"/>
      <w:lvlText w:val="o"/>
      <w:lvlJc w:val="left"/>
      <w:pPr>
        <w:tabs>
          <w:tab w:val="num" w:pos="5760"/>
        </w:tabs>
        <w:ind w:left="5760" w:hanging="360"/>
      </w:pPr>
      <w:rPr>
        <w:rFonts w:ascii="Courier New" w:hAnsi="Courier New" w:cs="Courier New" w:hint="default"/>
      </w:rPr>
    </w:lvl>
    <w:lvl w:ilvl="8" w:tplc="B0E4C264">
      <w:start w:val="1"/>
      <w:numFmt w:val="bullet"/>
      <w:lvlText w:val=""/>
      <w:lvlJc w:val="left"/>
      <w:pPr>
        <w:tabs>
          <w:tab w:val="num" w:pos="6480"/>
        </w:tabs>
        <w:ind w:left="6480" w:hanging="360"/>
      </w:pPr>
      <w:rPr>
        <w:rFonts w:ascii="Wingdings" w:hAnsi="Wingdings" w:cs="Wingdings" w:hint="default"/>
      </w:rPr>
    </w:lvl>
  </w:abstractNum>
  <w:abstractNum w:abstractNumId="45">
    <w:nsid w:val="7B721CCD"/>
    <w:multiLevelType w:val="hybridMultilevel"/>
    <w:tmpl w:val="BF20E72C"/>
    <w:lvl w:ilvl="0" w:tplc="0419000F">
      <w:start w:val="1"/>
      <w:numFmt w:val="decimal"/>
      <w:lvlText w:val="%1."/>
      <w:lvlJc w:val="left"/>
      <w:pPr>
        <w:ind w:left="502"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6">
    <w:nsid w:val="7B942538"/>
    <w:multiLevelType w:val="hybridMultilevel"/>
    <w:tmpl w:val="A956CDF6"/>
    <w:lvl w:ilvl="0" w:tplc="0419000F">
      <w:start w:val="2"/>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7">
    <w:nsid w:val="7C8F425A"/>
    <w:multiLevelType w:val="hybridMultilevel"/>
    <w:tmpl w:val="4A32BA1A"/>
    <w:lvl w:ilvl="0" w:tplc="EB36F644">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48">
    <w:nsid w:val="7EAE3E8E"/>
    <w:multiLevelType w:val="hybridMultilevel"/>
    <w:tmpl w:val="EA58E8AC"/>
    <w:lvl w:ilvl="0" w:tplc="E528BA0C">
      <w:start w:val="1"/>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9">
    <w:nsid w:val="7FD844CF"/>
    <w:multiLevelType w:val="hybridMultilevel"/>
    <w:tmpl w:val="B38EF1E0"/>
    <w:lvl w:ilvl="0" w:tplc="A9128CE0">
      <w:start w:val="1"/>
      <w:numFmt w:val="decimal"/>
      <w:lvlText w:val="%1."/>
      <w:lvlJc w:val="left"/>
      <w:pPr>
        <w:ind w:left="1545" w:hanging="1005"/>
      </w:pPr>
      <w:rPr>
        <w:rFonts w:ascii="Times New Roman" w:eastAsia="Times New Roman" w:hAnsi="Times New Roman"/>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num w:numId="1">
    <w:abstractNumId w:val="18"/>
  </w:num>
  <w:num w:numId="2">
    <w:abstractNumId w:val="34"/>
  </w:num>
  <w:num w:numId="3">
    <w:abstractNumId w:val="39"/>
  </w:num>
  <w:num w:numId="4">
    <w:abstractNumId w:val="30"/>
  </w:num>
  <w:num w:numId="5">
    <w:abstractNumId w:val="11"/>
  </w:num>
  <w:num w:numId="6">
    <w:abstractNumId w:val="20"/>
  </w:num>
  <w:num w:numId="7">
    <w:abstractNumId w:val="28"/>
  </w:num>
  <w:num w:numId="8">
    <w:abstractNumId w:val="49"/>
  </w:num>
  <w:num w:numId="9">
    <w:abstractNumId w:val="43"/>
  </w:num>
  <w:num w:numId="10">
    <w:abstractNumId w:val="48"/>
  </w:num>
  <w:num w:numId="11">
    <w:abstractNumId w:val="32"/>
  </w:num>
  <w:num w:numId="12">
    <w:abstractNumId w:val="15"/>
  </w:num>
  <w:num w:numId="13">
    <w:abstractNumId w:val="38"/>
  </w:num>
  <w:num w:numId="14">
    <w:abstractNumId w:val="9"/>
  </w:num>
  <w:num w:numId="15">
    <w:abstractNumId w:val="37"/>
  </w:num>
  <w:num w:numId="16">
    <w:abstractNumId w:val="24"/>
  </w:num>
  <w:num w:numId="17">
    <w:abstractNumId w:val="41"/>
  </w:num>
  <w:num w:numId="18">
    <w:abstractNumId w:val="8"/>
  </w:num>
  <w:num w:numId="19">
    <w:abstractNumId w:val="5"/>
  </w:num>
  <w:num w:numId="20">
    <w:abstractNumId w:val="45"/>
  </w:num>
  <w:num w:numId="21">
    <w:abstractNumId w:val="2"/>
  </w:num>
  <w:num w:numId="22">
    <w:abstractNumId w:val="36"/>
  </w:num>
  <w:num w:numId="23">
    <w:abstractNumId w:val="33"/>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6"/>
  </w:num>
  <w:num w:numId="26">
    <w:abstractNumId w:val="6"/>
  </w:num>
  <w:num w:numId="27">
    <w:abstractNumId w:val="4"/>
  </w:num>
  <w:num w:numId="28">
    <w:abstractNumId w:val="44"/>
  </w:num>
  <w:num w:numId="29">
    <w:abstractNumId w:val="22"/>
  </w:num>
  <w:num w:numId="30">
    <w:abstractNumId w:val="42"/>
  </w:num>
  <w:num w:numId="31">
    <w:abstractNumId w:val="27"/>
  </w:num>
  <w:num w:numId="32">
    <w:abstractNumId w:val="35"/>
  </w:num>
  <w:num w:numId="33">
    <w:abstractNumId w:val="10"/>
  </w:num>
  <w:num w:numId="34">
    <w:abstractNumId w:val="40"/>
  </w:num>
  <w:num w:numId="35">
    <w:abstractNumId w:val="3"/>
  </w:num>
  <w:num w:numId="36">
    <w:abstractNumId w:val="17"/>
  </w:num>
  <w:num w:numId="37">
    <w:abstractNumId w:val="0"/>
  </w:num>
  <w:num w:numId="38">
    <w:abstractNumId w:val="25"/>
  </w:num>
  <w:num w:numId="39">
    <w:abstractNumId w:val="31"/>
  </w:num>
  <w:num w:numId="40">
    <w:abstractNumId w:val="19"/>
  </w:num>
  <w:num w:numId="41">
    <w:abstractNumId w:val="14"/>
  </w:num>
  <w:num w:numId="42">
    <w:abstractNumId w:val="29"/>
  </w:num>
  <w:num w:numId="43">
    <w:abstractNumId w:val="21"/>
  </w:num>
  <w:num w:numId="44">
    <w:abstractNumId w:val="26"/>
  </w:num>
  <w:num w:numId="45">
    <w:abstractNumId w:val="12"/>
  </w:num>
  <w:num w:numId="46">
    <w:abstractNumId w:val="23"/>
  </w:num>
  <w:num w:numId="47">
    <w:abstractNumId w:val="47"/>
  </w:num>
  <w:num w:numId="48">
    <w:abstractNumId w:val="16"/>
  </w:num>
  <w:num w:numId="49">
    <w:abstractNumId w:val="7"/>
  </w:num>
  <w:num w:numId="50">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doNotHyphenateCaps/>
  <w:drawingGridHorizontalSpacing w:val="12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56535"/>
    <w:rsid w:val="000002E7"/>
    <w:rsid w:val="0000052F"/>
    <w:rsid w:val="00000CE8"/>
    <w:rsid w:val="00001742"/>
    <w:rsid w:val="00002CA8"/>
    <w:rsid w:val="00002FEC"/>
    <w:rsid w:val="0000358F"/>
    <w:rsid w:val="000039D2"/>
    <w:rsid w:val="000046EC"/>
    <w:rsid w:val="00004975"/>
    <w:rsid w:val="00004C63"/>
    <w:rsid w:val="000054FB"/>
    <w:rsid w:val="0000576B"/>
    <w:rsid w:val="00006828"/>
    <w:rsid w:val="00006849"/>
    <w:rsid w:val="00006EEA"/>
    <w:rsid w:val="00007479"/>
    <w:rsid w:val="0000785B"/>
    <w:rsid w:val="00007B1A"/>
    <w:rsid w:val="00010180"/>
    <w:rsid w:val="00010D8F"/>
    <w:rsid w:val="00011A38"/>
    <w:rsid w:val="00011F1D"/>
    <w:rsid w:val="00012201"/>
    <w:rsid w:val="00012977"/>
    <w:rsid w:val="0001382C"/>
    <w:rsid w:val="0001478C"/>
    <w:rsid w:val="00014D4A"/>
    <w:rsid w:val="00014FC3"/>
    <w:rsid w:val="00016E57"/>
    <w:rsid w:val="00020937"/>
    <w:rsid w:val="00021213"/>
    <w:rsid w:val="000218B0"/>
    <w:rsid w:val="00021BD8"/>
    <w:rsid w:val="00021C8A"/>
    <w:rsid w:val="000240FF"/>
    <w:rsid w:val="0002411D"/>
    <w:rsid w:val="0002432C"/>
    <w:rsid w:val="000244F8"/>
    <w:rsid w:val="00024B2C"/>
    <w:rsid w:val="00024FE8"/>
    <w:rsid w:val="000262E7"/>
    <w:rsid w:val="000263CF"/>
    <w:rsid w:val="00026C66"/>
    <w:rsid w:val="000270C1"/>
    <w:rsid w:val="000279CB"/>
    <w:rsid w:val="00027AA0"/>
    <w:rsid w:val="00027BD1"/>
    <w:rsid w:val="00030E7A"/>
    <w:rsid w:val="00031354"/>
    <w:rsid w:val="000313E4"/>
    <w:rsid w:val="00031939"/>
    <w:rsid w:val="0003223F"/>
    <w:rsid w:val="000322EB"/>
    <w:rsid w:val="0003258E"/>
    <w:rsid w:val="000328FE"/>
    <w:rsid w:val="0003371E"/>
    <w:rsid w:val="00033AE8"/>
    <w:rsid w:val="00033CD0"/>
    <w:rsid w:val="000347BC"/>
    <w:rsid w:val="00034927"/>
    <w:rsid w:val="00035F95"/>
    <w:rsid w:val="00036500"/>
    <w:rsid w:val="0003760E"/>
    <w:rsid w:val="00037BDF"/>
    <w:rsid w:val="00037D62"/>
    <w:rsid w:val="0004087B"/>
    <w:rsid w:val="00040926"/>
    <w:rsid w:val="000429E5"/>
    <w:rsid w:val="00042F75"/>
    <w:rsid w:val="0004357A"/>
    <w:rsid w:val="00043E2E"/>
    <w:rsid w:val="0004402F"/>
    <w:rsid w:val="000445A2"/>
    <w:rsid w:val="000449CB"/>
    <w:rsid w:val="00045D84"/>
    <w:rsid w:val="00046284"/>
    <w:rsid w:val="000464FD"/>
    <w:rsid w:val="00046574"/>
    <w:rsid w:val="00046C1C"/>
    <w:rsid w:val="00047477"/>
    <w:rsid w:val="0004772F"/>
    <w:rsid w:val="000500AC"/>
    <w:rsid w:val="00050E0B"/>
    <w:rsid w:val="00050F65"/>
    <w:rsid w:val="0005180E"/>
    <w:rsid w:val="00051EA6"/>
    <w:rsid w:val="00053097"/>
    <w:rsid w:val="0005309D"/>
    <w:rsid w:val="000535E3"/>
    <w:rsid w:val="00053C02"/>
    <w:rsid w:val="00054AD1"/>
    <w:rsid w:val="00054B9C"/>
    <w:rsid w:val="000557C4"/>
    <w:rsid w:val="0005588A"/>
    <w:rsid w:val="00055B28"/>
    <w:rsid w:val="00055B4E"/>
    <w:rsid w:val="00055C22"/>
    <w:rsid w:val="00055C37"/>
    <w:rsid w:val="0005756A"/>
    <w:rsid w:val="0005785C"/>
    <w:rsid w:val="00060026"/>
    <w:rsid w:val="0006040C"/>
    <w:rsid w:val="00060A58"/>
    <w:rsid w:val="00060B7A"/>
    <w:rsid w:val="00061539"/>
    <w:rsid w:val="00061643"/>
    <w:rsid w:val="00061C84"/>
    <w:rsid w:val="00061F8D"/>
    <w:rsid w:val="00062DA9"/>
    <w:rsid w:val="00063192"/>
    <w:rsid w:val="0006328F"/>
    <w:rsid w:val="0006361C"/>
    <w:rsid w:val="000638E5"/>
    <w:rsid w:val="00065244"/>
    <w:rsid w:val="000655EF"/>
    <w:rsid w:val="000658EA"/>
    <w:rsid w:val="00066040"/>
    <w:rsid w:val="00066518"/>
    <w:rsid w:val="000666BF"/>
    <w:rsid w:val="00067970"/>
    <w:rsid w:val="000679A5"/>
    <w:rsid w:val="00067A01"/>
    <w:rsid w:val="00067A43"/>
    <w:rsid w:val="00071A1C"/>
    <w:rsid w:val="00072281"/>
    <w:rsid w:val="0007391B"/>
    <w:rsid w:val="000746EE"/>
    <w:rsid w:val="00074DF0"/>
    <w:rsid w:val="000758DA"/>
    <w:rsid w:val="0007724C"/>
    <w:rsid w:val="00077B86"/>
    <w:rsid w:val="00077E44"/>
    <w:rsid w:val="00080703"/>
    <w:rsid w:val="000807B5"/>
    <w:rsid w:val="00081204"/>
    <w:rsid w:val="00081E29"/>
    <w:rsid w:val="000824A6"/>
    <w:rsid w:val="00082758"/>
    <w:rsid w:val="00082FC7"/>
    <w:rsid w:val="000831F9"/>
    <w:rsid w:val="00083A98"/>
    <w:rsid w:val="00084CAC"/>
    <w:rsid w:val="00085DA0"/>
    <w:rsid w:val="00086E5E"/>
    <w:rsid w:val="000870E9"/>
    <w:rsid w:val="0008779C"/>
    <w:rsid w:val="00090061"/>
    <w:rsid w:val="000905E1"/>
    <w:rsid w:val="0009169F"/>
    <w:rsid w:val="000919D2"/>
    <w:rsid w:val="00092484"/>
    <w:rsid w:val="000929D6"/>
    <w:rsid w:val="00093BC9"/>
    <w:rsid w:val="00093C95"/>
    <w:rsid w:val="00094421"/>
    <w:rsid w:val="0009459D"/>
    <w:rsid w:val="00095E77"/>
    <w:rsid w:val="00095F79"/>
    <w:rsid w:val="00096BC4"/>
    <w:rsid w:val="00096E4D"/>
    <w:rsid w:val="000975E5"/>
    <w:rsid w:val="000A0DE4"/>
    <w:rsid w:val="000A10B1"/>
    <w:rsid w:val="000A1691"/>
    <w:rsid w:val="000A2391"/>
    <w:rsid w:val="000A4BB8"/>
    <w:rsid w:val="000A5544"/>
    <w:rsid w:val="000A625B"/>
    <w:rsid w:val="000A680D"/>
    <w:rsid w:val="000A689C"/>
    <w:rsid w:val="000A6927"/>
    <w:rsid w:val="000A6C93"/>
    <w:rsid w:val="000A6E36"/>
    <w:rsid w:val="000A7898"/>
    <w:rsid w:val="000A7A5F"/>
    <w:rsid w:val="000A7EC2"/>
    <w:rsid w:val="000B0062"/>
    <w:rsid w:val="000B0131"/>
    <w:rsid w:val="000B01B9"/>
    <w:rsid w:val="000B0B5B"/>
    <w:rsid w:val="000B10AB"/>
    <w:rsid w:val="000B12C0"/>
    <w:rsid w:val="000B1568"/>
    <w:rsid w:val="000B1626"/>
    <w:rsid w:val="000B2087"/>
    <w:rsid w:val="000B23B5"/>
    <w:rsid w:val="000B2501"/>
    <w:rsid w:val="000B2C62"/>
    <w:rsid w:val="000B2E06"/>
    <w:rsid w:val="000B2E83"/>
    <w:rsid w:val="000B4470"/>
    <w:rsid w:val="000B6E12"/>
    <w:rsid w:val="000B70CA"/>
    <w:rsid w:val="000B71AD"/>
    <w:rsid w:val="000B73B5"/>
    <w:rsid w:val="000B7572"/>
    <w:rsid w:val="000B7D82"/>
    <w:rsid w:val="000C022D"/>
    <w:rsid w:val="000C03C2"/>
    <w:rsid w:val="000C05B5"/>
    <w:rsid w:val="000C1E22"/>
    <w:rsid w:val="000C2AC7"/>
    <w:rsid w:val="000C35BE"/>
    <w:rsid w:val="000C396C"/>
    <w:rsid w:val="000C3A82"/>
    <w:rsid w:val="000C3BAA"/>
    <w:rsid w:val="000C442F"/>
    <w:rsid w:val="000C54F5"/>
    <w:rsid w:val="000C63DA"/>
    <w:rsid w:val="000C6419"/>
    <w:rsid w:val="000C66DD"/>
    <w:rsid w:val="000C6F35"/>
    <w:rsid w:val="000C7104"/>
    <w:rsid w:val="000C760C"/>
    <w:rsid w:val="000C77DD"/>
    <w:rsid w:val="000C787D"/>
    <w:rsid w:val="000C7CE4"/>
    <w:rsid w:val="000C7F6A"/>
    <w:rsid w:val="000D0BF7"/>
    <w:rsid w:val="000D0C7B"/>
    <w:rsid w:val="000D10DB"/>
    <w:rsid w:val="000D1CD4"/>
    <w:rsid w:val="000D2829"/>
    <w:rsid w:val="000D29F5"/>
    <w:rsid w:val="000D2B19"/>
    <w:rsid w:val="000D2D3E"/>
    <w:rsid w:val="000D346A"/>
    <w:rsid w:val="000D3830"/>
    <w:rsid w:val="000D5739"/>
    <w:rsid w:val="000D5AED"/>
    <w:rsid w:val="000D5FF7"/>
    <w:rsid w:val="000D698E"/>
    <w:rsid w:val="000D69D1"/>
    <w:rsid w:val="000D714C"/>
    <w:rsid w:val="000D7EAA"/>
    <w:rsid w:val="000E0885"/>
    <w:rsid w:val="000E0E01"/>
    <w:rsid w:val="000E1117"/>
    <w:rsid w:val="000E1E73"/>
    <w:rsid w:val="000E2FB9"/>
    <w:rsid w:val="000E369A"/>
    <w:rsid w:val="000E4DA0"/>
    <w:rsid w:val="000E5655"/>
    <w:rsid w:val="000E56C9"/>
    <w:rsid w:val="000E57B6"/>
    <w:rsid w:val="000E5C50"/>
    <w:rsid w:val="000E6556"/>
    <w:rsid w:val="000E6CCC"/>
    <w:rsid w:val="000E723F"/>
    <w:rsid w:val="000E7305"/>
    <w:rsid w:val="000F0582"/>
    <w:rsid w:val="000F0BF6"/>
    <w:rsid w:val="000F0D1C"/>
    <w:rsid w:val="000F1797"/>
    <w:rsid w:val="000F180D"/>
    <w:rsid w:val="000F1E7D"/>
    <w:rsid w:val="000F25DC"/>
    <w:rsid w:val="000F2918"/>
    <w:rsid w:val="000F2A48"/>
    <w:rsid w:val="000F2FF7"/>
    <w:rsid w:val="000F3325"/>
    <w:rsid w:val="000F347F"/>
    <w:rsid w:val="000F3FB2"/>
    <w:rsid w:val="000F42DD"/>
    <w:rsid w:val="000F4859"/>
    <w:rsid w:val="000F4CE1"/>
    <w:rsid w:val="000F4E86"/>
    <w:rsid w:val="000F5BEA"/>
    <w:rsid w:val="000F5FED"/>
    <w:rsid w:val="000F6BB6"/>
    <w:rsid w:val="000F752B"/>
    <w:rsid w:val="000F796C"/>
    <w:rsid w:val="000F7F7D"/>
    <w:rsid w:val="00103A4F"/>
    <w:rsid w:val="00103C73"/>
    <w:rsid w:val="001043DE"/>
    <w:rsid w:val="0010516A"/>
    <w:rsid w:val="00105ACB"/>
    <w:rsid w:val="00105D0C"/>
    <w:rsid w:val="00106C36"/>
    <w:rsid w:val="001074AA"/>
    <w:rsid w:val="00107982"/>
    <w:rsid w:val="00107C00"/>
    <w:rsid w:val="0011056D"/>
    <w:rsid w:val="00111399"/>
    <w:rsid w:val="00111AFC"/>
    <w:rsid w:val="00112891"/>
    <w:rsid w:val="00112928"/>
    <w:rsid w:val="00112A4B"/>
    <w:rsid w:val="00112F2F"/>
    <w:rsid w:val="001140D6"/>
    <w:rsid w:val="00115315"/>
    <w:rsid w:val="00115363"/>
    <w:rsid w:val="0011578D"/>
    <w:rsid w:val="00115C64"/>
    <w:rsid w:val="0011600C"/>
    <w:rsid w:val="001169A2"/>
    <w:rsid w:val="001170B0"/>
    <w:rsid w:val="00117B34"/>
    <w:rsid w:val="00117DDD"/>
    <w:rsid w:val="00120858"/>
    <w:rsid w:val="00120D38"/>
    <w:rsid w:val="00121987"/>
    <w:rsid w:val="00121B4F"/>
    <w:rsid w:val="00121C9C"/>
    <w:rsid w:val="00122DA4"/>
    <w:rsid w:val="00123C93"/>
    <w:rsid w:val="00124757"/>
    <w:rsid w:val="001251BF"/>
    <w:rsid w:val="00125550"/>
    <w:rsid w:val="00125A6A"/>
    <w:rsid w:val="0012618B"/>
    <w:rsid w:val="0012779F"/>
    <w:rsid w:val="00127F55"/>
    <w:rsid w:val="00130D19"/>
    <w:rsid w:val="00130F16"/>
    <w:rsid w:val="00131404"/>
    <w:rsid w:val="0013187B"/>
    <w:rsid w:val="00131AAA"/>
    <w:rsid w:val="00131F90"/>
    <w:rsid w:val="00132142"/>
    <w:rsid w:val="001322E1"/>
    <w:rsid w:val="00132A1F"/>
    <w:rsid w:val="00134463"/>
    <w:rsid w:val="00134D55"/>
    <w:rsid w:val="0013505F"/>
    <w:rsid w:val="0013514E"/>
    <w:rsid w:val="00136DB2"/>
    <w:rsid w:val="00136DE2"/>
    <w:rsid w:val="00137347"/>
    <w:rsid w:val="00137BC4"/>
    <w:rsid w:val="0014159C"/>
    <w:rsid w:val="00141A19"/>
    <w:rsid w:val="00141C57"/>
    <w:rsid w:val="00142071"/>
    <w:rsid w:val="001426DE"/>
    <w:rsid w:val="00142EDA"/>
    <w:rsid w:val="00143B9E"/>
    <w:rsid w:val="00145CB6"/>
    <w:rsid w:val="00145D5C"/>
    <w:rsid w:val="00146AC7"/>
    <w:rsid w:val="00146EE3"/>
    <w:rsid w:val="001503C8"/>
    <w:rsid w:val="0015042D"/>
    <w:rsid w:val="001511F8"/>
    <w:rsid w:val="00151731"/>
    <w:rsid w:val="00151C95"/>
    <w:rsid w:val="00151CA7"/>
    <w:rsid w:val="00151E54"/>
    <w:rsid w:val="001520D0"/>
    <w:rsid w:val="00152C29"/>
    <w:rsid w:val="0015326D"/>
    <w:rsid w:val="00153990"/>
    <w:rsid w:val="00153AD5"/>
    <w:rsid w:val="0015474B"/>
    <w:rsid w:val="001551CC"/>
    <w:rsid w:val="00156078"/>
    <w:rsid w:val="001565D6"/>
    <w:rsid w:val="00157565"/>
    <w:rsid w:val="00157D9D"/>
    <w:rsid w:val="00160FA1"/>
    <w:rsid w:val="001627B5"/>
    <w:rsid w:val="00162C26"/>
    <w:rsid w:val="0016418C"/>
    <w:rsid w:val="001647D6"/>
    <w:rsid w:val="00164CA3"/>
    <w:rsid w:val="00164FB2"/>
    <w:rsid w:val="00165EE6"/>
    <w:rsid w:val="00166A5F"/>
    <w:rsid w:val="00166A86"/>
    <w:rsid w:val="00166FB8"/>
    <w:rsid w:val="00170068"/>
    <w:rsid w:val="00170AB6"/>
    <w:rsid w:val="001718A3"/>
    <w:rsid w:val="00171AB9"/>
    <w:rsid w:val="00171BE2"/>
    <w:rsid w:val="00172279"/>
    <w:rsid w:val="001724A0"/>
    <w:rsid w:val="00172DFD"/>
    <w:rsid w:val="001741F4"/>
    <w:rsid w:val="00174553"/>
    <w:rsid w:val="0017468E"/>
    <w:rsid w:val="001751A6"/>
    <w:rsid w:val="0017616E"/>
    <w:rsid w:val="00176D72"/>
    <w:rsid w:val="00177B4C"/>
    <w:rsid w:val="00177D05"/>
    <w:rsid w:val="0018062F"/>
    <w:rsid w:val="001809DA"/>
    <w:rsid w:val="00180BAE"/>
    <w:rsid w:val="00181955"/>
    <w:rsid w:val="00182D24"/>
    <w:rsid w:val="00182E33"/>
    <w:rsid w:val="001830FE"/>
    <w:rsid w:val="0018316B"/>
    <w:rsid w:val="001832D8"/>
    <w:rsid w:val="00183AA1"/>
    <w:rsid w:val="00183B3A"/>
    <w:rsid w:val="00183CE4"/>
    <w:rsid w:val="00183E83"/>
    <w:rsid w:val="0018427E"/>
    <w:rsid w:val="001857FE"/>
    <w:rsid w:val="00185B4E"/>
    <w:rsid w:val="00185D4A"/>
    <w:rsid w:val="001862C8"/>
    <w:rsid w:val="00186559"/>
    <w:rsid w:val="00186E81"/>
    <w:rsid w:val="00187758"/>
    <w:rsid w:val="0018788E"/>
    <w:rsid w:val="00187933"/>
    <w:rsid w:val="00187A1E"/>
    <w:rsid w:val="00190AF0"/>
    <w:rsid w:val="00191368"/>
    <w:rsid w:val="00191759"/>
    <w:rsid w:val="001921EA"/>
    <w:rsid w:val="00192622"/>
    <w:rsid w:val="001927F2"/>
    <w:rsid w:val="0019328D"/>
    <w:rsid w:val="001938BF"/>
    <w:rsid w:val="001939A8"/>
    <w:rsid w:val="00193DAC"/>
    <w:rsid w:val="00193E5A"/>
    <w:rsid w:val="00194B10"/>
    <w:rsid w:val="00194C1C"/>
    <w:rsid w:val="00194E60"/>
    <w:rsid w:val="001955C4"/>
    <w:rsid w:val="00195A3A"/>
    <w:rsid w:val="00195A7F"/>
    <w:rsid w:val="00197AF7"/>
    <w:rsid w:val="00197B2C"/>
    <w:rsid w:val="001A0345"/>
    <w:rsid w:val="001A19C7"/>
    <w:rsid w:val="001A2A57"/>
    <w:rsid w:val="001A4855"/>
    <w:rsid w:val="001A512D"/>
    <w:rsid w:val="001A5319"/>
    <w:rsid w:val="001A5B75"/>
    <w:rsid w:val="001A60B5"/>
    <w:rsid w:val="001A619D"/>
    <w:rsid w:val="001A6ED0"/>
    <w:rsid w:val="001A7495"/>
    <w:rsid w:val="001A75EF"/>
    <w:rsid w:val="001A78DE"/>
    <w:rsid w:val="001B0204"/>
    <w:rsid w:val="001B0640"/>
    <w:rsid w:val="001B12F7"/>
    <w:rsid w:val="001B16F5"/>
    <w:rsid w:val="001B1ADC"/>
    <w:rsid w:val="001B1CF2"/>
    <w:rsid w:val="001B1DEF"/>
    <w:rsid w:val="001B1FCF"/>
    <w:rsid w:val="001B2BEF"/>
    <w:rsid w:val="001B4117"/>
    <w:rsid w:val="001B4F5C"/>
    <w:rsid w:val="001B60D8"/>
    <w:rsid w:val="001B69FD"/>
    <w:rsid w:val="001B71AF"/>
    <w:rsid w:val="001C080A"/>
    <w:rsid w:val="001C0B3A"/>
    <w:rsid w:val="001C1615"/>
    <w:rsid w:val="001C1B84"/>
    <w:rsid w:val="001C1F72"/>
    <w:rsid w:val="001C261F"/>
    <w:rsid w:val="001C42F3"/>
    <w:rsid w:val="001C6FDF"/>
    <w:rsid w:val="001C7D49"/>
    <w:rsid w:val="001C7FD7"/>
    <w:rsid w:val="001D02F1"/>
    <w:rsid w:val="001D20DF"/>
    <w:rsid w:val="001D2F0B"/>
    <w:rsid w:val="001D33A7"/>
    <w:rsid w:val="001D387A"/>
    <w:rsid w:val="001D3915"/>
    <w:rsid w:val="001D5CFF"/>
    <w:rsid w:val="001D5F09"/>
    <w:rsid w:val="001D6C4D"/>
    <w:rsid w:val="001D6C50"/>
    <w:rsid w:val="001E2094"/>
    <w:rsid w:val="001E31AC"/>
    <w:rsid w:val="001E32C2"/>
    <w:rsid w:val="001E39D7"/>
    <w:rsid w:val="001E3A36"/>
    <w:rsid w:val="001E4857"/>
    <w:rsid w:val="001E496C"/>
    <w:rsid w:val="001E53C9"/>
    <w:rsid w:val="001E5FE7"/>
    <w:rsid w:val="001E61AB"/>
    <w:rsid w:val="001E7776"/>
    <w:rsid w:val="001E7B3A"/>
    <w:rsid w:val="001F05E2"/>
    <w:rsid w:val="001F0ACF"/>
    <w:rsid w:val="001F180E"/>
    <w:rsid w:val="001F1B95"/>
    <w:rsid w:val="001F1CE2"/>
    <w:rsid w:val="001F1D26"/>
    <w:rsid w:val="001F1D48"/>
    <w:rsid w:val="001F200F"/>
    <w:rsid w:val="001F245F"/>
    <w:rsid w:val="001F2BC7"/>
    <w:rsid w:val="001F2C34"/>
    <w:rsid w:val="001F2C68"/>
    <w:rsid w:val="001F3288"/>
    <w:rsid w:val="001F3A4B"/>
    <w:rsid w:val="001F3AF9"/>
    <w:rsid w:val="001F3D72"/>
    <w:rsid w:val="001F4131"/>
    <w:rsid w:val="001F42CF"/>
    <w:rsid w:val="001F45B0"/>
    <w:rsid w:val="001F5B58"/>
    <w:rsid w:val="001F5E2B"/>
    <w:rsid w:val="001F7E03"/>
    <w:rsid w:val="002018D9"/>
    <w:rsid w:val="00201A96"/>
    <w:rsid w:val="00202035"/>
    <w:rsid w:val="0020270E"/>
    <w:rsid w:val="00202DC5"/>
    <w:rsid w:val="00202E2B"/>
    <w:rsid w:val="00202F8A"/>
    <w:rsid w:val="00203B22"/>
    <w:rsid w:val="00204762"/>
    <w:rsid w:val="00204E98"/>
    <w:rsid w:val="0020636C"/>
    <w:rsid w:val="0020688A"/>
    <w:rsid w:val="00206E6C"/>
    <w:rsid w:val="00207A36"/>
    <w:rsid w:val="00207F84"/>
    <w:rsid w:val="002100B2"/>
    <w:rsid w:val="00210654"/>
    <w:rsid w:val="00210BB9"/>
    <w:rsid w:val="00210ECE"/>
    <w:rsid w:val="00211081"/>
    <w:rsid w:val="00212A71"/>
    <w:rsid w:val="00212C93"/>
    <w:rsid w:val="0021328B"/>
    <w:rsid w:val="00213710"/>
    <w:rsid w:val="00213A1A"/>
    <w:rsid w:val="00213FBF"/>
    <w:rsid w:val="002145A5"/>
    <w:rsid w:val="002146D4"/>
    <w:rsid w:val="0021579E"/>
    <w:rsid w:val="00215EEF"/>
    <w:rsid w:val="0021765F"/>
    <w:rsid w:val="00217994"/>
    <w:rsid w:val="00217FBD"/>
    <w:rsid w:val="00220C3E"/>
    <w:rsid w:val="00220D1B"/>
    <w:rsid w:val="002215D6"/>
    <w:rsid w:val="00221870"/>
    <w:rsid w:val="002222BD"/>
    <w:rsid w:val="00223AEF"/>
    <w:rsid w:val="00223D73"/>
    <w:rsid w:val="002243BB"/>
    <w:rsid w:val="002243DC"/>
    <w:rsid w:val="00224AE4"/>
    <w:rsid w:val="00224E8E"/>
    <w:rsid w:val="002257DE"/>
    <w:rsid w:val="00225DBB"/>
    <w:rsid w:val="002262A7"/>
    <w:rsid w:val="00226875"/>
    <w:rsid w:val="0022760F"/>
    <w:rsid w:val="00231434"/>
    <w:rsid w:val="00232611"/>
    <w:rsid w:val="00233308"/>
    <w:rsid w:val="002334BB"/>
    <w:rsid w:val="00233E85"/>
    <w:rsid w:val="002341C2"/>
    <w:rsid w:val="00234CD2"/>
    <w:rsid w:val="002350CC"/>
    <w:rsid w:val="00235A07"/>
    <w:rsid w:val="00235ABD"/>
    <w:rsid w:val="00235BEA"/>
    <w:rsid w:val="00235C6B"/>
    <w:rsid w:val="00235E2B"/>
    <w:rsid w:val="002368FF"/>
    <w:rsid w:val="00236ADE"/>
    <w:rsid w:val="002373DE"/>
    <w:rsid w:val="00240720"/>
    <w:rsid w:val="00240A2E"/>
    <w:rsid w:val="00240D5B"/>
    <w:rsid w:val="00240EC5"/>
    <w:rsid w:val="002411E7"/>
    <w:rsid w:val="00241380"/>
    <w:rsid w:val="00241724"/>
    <w:rsid w:val="00241E97"/>
    <w:rsid w:val="002425B6"/>
    <w:rsid w:val="00242604"/>
    <w:rsid w:val="00242950"/>
    <w:rsid w:val="00243379"/>
    <w:rsid w:val="00244DC0"/>
    <w:rsid w:val="00245230"/>
    <w:rsid w:val="00245361"/>
    <w:rsid w:val="00245FE9"/>
    <w:rsid w:val="00246005"/>
    <w:rsid w:val="00246981"/>
    <w:rsid w:val="00247204"/>
    <w:rsid w:val="00247691"/>
    <w:rsid w:val="002476B7"/>
    <w:rsid w:val="00247CB3"/>
    <w:rsid w:val="00250259"/>
    <w:rsid w:val="00251825"/>
    <w:rsid w:val="002518D6"/>
    <w:rsid w:val="002527A2"/>
    <w:rsid w:val="002527F1"/>
    <w:rsid w:val="00252C21"/>
    <w:rsid w:val="00252FC3"/>
    <w:rsid w:val="00253D32"/>
    <w:rsid w:val="00253EF1"/>
    <w:rsid w:val="00253FB2"/>
    <w:rsid w:val="002540C0"/>
    <w:rsid w:val="00255D3F"/>
    <w:rsid w:val="00255FC5"/>
    <w:rsid w:val="00256808"/>
    <w:rsid w:val="00256ABF"/>
    <w:rsid w:val="002579E2"/>
    <w:rsid w:val="00257AC7"/>
    <w:rsid w:val="00257ED8"/>
    <w:rsid w:val="00260815"/>
    <w:rsid w:val="00260D65"/>
    <w:rsid w:val="00260DC6"/>
    <w:rsid w:val="00261787"/>
    <w:rsid w:val="002617FC"/>
    <w:rsid w:val="00262173"/>
    <w:rsid w:val="00262B47"/>
    <w:rsid w:val="00262B8B"/>
    <w:rsid w:val="002637BC"/>
    <w:rsid w:val="00263A55"/>
    <w:rsid w:val="0026445E"/>
    <w:rsid w:val="00264F44"/>
    <w:rsid w:val="002652E2"/>
    <w:rsid w:val="0026546F"/>
    <w:rsid w:val="00265696"/>
    <w:rsid w:val="00266C3E"/>
    <w:rsid w:val="00266DE0"/>
    <w:rsid w:val="00267303"/>
    <w:rsid w:val="002678A6"/>
    <w:rsid w:val="002679FB"/>
    <w:rsid w:val="00267B7E"/>
    <w:rsid w:val="002704F1"/>
    <w:rsid w:val="00270C5D"/>
    <w:rsid w:val="00270D6B"/>
    <w:rsid w:val="00270D76"/>
    <w:rsid w:val="00270FAE"/>
    <w:rsid w:val="00271378"/>
    <w:rsid w:val="00271986"/>
    <w:rsid w:val="00272110"/>
    <w:rsid w:val="002726D4"/>
    <w:rsid w:val="0027283F"/>
    <w:rsid w:val="00272CD4"/>
    <w:rsid w:val="0027322D"/>
    <w:rsid w:val="00274275"/>
    <w:rsid w:val="002743CD"/>
    <w:rsid w:val="0027484B"/>
    <w:rsid w:val="002757BF"/>
    <w:rsid w:val="00276E1F"/>
    <w:rsid w:val="00280113"/>
    <w:rsid w:val="002801E4"/>
    <w:rsid w:val="0028058A"/>
    <w:rsid w:val="00280866"/>
    <w:rsid w:val="0028100E"/>
    <w:rsid w:val="00281850"/>
    <w:rsid w:val="00281D2E"/>
    <w:rsid w:val="002834B5"/>
    <w:rsid w:val="002837AD"/>
    <w:rsid w:val="0028405C"/>
    <w:rsid w:val="002842D2"/>
    <w:rsid w:val="002849FE"/>
    <w:rsid w:val="00285481"/>
    <w:rsid w:val="00285A79"/>
    <w:rsid w:val="00285C10"/>
    <w:rsid w:val="00286196"/>
    <w:rsid w:val="00286A64"/>
    <w:rsid w:val="002902AD"/>
    <w:rsid w:val="00290C46"/>
    <w:rsid w:val="00290E7C"/>
    <w:rsid w:val="00291078"/>
    <w:rsid w:val="00291411"/>
    <w:rsid w:val="0029163F"/>
    <w:rsid w:val="00291B98"/>
    <w:rsid w:val="002920BA"/>
    <w:rsid w:val="0029230A"/>
    <w:rsid w:val="002926B6"/>
    <w:rsid w:val="00292895"/>
    <w:rsid w:val="00292CBD"/>
    <w:rsid w:val="00292F4D"/>
    <w:rsid w:val="00293D21"/>
    <w:rsid w:val="002940E5"/>
    <w:rsid w:val="00294AA9"/>
    <w:rsid w:val="00295171"/>
    <w:rsid w:val="00295358"/>
    <w:rsid w:val="002953C9"/>
    <w:rsid w:val="00295794"/>
    <w:rsid w:val="00296A98"/>
    <w:rsid w:val="00296CF9"/>
    <w:rsid w:val="00297704"/>
    <w:rsid w:val="00297DEA"/>
    <w:rsid w:val="00297ED9"/>
    <w:rsid w:val="002A1C88"/>
    <w:rsid w:val="002A1DC3"/>
    <w:rsid w:val="002A3500"/>
    <w:rsid w:val="002A3DD1"/>
    <w:rsid w:val="002A3DFD"/>
    <w:rsid w:val="002A4952"/>
    <w:rsid w:val="002A4D2C"/>
    <w:rsid w:val="002A581C"/>
    <w:rsid w:val="002A6957"/>
    <w:rsid w:val="002A7069"/>
    <w:rsid w:val="002A787E"/>
    <w:rsid w:val="002B2691"/>
    <w:rsid w:val="002B37E6"/>
    <w:rsid w:val="002B3955"/>
    <w:rsid w:val="002B3C2C"/>
    <w:rsid w:val="002B3D3B"/>
    <w:rsid w:val="002B5562"/>
    <w:rsid w:val="002B5629"/>
    <w:rsid w:val="002B57C9"/>
    <w:rsid w:val="002B76F0"/>
    <w:rsid w:val="002B7B8B"/>
    <w:rsid w:val="002C002D"/>
    <w:rsid w:val="002C066A"/>
    <w:rsid w:val="002C06AF"/>
    <w:rsid w:val="002C0AFD"/>
    <w:rsid w:val="002C1327"/>
    <w:rsid w:val="002C138F"/>
    <w:rsid w:val="002C16E4"/>
    <w:rsid w:val="002C18EF"/>
    <w:rsid w:val="002C1B7D"/>
    <w:rsid w:val="002C1E67"/>
    <w:rsid w:val="002C2A2B"/>
    <w:rsid w:val="002C2F82"/>
    <w:rsid w:val="002C3758"/>
    <w:rsid w:val="002C3CA7"/>
    <w:rsid w:val="002C483C"/>
    <w:rsid w:val="002C4EB9"/>
    <w:rsid w:val="002C59A0"/>
    <w:rsid w:val="002C5B1C"/>
    <w:rsid w:val="002C5BE4"/>
    <w:rsid w:val="002C6574"/>
    <w:rsid w:val="002C6D99"/>
    <w:rsid w:val="002C7202"/>
    <w:rsid w:val="002C74FE"/>
    <w:rsid w:val="002C7CA5"/>
    <w:rsid w:val="002D0A0F"/>
    <w:rsid w:val="002D0BAC"/>
    <w:rsid w:val="002D106C"/>
    <w:rsid w:val="002D1615"/>
    <w:rsid w:val="002D2291"/>
    <w:rsid w:val="002D32C1"/>
    <w:rsid w:val="002D33FE"/>
    <w:rsid w:val="002D3B54"/>
    <w:rsid w:val="002D4315"/>
    <w:rsid w:val="002D442F"/>
    <w:rsid w:val="002D46AA"/>
    <w:rsid w:val="002D637E"/>
    <w:rsid w:val="002D6392"/>
    <w:rsid w:val="002D665A"/>
    <w:rsid w:val="002D6971"/>
    <w:rsid w:val="002D7D70"/>
    <w:rsid w:val="002E0812"/>
    <w:rsid w:val="002E0858"/>
    <w:rsid w:val="002E0AB3"/>
    <w:rsid w:val="002E12B5"/>
    <w:rsid w:val="002E1641"/>
    <w:rsid w:val="002E1D28"/>
    <w:rsid w:val="002E2C9C"/>
    <w:rsid w:val="002E32DC"/>
    <w:rsid w:val="002E350C"/>
    <w:rsid w:val="002E42B9"/>
    <w:rsid w:val="002E4E18"/>
    <w:rsid w:val="002E4FD2"/>
    <w:rsid w:val="002E537A"/>
    <w:rsid w:val="002E63B1"/>
    <w:rsid w:val="002E6934"/>
    <w:rsid w:val="002E69C9"/>
    <w:rsid w:val="002E6C2E"/>
    <w:rsid w:val="002E6D48"/>
    <w:rsid w:val="002E6E2E"/>
    <w:rsid w:val="002E6ED2"/>
    <w:rsid w:val="002E72B4"/>
    <w:rsid w:val="002E73B1"/>
    <w:rsid w:val="002E798D"/>
    <w:rsid w:val="002E7F3C"/>
    <w:rsid w:val="002F000B"/>
    <w:rsid w:val="002F05A9"/>
    <w:rsid w:val="002F23AE"/>
    <w:rsid w:val="002F2C43"/>
    <w:rsid w:val="002F314F"/>
    <w:rsid w:val="002F38A9"/>
    <w:rsid w:val="002F3C70"/>
    <w:rsid w:val="002F4F8A"/>
    <w:rsid w:val="002F52BF"/>
    <w:rsid w:val="002F543C"/>
    <w:rsid w:val="002F5762"/>
    <w:rsid w:val="002F57E0"/>
    <w:rsid w:val="002F5C41"/>
    <w:rsid w:val="002F6A55"/>
    <w:rsid w:val="002F77EB"/>
    <w:rsid w:val="00300B0C"/>
    <w:rsid w:val="00301432"/>
    <w:rsid w:val="00302166"/>
    <w:rsid w:val="0030281A"/>
    <w:rsid w:val="0030282F"/>
    <w:rsid w:val="00302929"/>
    <w:rsid w:val="00302E68"/>
    <w:rsid w:val="003033A1"/>
    <w:rsid w:val="00303488"/>
    <w:rsid w:val="00304BE8"/>
    <w:rsid w:val="00304D4D"/>
    <w:rsid w:val="0030533E"/>
    <w:rsid w:val="00305700"/>
    <w:rsid w:val="00306B5B"/>
    <w:rsid w:val="00307408"/>
    <w:rsid w:val="00307424"/>
    <w:rsid w:val="00310D64"/>
    <w:rsid w:val="00310DE5"/>
    <w:rsid w:val="0031169B"/>
    <w:rsid w:val="00312134"/>
    <w:rsid w:val="003127C5"/>
    <w:rsid w:val="003127D7"/>
    <w:rsid w:val="003158B0"/>
    <w:rsid w:val="00315FE8"/>
    <w:rsid w:val="0031600F"/>
    <w:rsid w:val="00316DB7"/>
    <w:rsid w:val="003174B2"/>
    <w:rsid w:val="0032005C"/>
    <w:rsid w:val="00321629"/>
    <w:rsid w:val="00321EB6"/>
    <w:rsid w:val="00322B02"/>
    <w:rsid w:val="003233DC"/>
    <w:rsid w:val="0032439F"/>
    <w:rsid w:val="003244CA"/>
    <w:rsid w:val="003246AB"/>
    <w:rsid w:val="00324A9F"/>
    <w:rsid w:val="00324EBA"/>
    <w:rsid w:val="003255E7"/>
    <w:rsid w:val="00325AE5"/>
    <w:rsid w:val="00325C31"/>
    <w:rsid w:val="00325E1F"/>
    <w:rsid w:val="003263DB"/>
    <w:rsid w:val="00326BC5"/>
    <w:rsid w:val="003276F6"/>
    <w:rsid w:val="00327D6D"/>
    <w:rsid w:val="00330113"/>
    <w:rsid w:val="00330256"/>
    <w:rsid w:val="003324C8"/>
    <w:rsid w:val="003326F6"/>
    <w:rsid w:val="00332984"/>
    <w:rsid w:val="00332CF5"/>
    <w:rsid w:val="00333D09"/>
    <w:rsid w:val="003349AD"/>
    <w:rsid w:val="00334C1A"/>
    <w:rsid w:val="003355E8"/>
    <w:rsid w:val="003361CF"/>
    <w:rsid w:val="0033650E"/>
    <w:rsid w:val="00336BD8"/>
    <w:rsid w:val="00337441"/>
    <w:rsid w:val="003376BF"/>
    <w:rsid w:val="00341783"/>
    <w:rsid w:val="0034179A"/>
    <w:rsid w:val="00342DBD"/>
    <w:rsid w:val="00342DCD"/>
    <w:rsid w:val="00343A38"/>
    <w:rsid w:val="00343F4F"/>
    <w:rsid w:val="00344BF3"/>
    <w:rsid w:val="00344FB2"/>
    <w:rsid w:val="00345948"/>
    <w:rsid w:val="003504B3"/>
    <w:rsid w:val="003505EE"/>
    <w:rsid w:val="00350BA9"/>
    <w:rsid w:val="0035188D"/>
    <w:rsid w:val="00351A8F"/>
    <w:rsid w:val="00351C30"/>
    <w:rsid w:val="00351ED2"/>
    <w:rsid w:val="00352275"/>
    <w:rsid w:val="00353184"/>
    <w:rsid w:val="003532C2"/>
    <w:rsid w:val="00353E17"/>
    <w:rsid w:val="003547FA"/>
    <w:rsid w:val="00357931"/>
    <w:rsid w:val="00357FF4"/>
    <w:rsid w:val="00360077"/>
    <w:rsid w:val="00361145"/>
    <w:rsid w:val="00361918"/>
    <w:rsid w:val="00361E48"/>
    <w:rsid w:val="00362067"/>
    <w:rsid w:val="00362A5E"/>
    <w:rsid w:val="003630BA"/>
    <w:rsid w:val="00363B26"/>
    <w:rsid w:val="0036587E"/>
    <w:rsid w:val="003664EC"/>
    <w:rsid w:val="0036779B"/>
    <w:rsid w:val="003717F5"/>
    <w:rsid w:val="00371D11"/>
    <w:rsid w:val="003720F6"/>
    <w:rsid w:val="0037261D"/>
    <w:rsid w:val="003735E5"/>
    <w:rsid w:val="003735F0"/>
    <w:rsid w:val="003741D1"/>
    <w:rsid w:val="003744F7"/>
    <w:rsid w:val="003758C4"/>
    <w:rsid w:val="0037621C"/>
    <w:rsid w:val="0037690D"/>
    <w:rsid w:val="00376F3A"/>
    <w:rsid w:val="0037759B"/>
    <w:rsid w:val="00377A0A"/>
    <w:rsid w:val="00380A09"/>
    <w:rsid w:val="003812DA"/>
    <w:rsid w:val="003813DF"/>
    <w:rsid w:val="00381731"/>
    <w:rsid w:val="00382B5E"/>
    <w:rsid w:val="003832E3"/>
    <w:rsid w:val="00383668"/>
    <w:rsid w:val="00385531"/>
    <w:rsid w:val="00386EF8"/>
    <w:rsid w:val="003875F3"/>
    <w:rsid w:val="00387BFF"/>
    <w:rsid w:val="0039062F"/>
    <w:rsid w:val="00391B9A"/>
    <w:rsid w:val="00391D23"/>
    <w:rsid w:val="003928B8"/>
    <w:rsid w:val="00393FD5"/>
    <w:rsid w:val="0039434F"/>
    <w:rsid w:val="003950E8"/>
    <w:rsid w:val="003956CC"/>
    <w:rsid w:val="003962D5"/>
    <w:rsid w:val="00397A26"/>
    <w:rsid w:val="003A03B9"/>
    <w:rsid w:val="003A04D1"/>
    <w:rsid w:val="003A1489"/>
    <w:rsid w:val="003A1C90"/>
    <w:rsid w:val="003A3020"/>
    <w:rsid w:val="003A3281"/>
    <w:rsid w:val="003A400A"/>
    <w:rsid w:val="003A4CC1"/>
    <w:rsid w:val="003A4F48"/>
    <w:rsid w:val="003A5434"/>
    <w:rsid w:val="003A5FEA"/>
    <w:rsid w:val="003A61C9"/>
    <w:rsid w:val="003A64F8"/>
    <w:rsid w:val="003A6897"/>
    <w:rsid w:val="003A6A97"/>
    <w:rsid w:val="003A705C"/>
    <w:rsid w:val="003A7A6A"/>
    <w:rsid w:val="003A7C84"/>
    <w:rsid w:val="003B2F53"/>
    <w:rsid w:val="003B319E"/>
    <w:rsid w:val="003B39AE"/>
    <w:rsid w:val="003B3C0A"/>
    <w:rsid w:val="003B5323"/>
    <w:rsid w:val="003B5819"/>
    <w:rsid w:val="003B6E2E"/>
    <w:rsid w:val="003B7095"/>
    <w:rsid w:val="003B7109"/>
    <w:rsid w:val="003C1A6D"/>
    <w:rsid w:val="003C2948"/>
    <w:rsid w:val="003C2F7C"/>
    <w:rsid w:val="003C4A76"/>
    <w:rsid w:val="003C535D"/>
    <w:rsid w:val="003C5684"/>
    <w:rsid w:val="003C5DC8"/>
    <w:rsid w:val="003C6499"/>
    <w:rsid w:val="003C6A26"/>
    <w:rsid w:val="003C6EE4"/>
    <w:rsid w:val="003C77D4"/>
    <w:rsid w:val="003D041A"/>
    <w:rsid w:val="003D0769"/>
    <w:rsid w:val="003D0B9E"/>
    <w:rsid w:val="003D0E61"/>
    <w:rsid w:val="003D132B"/>
    <w:rsid w:val="003D1EF7"/>
    <w:rsid w:val="003D203C"/>
    <w:rsid w:val="003D2269"/>
    <w:rsid w:val="003D2B37"/>
    <w:rsid w:val="003D3830"/>
    <w:rsid w:val="003D431E"/>
    <w:rsid w:val="003D4C1F"/>
    <w:rsid w:val="003D4C83"/>
    <w:rsid w:val="003D4DEC"/>
    <w:rsid w:val="003D4DF7"/>
    <w:rsid w:val="003D5178"/>
    <w:rsid w:val="003D59F3"/>
    <w:rsid w:val="003D6049"/>
    <w:rsid w:val="003D60C7"/>
    <w:rsid w:val="003D61A0"/>
    <w:rsid w:val="003D641B"/>
    <w:rsid w:val="003D6B5D"/>
    <w:rsid w:val="003D740E"/>
    <w:rsid w:val="003D7E8E"/>
    <w:rsid w:val="003E0182"/>
    <w:rsid w:val="003E1B01"/>
    <w:rsid w:val="003E1F82"/>
    <w:rsid w:val="003E2A7D"/>
    <w:rsid w:val="003E3EF2"/>
    <w:rsid w:val="003E4AE9"/>
    <w:rsid w:val="003E4C47"/>
    <w:rsid w:val="003E538B"/>
    <w:rsid w:val="003E5E92"/>
    <w:rsid w:val="003E6518"/>
    <w:rsid w:val="003F067D"/>
    <w:rsid w:val="003F2A30"/>
    <w:rsid w:val="003F2DBC"/>
    <w:rsid w:val="003F392A"/>
    <w:rsid w:val="003F4601"/>
    <w:rsid w:val="003F4F38"/>
    <w:rsid w:val="003F561C"/>
    <w:rsid w:val="003F5BDB"/>
    <w:rsid w:val="003F60A9"/>
    <w:rsid w:val="003F614C"/>
    <w:rsid w:val="003F6B41"/>
    <w:rsid w:val="003F6D87"/>
    <w:rsid w:val="004003CF"/>
    <w:rsid w:val="00400B2D"/>
    <w:rsid w:val="00400F08"/>
    <w:rsid w:val="00402BA4"/>
    <w:rsid w:val="0040334F"/>
    <w:rsid w:val="00403882"/>
    <w:rsid w:val="00403D49"/>
    <w:rsid w:val="0040578C"/>
    <w:rsid w:val="00405940"/>
    <w:rsid w:val="004066E5"/>
    <w:rsid w:val="004069A5"/>
    <w:rsid w:val="00406BAD"/>
    <w:rsid w:val="00406E1F"/>
    <w:rsid w:val="00406FC8"/>
    <w:rsid w:val="00406FFF"/>
    <w:rsid w:val="004073F3"/>
    <w:rsid w:val="00407A19"/>
    <w:rsid w:val="00407BA9"/>
    <w:rsid w:val="00407F19"/>
    <w:rsid w:val="00410DB9"/>
    <w:rsid w:val="00410FC1"/>
    <w:rsid w:val="004111D4"/>
    <w:rsid w:val="00412674"/>
    <w:rsid w:val="0041283B"/>
    <w:rsid w:val="00412AFB"/>
    <w:rsid w:val="00412CE3"/>
    <w:rsid w:val="00412E80"/>
    <w:rsid w:val="0041307D"/>
    <w:rsid w:val="00413767"/>
    <w:rsid w:val="004138F0"/>
    <w:rsid w:val="004153D7"/>
    <w:rsid w:val="004155B7"/>
    <w:rsid w:val="004157A2"/>
    <w:rsid w:val="00415E8B"/>
    <w:rsid w:val="0041602B"/>
    <w:rsid w:val="00416286"/>
    <w:rsid w:val="00416968"/>
    <w:rsid w:val="00416D4E"/>
    <w:rsid w:val="00417CDF"/>
    <w:rsid w:val="00420DA2"/>
    <w:rsid w:val="00420EFE"/>
    <w:rsid w:val="00421851"/>
    <w:rsid w:val="00421C33"/>
    <w:rsid w:val="004225C5"/>
    <w:rsid w:val="00423219"/>
    <w:rsid w:val="00423629"/>
    <w:rsid w:val="00424538"/>
    <w:rsid w:val="004245DC"/>
    <w:rsid w:val="0042517E"/>
    <w:rsid w:val="004253A8"/>
    <w:rsid w:val="00425906"/>
    <w:rsid w:val="00426154"/>
    <w:rsid w:val="00426654"/>
    <w:rsid w:val="00426DCB"/>
    <w:rsid w:val="00427169"/>
    <w:rsid w:val="00427447"/>
    <w:rsid w:val="004274C8"/>
    <w:rsid w:val="00427531"/>
    <w:rsid w:val="00430277"/>
    <w:rsid w:val="0043042D"/>
    <w:rsid w:val="004311F8"/>
    <w:rsid w:val="004313D2"/>
    <w:rsid w:val="00431B9C"/>
    <w:rsid w:val="00433606"/>
    <w:rsid w:val="0043360B"/>
    <w:rsid w:val="004343EF"/>
    <w:rsid w:val="00435289"/>
    <w:rsid w:val="004354EE"/>
    <w:rsid w:val="0043610E"/>
    <w:rsid w:val="00436620"/>
    <w:rsid w:val="00436DF2"/>
    <w:rsid w:val="00436E9A"/>
    <w:rsid w:val="00437B60"/>
    <w:rsid w:val="00437CC1"/>
    <w:rsid w:val="00441258"/>
    <w:rsid w:val="00441700"/>
    <w:rsid w:val="004417F1"/>
    <w:rsid w:val="004418F1"/>
    <w:rsid w:val="00441F4A"/>
    <w:rsid w:val="00442683"/>
    <w:rsid w:val="004429D2"/>
    <w:rsid w:val="00443512"/>
    <w:rsid w:val="00444C92"/>
    <w:rsid w:val="00444D20"/>
    <w:rsid w:val="00444D6E"/>
    <w:rsid w:val="004450CC"/>
    <w:rsid w:val="00445387"/>
    <w:rsid w:val="00445D14"/>
    <w:rsid w:val="004468EB"/>
    <w:rsid w:val="00446B64"/>
    <w:rsid w:val="00446EB5"/>
    <w:rsid w:val="0044744F"/>
    <w:rsid w:val="004505E6"/>
    <w:rsid w:val="00451C8D"/>
    <w:rsid w:val="00451CEB"/>
    <w:rsid w:val="00452306"/>
    <w:rsid w:val="00453217"/>
    <w:rsid w:val="00453F3A"/>
    <w:rsid w:val="00455053"/>
    <w:rsid w:val="00455474"/>
    <w:rsid w:val="00455B65"/>
    <w:rsid w:val="00455C63"/>
    <w:rsid w:val="00456495"/>
    <w:rsid w:val="004569FD"/>
    <w:rsid w:val="00457CB6"/>
    <w:rsid w:val="00457F06"/>
    <w:rsid w:val="0046051C"/>
    <w:rsid w:val="00461D48"/>
    <w:rsid w:val="00461D76"/>
    <w:rsid w:val="004621F3"/>
    <w:rsid w:val="00462677"/>
    <w:rsid w:val="00462975"/>
    <w:rsid w:val="00462A99"/>
    <w:rsid w:val="00463DF4"/>
    <w:rsid w:val="00464280"/>
    <w:rsid w:val="0046446E"/>
    <w:rsid w:val="00464C71"/>
    <w:rsid w:val="004651C3"/>
    <w:rsid w:val="00465311"/>
    <w:rsid w:val="00466865"/>
    <w:rsid w:val="0046700D"/>
    <w:rsid w:val="00467A20"/>
    <w:rsid w:val="00471B92"/>
    <w:rsid w:val="004731B8"/>
    <w:rsid w:val="0047375D"/>
    <w:rsid w:val="00474A88"/>
    <w:rsid w:val="004755E5"/>
    <w:rsid w:val="0047561A"/>
    <w:rsid w:val="00476820"/>
    <w:rsid w:val="00476844"/>
    <w:rsid w:val="00476ACE"/>
    <w:rsid w:val="00476B9D"/>
    <w:rsid w:val="00476DAA"/>
    <w:rsid w:val="004770CA"/>
    <w:rsid w:val="00477C28"/>
    <w:rsid w:val="00477C97"/>
    <w:rsid w:val="00477E8F"/>
    <w:rsid w:val="0048005E"/>
    <w:rsid w:val="004802DA"/>
    <w:rsid w:val="004808C4"/>
    <w:rsid w:val="00480974"/>
    <w:rsid w:val="0048160D"/>
    <w:rsid w:val="00481BAF"/>
    <w:rsid w:val="00481C31"/>
    <w:rsid w:val="004820BA"/>
    <w:rsid w:val="00482216"/>
    <w:rsid w:val="00482821"/>
    <w:rsid w:val="00482E14"/>
    <w:rsid w:val="0048302D"/>
    <w:rsid w:val="0048324A"/>
    <w:rsid w:val="00483549"/>
    <w:rsid w:val="00483707"/>
    <w:rsid w:val="00484364"/>
    <w:rsid w:val="004847E5"/>
    <w:rsid w:val="00484AAF"/>
    <w:rsid w:val="004862D4"/>
    <w:rsid w:val="0048641A"/>
    <w:rsid w:val="00486D50"/>
    <w:rsid w:val="00486F48"/>
    <w:rsid w:val="00487059"/>
    <w:rsid w:val="004872F3"/>
    <w:rsid w:val="004879F5"/>
    <w:rsid w:val="0049083C"/>
    <w:rsid w:val="00490BF3"/>
    <w:rsid w:val="004918E0"/>
    <w:rsid w:val="00491A1B"/>
    <w:rsid w:val="00491FFC"/>
    <w:rsid w:val="004922EB"/>
    <w:rsid w:val="0049283D"/>
    <w:rsid w:val="00492AF9"/>
    <w:rsid w:val="0049327C"/>
    <w:rsid w:val="0049415B"/>
    <w:rsid w:val="00494642"/>
    <w:rsid w:val="004949EE"/>
    <w:rsid w:val="004961FF"/>
    <w:rsid w:val="004965C9"/>
    <w:rsid w:val="00496DDB"/>
    <w:rsid w:val="004A02AE"/>
    <w:rsid w:val="004A0706"/>
    <w:rsid w:val="004A079D"/>
    <w:rsid w:val="004A089A"/>
    <w:rsid w:val="004A09C2"/>
    <w:rsid w:val="004A1E1B"/>
    <w:rsid w:val="004A233F"/>
    <w:rsid w:val="004A260F"/>
    <w:rsid w:val="004A27C5"/>
    <w:rsid w:val="004A2844"/>
    <w:rsid w:val="004A2B35"/>
    <w:rsid w:val="004A4406"/>
    <w:rsid w:val="004A609C"/>
    <w:rsid w:val="004A7953"/>
    <w:rsid w:val="004A7D04"/>
    <w:rsid w:val="004B09E3"/>
    <w:rsid w:val="004B0DEF"/>
    <w:rsid w:val="004B1197"/>
    <w:rsid w:val="004B1A92"/>
    <w:rsid w:val="004B1B5D"/>
    <w:rsid w:val="004B1E5E"/>
    <w:rsid w:val="004B1EF3"/>
    <w:rsid w:val="004B2365"/>
    <w:rsid w:val="004B25A4"/>
    <w:rsid w:val="004B2F92"/>
    <w:rsid w:val="004B323B"/>
    <w:rsid w:val="004B4679"/>
    <w:rsid w:val="004B4792"/>
    <w:rsid w:val="004B4A0F"/>
    <w:rsid w:val="004B4C6E"/>
    <w:rsid w:val="004B4ED3"/>
    <w:rsid w:val="004B4F1A"/>
    <w:rsid w:val="004B583B"/>
    <w:rsid w:val="004B5DB4"/>
    <w:rsid w:val="004C0734"/>
    <w:rsid w:val="004C170B"/>
    <w:rsid w:val="004C1B6D"/>
    <w:rsid w:val="004C1EEE"/>
    <w:rsid w:val="004C2040"/>
    <w:rsid w:val="004C25F4"/>
    <w:rsid w:val="004C32C9"/>
    <w:rsid w:val="004C3C17"/>
    <w:rsid w:val="004C3ED8"/>
    <w:rsid w:val="004C4634"/>
    <w:rsid w:val="004C735A"/>
    <w:rsid w:val="004C7491"/>
    <w:rsid w:val="004D0818"/>
    <w:rsid w:val="004D1E48"/>
    <w:rsid w:val="004D2769"/>
    <w:rsid w:val="004D3910"/>
    <w:rsid w:val="004D4207"/>
    <w:rsid w:val="004D529A"/>
    <w:rsid w:val="004D5692"/>
    <w:rsid w:val="004D5E94"/>
    <w:rsid w:val="004D7DCC"/>
    <w:rsid w:val="004E1290"/>
    <w:rsid w:val="004E1B38"/>
    <w:rsid w:val="004E2827"/>
    <w:rsid w:val="004E3E04"/>
    <w:rsid w:val="004E549F"/>
    <w:rsid w:val="004E6C5F"/>
    <w:rsid w:val="004E744E"/>
    <w:rsid w:val="004E7D1F"/>
    <w:rsid w:val="004F0480"/>
    <w:rsid w:val="004F0EC0"/>
    <w:rsid w:val="004F0F0B"/>
    <w:rsid w:val="004F194B"/>
    <w:rsid w:val="004F1D26"/>
    <w:rsid w:val="004F2043"/>
    <w:rsid w:val="004F247D"/>
    <w:rsid w:val="004F2565"/>
    <w:rsid w:val="004F2739"/>
    <w:rsid w:val="004F2E03"/>
    <w:rsid w:val="004F36DF"/>
    <w:rsid w:val="004F3817"/>
    <w:rsid w:val="004F3A27"/>
    <w:rsid w:val="004F4EF0"/>
    <w:rsid w:val="004F4FDD"/>
    <w:rsid w:val="004F57B7"/>
    <w:rsid w:val="004F7307"/>
    <w:rsid w:val="004F76F8"/>
    <w:rsid w:val="004F77E1"/>
    <w:rsid w:val="0050043C"/>
    <w:rsid w:val="005004B5"/>
    <w:rsid w:val="0050199F"/>
    <w:rsid w:val="00501D0E"/>
    <w:rsid w:val="00502AF6"/>
    <w:rsid w:val="00503ACC"/>
    <w:rsid w:val="00503BFF"/>
    <w:rsid w:val="00503C92"/>
    <w:rsid w:val="0050413C"/>
    <w:rsid w:val="005041B4"/>
    <w:rsid w:val="005049B7"/>
    <w:rsid w:val="00504D06"/>
    <w:rsid w:val="00504F41"/>
    <w:rsid w:val="005057F4"/>
    <w:rsid w:val="00505871"/>
    <w:rsid w:val="00506295"/>
    <w:rsid w:val="00506D81"/>
    <w:rsid w:val="005071EB"/>
    <w:rsid w:val="00507D0A"/>
    <w:rsid w:val="005107A7"/>
    <w:rsid w:val="00510D25"/>
    <w:rsid w:val="005121F2"/>
    <w:rsid w:val="005130FF"/>
    <w:rsid w:val="00513C1A"/>
    <w:rsid w:val="00513F35"/>
    <w:rsid w:val="00514E7E"/>
    <w:rsid w:val="0051651D"/>
    <w:rsid w:val="00516BF8"/>
    <w:rsid w:val="0051759C"/>
    <w:rsid w:val="005178F5"/>
    <w:rsid w:val="005207D3"/>
    <w:rsid w:val="00521ACE"/>
    <w:rsid w:val="0052271C"/>
    <w:rsid w:val="00522920"/>
    <w:rsid w:val="00522945"/>
    <w:rsid w:val="005233AE"/>
    <w:rsid w:val="00523D4F"/>
    <w:rsid w:val="00525E2F"/>
    <w:rsid w:val="00526B82"/>
    <w:rsid w:val="00526CFB"/>
    <w:rsid w:val="00526D23"/>
    <w:rsid w:val="0052765A"/>
    <w:rsid w:val="00527847"/>
    <w:rsid w:val="00531331"/>
    <w:rsid w:val="005318D1"/>
    <w:rsid w:val="005318F3"/>
    <w:rsid w:val="005333B8"/>
    <w:rsid w:val="005333D7"/>
    <w:rsid w:val="00533632"/>
    <w:rsid w:val="00533C5D"/>
    <w:rsid w:val="005340AD"/>
    <w:rsid w:val="005349AC"/>
    <w:rsid w:val="00534E86"/>
    <w:rsid w:val="005353E2"/>
    <w:rsid w:val="00536048"/>
    <w:rsid w:val="00536F94"/>
    <w:rsid w:val="00537230"/>
    <w:rsid w:val="00537C65"/>
    <w:rsid w:val="00540C9F"/>
    <w:rsid w:val="00541C9E"/>
    <w:rsid w:val="0054219D"/>
    <w:rsid w:val="0054278B"/>
    <w:rsid w:val="00542B9C"/>
    <w:rsid w:val="00542D24"/>
    <w:rsid w:val="005438D3"/>
    <w:rsid w:val="00544EEB"/>
    <w:rsid w:val="005457FD"/>
    <w:rsid w:val="0054580E"/>
    <w:rsid w:val="00545EEF"/>
    <w:rsid w:val="00546496"/>
    <w:rsid w:val="00546AD2"/>
    <w:rsid w:val="00546CFC"/>
    <w:rsid w:val="005477D1"/>
    <w:rsid w:val="00547C2F"/>
    <w:rsid w:val="00547F90"/>
    <w:rsid w:val="00550016"/>
    <w:rsid w:val="00550A47"/>
    <w:rsid w:val="00550D75"/>
    <w:rsid w:val="0055115E"/>
    <w:rsid w:val="00552514"/>
    <w:rsid w:val="005527B6"/>
    <w:rsid w:val="00552807"/>
    <w:rsid w:val="0055314C"/>
    <w:rsid w:val="005537CF"/>
    <w:rsid w:val="00553C36"/>
    <w:rsid w:val="00553F58"/>
    <w:rsid w:val="00554B50"/>
    <w:rsid w:val="00556EC6"/>
    <w:rsid w:val="00557155"/>
    <w:rsid w:val="00557939"/>
    <w:rsid w:val="005579C9"/>
    <w:rsid w:val="005604D1"/>
    <w:rsid w:val="0056069B"/>
    <w:rsid w:val="00560A4F"/>
    <w:rsid w:val="00560AC5"/>
    <w:rsid w:val="00560C58"/>
    <w:rsid w:val="00560C99"/>
    <w:rsid w:val="00560DD6"/>
    <w:rsid w:val="00560E33"/>
    <w:rsid w:val="00560E96"/>
    <w:rsid w:val="00561178"/>
    <w:rsid w:val="00561252"/>
    <w:rsid w:val="0056170C"/>
    <w:rsid w:val="005618D0"/>
    <w:rsid w:val="0056232B"/>
    <w:rsid w:val="00563609"/>
    <w:rsid w:val="00563A21"/>
    <w:rsid w:val="00563B3B"/>
    <w:rsid w:val="0056463C"/>
    <w:rsid w:val="0056473F"/>
    <w:rsid w:val="00564AA8"/>
    <w:rsid w:val="00564BFF"/>
    <w:rsid w:val="00565328"/>
    <w:rsid w:val="00567535"/>
    <w:rsid w:val="00567764"/>
    <w:rsid w:val="0057103D"/>
    <w:rsid w:val="005712F9"/>
    <w:rsid w:val="005714B3"/>
    <w:rsid w:val="005716CF"/>
    <w:rsid w:val="00571B8C"/>
    <w:rsid w:val="005723BA"/>
    <w:rsid w:val="00572468"/>
    <w:rsid w:val="0057294A"/>
    <w:rsid w:val="00572CFB"/>
    <w:rsid w:val="00573195"/>
    <w:rsid w:val="00573DE2"/>
    <w:rsid w:val="0057495D"/>
    <w:rsid w:val="00574972"/>
    <w:rsid w:val="005749EF"/>
    <w:rsid w:val="00575EAB"/>
    <w:rsid w:val="0057666B"/>
    <w:rsid w:val="005766FE"/>
    <w:rsid w:val="00576DD5"/>
    <w:rsid w:val="00577BFF"/>
    <w:rsid w:val="005805B8"/>
    <w:rsid w:val="005818A7"/>
    <w:rsid w:val="00582185"/>
    <w:rsid w:val="00582B74"/>
    <w:rsid w:val="005830AC"/>
    <w:rsid w:val="00583615"/>
    <w:rsid w:val="00583941"/>
    <w:rsid w:val="00583BBE"/>
    <w:rsid w:val="00583C5F"/>
    <w:rsid w:val="00583F23"/>
    <w:rsid w:val="00584AE5"/>
    <w:rsid w:val="00585428"/>
    <w:rsid w:val="00586689"/>
    <w:rsid w:val="00586717"/>
    <w:rsid w:val="005912D5"/>
    <w:rsid w:val="00592A71"/>
    <w:rsid w:val="00592B02"/>
    <w:rsid w:val="00592BEA"/>
    <w:rsid w:val="0059309E"/>
    <w:rsid w:val="00594268"/>
    <w:rsid w:val="00594777"/>
    <w:rsid w:val="00596719"/>
    <w:rsid w:val="00596BB9"/>
    <w:rsid w:val="00597061"/>
    <w:rsid w:val="00597112"/>
    <w:rsid w:val="005971BC"/>
    <w:rsid w:val="005972C2"/>
    <w:rsid w:val="005A0257"/>
    <w:rsid w:val="005A040D"/>
    <w:rsid w:val="005A0F0D"/>
    <w:rsid w:val="005A0F9B"/>
    <w:rsid w:val="005A177A"/>
    <w:rsid w:val="005A189A"/>
    <w:rsid w:val="005A2230"/>
    <w:rsid w:val="005A2DBF"/>
    <w:rsid w:val="005A32C0"/>
    <w:rsid w:val="005A36EE"/>
    <w:rsid w:val="005A386F"/>
    <w:rsid w:val="005A39AD"/>
    <w:rsid w:val="005A4107"/>
    <w:rsid w:val="005A4617"/>
    <w:rsid w:val="005A4E20"/>
    <w:rsid w:val="005A4F74"/>
    <w:rsid w:val="005A7B1F"/>
    <w:rsid w:val="005A7C2C"/>
    <w:rsid w:val="005A7D68"/>
    <w:rsid w:val="005A7FB8"/>
    <w:rsid w:val="005B0060"/>
    <w:rsid w:val="005B0993"/>
    <w:rsid w:val="005B1F78"/>
    <w:rsid w:val="005B30F7"/>
    <w:rsid w:val="005B377F"/>
    <w:rsid w:val="005B3C7C"/>
    <w:rsid w:val="005B3D75"/>
    <w:rsid w:val="005B442D"/>
    <w:rsid w:val="005B46ED"/>
    <w:rsid w:val="005B4818"/>
    <w:rsid w:val="005B4C06"/>
    <w:rsid w:val="005B4C52"/>
    <w:rsid w:val="005B529B"/>
    <w:rsid w:val="005B52DF"/>
    <w:rsid w:val="005B55A9"/>
    <w:rsid w:val="005B6655"/>
    <w:rsid w:val="005B68C2"/>
    <w:rsid w:val="005B69AB"/>
    <w:rsid w:val="005B6BE4"/>
    <w:rsid w:val="005B74F6"/>
    <w:rsid w:val="005B782C"/>
    <w:rsid w:val="005B7F3B"/>
    <w:rsid w:val="005C0F9E"/>
    <w:rsid w:val="005C118F"/>
    <w:rsid w:val="005C1501"/>
    <w:rsid w:val="005C1513"/>
    <w:rsid w:val="005C16A4"/>
    <w:rsid w:val="005C1B13"/>
    <w:rsid w:val="005C25E1"/>
    <w:rsid w:val="005C2F9E"/>
    <w:rsid w:val="005C33EF"/>
    <w:rsid w:val="005C367A"/>
    <w:rsid w:val="005C3898"/>
    <w:rsid w:val="005C513E"/>
    <w:rsid w:val="005C5B00"/>
    <w:rsid w:val="005C5FCD"/>
    <w:rsid w:val="005C658D"/>
    <w:rsid w:val="005D0775"/>
    <w:rsid w:val="005D0977"/>
    <w:rsid w:val="005D0B75"/>
    <w:rsid w:val="005D106F"/>
    <w:rsid w:val="005D1124"/>
    <w:rsid w:val="005D189E"/>
    <w:rsid w:val="005D1995"/>
    <w:rsid w:val="005D19BA"/>
    <w:rsid w:val="005D2674"/>
    <w:rsid w:val="005D2DA2"/>
    <w:rsid w:val="005D40D9"/>
    <w:rsid w:val="005D415C"/>
    <w:rsid w:val="005D41A1"/>
    <w:rsid w:val="005D49B0"/>
    <w:rsid w:val="005D4F22"/>
    <w:rsid w:val="005D5BAC"/>
    <w:rsid w:val="005D615F"/>
    <w:rsid w:val="005D67E4"/>
    <w:rsid w:val="005D7089"/>
    <w:rsid w:val="005D7A23"/>
    <w:rsid w:val="005E077F"/>
    <w:rsid w:val="005E0C81"/>
    <w:rsid w:val="005E0DD9"/>
    <w:rsid w:val="005E0EFC"/>
    <w:rsid w:val="005E1562"/>
    <w:rsid w:val="005E1AD8"/>
    <w:rsid w:val="005E1CA7"/>
    <w:rsid w:val="005E22EA"/>
    <w:rsid w:val="005E2E73"/>
    <w:rsid w:val="005E3428"/>
    <w:rsid w:val="005E420B"/>
    <w:rsid w:val="005E4C54"/>
    <w:rsid w:val="005E50F0"/>
    <w:rsid w:val="005E56EB"/>
    <w:rsid w:val="005E5FB9"/>
    <w:rsid w:val="005E689E"/>
    <w:rsid w:val="005E6D2D"/>
    <w:rsid w:val="005E7047"/>
    <w:rsid w:val="005E7CE2"/>
    <w:rsid w:val="005F046F"/>
    <w:rsid w:val="005F0A00"/>
    <w:rsid w:val="005F0DA7"/>
    <w:rsid w:val="005F103D"/>
    <w:rsid w:val="005F112A"/>
    <w:rsid w:val="005F1E9F"/>
    <w:rsid w:val="005F2F61"/>
    <w:rsid w:val="005F59AC"/>
    <w:rsid w:val="005F5E04"/>
    <w:rsid w:val="005F6181"/>
    <w:rsid w:val="005F751E"/>
    <w:rsid w:val="00600997"/>
    <w:rsid w:val="0060269C"/>
    <w:rsid w:val="00602892"/>
    <w:rsid w:val="00603A29"/>
    <w:rsid w:val="00603DA1"/>
    <w:rsid w:val="00603EC5"/>
    <w:rsid w:val="00604044"/>
    <w:rsid w:val="00605339"/>
    <w:rsid w:val="0060580F"/>
    <w:rsid w:val="0060586B"/>
    <w:rsid w:val="0060778B"/>
    <w:rsid w:val="00607D2A"/>
    <w:rsid w:val="00611A74"/>
    <w:rsid w:val="00612A2F"/>
    <w:rsid w:val="00612C4E"/>
    <w:rsid w:val="00612CF2"/>
    <w:rsid w:val="00613355"/>
    <w:rsid w:val="006133E5"/>
    <w:rsid w:val="00613E18"/>
    <w:rsid w:val="0061470D"/>
    <w:rsid w:val="0061489B"/>
    <w:rsid w:val="00614C8A"/>
    <w:rsid w:val="00614D83"/>
    <w:rsid w:val="0061528B"/>
    <w:rsid w:val="006178E9"/>
    <w:rsid w:val="00620771"/>
    <w:rsid w:val="006210E5"/>
    <w:rsid w:val="00621340"/>
    <w:rsid w:val="00621D15"/>
    <w:rsid w:val="0062225E"/>
    <w:rsid w:val="00622BBF"/>
    <w:rsid w:val="0062310D"/>
    <w:rsid w:val="0062319A"/>
    <w:rsid w:val="006233DB"/>
    <w:rsid w:val="00623AFA"/>
    <w:rsid w:val="00625003"/>
    <w:rsid w:val="006255CA"/>
    <w:rsid w:val="0062599A"/>
    <w:rsid w:val="00626266"/>
    <w:rsid w:val="0062634C"/>
    <w:rsid w:val="0062635C"/>
    <w:rsid w:val="006264F8"/>
    <w:rsid w:val="0062658B"/>
    <w:rsid w:val="006265CE"/>
    <w:rsid w:val="00626AB7"/>
    <w:rsid w:val="006272C4"/>
    <w:rsid w:val="00627377"/>
    <w:rsid w:val="00627502"/>
    <w:rsid w:val="00627C57"/>
    <w:rsid w:val="00630377"/>
    <w:rsid w:val="0063046E"/>
    <w:rsid w:val="00630FA7"/>
    <w:rsid w:val="00631A4F"/>
    <w:rsid w:val="00631B49"/>
    <w:rsid w:val="006331CD"/>
    <w:rsid w:val="00633428"/>
    <w:rsid w:val="006336B0"/>
    <w:rsid w:val="006341BB"/>
    <w:rsid w:val="00634362"/>
    <w:rsid w:val="006352F7"/>
    <w:rsid w:val="006359DF"/>
    <w:rsid w:val="00636137"/>
    <w:rsid w:val="0063653D"/>
    <w:rsid w:val="006365C8"/>
    <w:rsid w:val="00636862"/>
    <w:rsid w:val="00636B76"/>
    <w:rsid w:val="0063729C"/>
    <w:rsid w:val="0063758C"/>
    <w:rsid w:val="006376F3"/>
    <w:rsid w:val="00637BB7"/>
    <w:rsid w:val="006401C5"/>
    <w:rsid w:val="00640ACD"/>
    <w:rsid w:val="0064158F"/>
    <w:rsid w:val="00641650"/>
    <w:rsid w:val="00641A99"/>
    <w:rsid w:val="00642936"/>
    <w:rsid w:val="00643007"/>
    <w:rsid w:val="00643A1A"/>
    <w:rsid w:val="0064473F"/>
    <w:rsid w:val="00644F7B"/>
    <w:rsid w:val="0064516F"/>
    <w:rsid w:val="0064531B"/>
    <w:rsid w:val="00645394"/>
    <w:rsid w:val="006462B1"/>
    <w:rsid w:val="00646442"/>
    <w:rsid w:val="00646852"/>
    <w:rsid w:val="00647B2E"/>
    <w:rsid w:val="00647DB3"/>
    <w:rsid w:val="00650287"/>
    <w:rsid w:val="00650B8B"/>
    <w:rsid w:val="00650DC5"/>
    <w:rsid w:val="00651073"/>
    <w:rsid w:val="00651CE6"/>
    <w:rsid w:val="006520B7"/>
    <w:rsid w:val="006525D6"/>
    <w:rsid w:val="00653467"/>
    <w:rsid w:val="00653713"/>
    <w:rsid w:val="0065384E"/>
    <w:rsid w:val="00653C21"/>
    <w:rsid w:val="00653C5F"/>
    <w:rsid w:val="00653DD0"/>
    <w:rsid w:val="00654921"/>
    <w:rsid w:val="00654D40"/>
    <w:rsid w:val="00655C71"/>
    <w:rsid w:val="00656534"/>
    <w:rsid w:val="00656D1E"/>
    <w:rsid w:val="00656FCF"/>
    <w:rsid w:val="006572AE"/>
    <w:rsid w:val="0066079F"/>
    <w:rsid w:val="0066108C"/>
    <w:rsid w:val="00665985"/>
    <w:rsid w:val="006672B0"/>
    <w:rsid w:val="00667BFD"/>
    <w:rsid w:val="0067007B"/>
    <w:rsid w:val="006709C6"/>
    <w:rsid w:val="0067190C"/>
    <w:rsid w:val="00672FF5"/>
    <w:rsid w:val="0067327D"/>
    <w:rsid w:val="006738B9"/>
    <w:rsid w:val="006740E9"/>
    <w:rsid w:val="0067515C"/>
    <w:rsid w:val="00676125"/>
    <w:rsid w:val="0068032A"/>
    <w:rsid w:val="006804B9"/>
    <w:rsid w:val="0068095B"/>
    <w:rsid w:val="00680DEB"/>
    <w:rsid w:val="006811B7"/>
    <w:rsid w:val="00681338"/>
    <w:rsid w:val="00682505"/>
    <w:rsid w:val="0068357F"/>
    <w:rsid w:val="00683647"/>
    <w:rsid w:val="00684390"/>
    <w:rsid w:val="00684E67"/>
    <w:rsid w:val="00685E0F"/>
    <w:rsid w:val="00686433"/>
    <w:rsid w:val="00687BDC"/>
    <w:rsid w:val="00687D8E"/>
    <w:rsid w:val="00690125"/>
    <w:rsid w:val="006903EE"/>
    <w:rsid w:val="00690BF8"/>
    <w:rsid w:val="006921F0"/>
    <w:rsid w:val="00692557"/>
    <w:rsid w:val="006929EE"/>
    <w:rsid w:val="00692D80"/>
    <w:rsid w:val="00693919"/>
    <w:rsid w:val="00694C76"/>
    <w:rsid w:val="006950BF"/>
    <w:rsid w:val="00695524"/>
    <w:rsid w:val="006957F1"/>
    <w:rsid w:val="00695AD6"/>
    <w:rsid w:val="006961E5"/>
    <w:rsid w:val="006965CC"/>
    <w:rsid w:val="00696C47"/>
    <w:rsid w:val="00697012"/>
    <w:rsid w:val="00697923"/>
    <w:rsid w:val="006A2378"/>
    <w:rsid w:val="006A241D"/>
    <w:rsid w:val="006A26F7"/>
    <w:rsid w:val="006A31F7"/>
    <w:rsid w:val="006A3D0C"/>
    <w:rsid w:val="006A3FBF"/>
    <w:rsid w:val="006A40A0"/>
    <w:rsid w:val="006A438D"/>
    <w:rsid w:val="006A4CDC"/>
    <w:rsid w:val="006A4DB4"/>
    <w:rsid w:val="006A4DE6"/>
    <w:rsid w:val="006A505E"/>
    <w:rsid w:val="006A562A"/>
    <w:rsid w:val="006A5831"/>
    <w:rsid w:val="006A5B44"/>
    <w:rsid w:val="006A6069"/>
    <w:rsid w:val="006A67B5"/>
    <w:rsid w:val="006A7A87"/>
    <w:rsid w:val="006B01A2"/>
    <w:rsid w:val="006B0D89"/>
    <w:rsid w:val="006B10F0"/>
    <w:rsid w:val="006B1A0B"/>
    <w:rsid w:val="006B1EC0"/>
    <w:rsid w:val="006B1F9C"/>
    <w:rsid w:val="006B2233"/>
    <w:rsid w:val="006B2AE2"/>
    <w:rsid w:val="006B3454"/>
    <w:rsid w:val="006B3477"/>
    <w:rsid w:val="006B4B68"/>
    <w:rsid w:val="006B5228"/>
    <w:rsid w:val="006B5486"/>
    <w:rsid w:val="006B5695"/>
    <w:rsid w:val="006B622A"/>
    <w:rsid w:val="006B6334"/>
    <w:rsid w:val="006B6825"/>
    <w:rsid w:val="006B6CAF"/>
    <w:rsid w:val="006B73A8"/>
    <w:rsid w:val="006B770C"/>
    <w:rsid w:val="006B7861"/>
    <w:rsid w:val="006C0224"/>
    <w:rsid w:val="006C1030"/>
    <w:rsid w:val="006C122F"/>
    <w:rsid w:val="006C1592"/>
    <w:rsid w:val="006C1719"/>
    <w:rsid w:val="006C1FA8"/>
    <w:rsid w:val="006C2463"/>
    <w:rsid w:val="006C386D"/>
    <w:rsid w:val="006C3C76"/>
    <w:rsid w:val="006C3C9E"/>
    <w:rsid w:val="006C4476"/>
    <w:rsid w:val="006C4B4D"/>
    <w:rsid w:val="006C6970"/>
    <w:rsid w:val="006C73A8"/>
    <w:rsid w:val="006D0E98"/>
    <w:rsid w:val="006D1586"/>
    <w:rsid w:val="006D1762"/>
    <w:rsid w:val="006D1ADE"/>
    <w:rsid w:val="006D277B"/>
    <w:rsid w:val="006D29A1"/>
    <w:rsid w:val="006D3893"/>
    <w:rsid w:val="006D462C"/>
    <w:rsid w:val="006D46FB"/>
    <w:rsid w:val="006D6BA7"/>
    <w:rsid w:val="006D70A7"/>
    <w:rsid w:val="006D7404"/>
    <w:rsid w:val="006D745F"/>
    <w:rsid w:val="006E0433"/>
    <w:rsid w:val="006E04F9"/>
    <w:rsid w:val="006E159B"/>
    <w:rsid w:val="006E1A49"/>
    <w:rsid w:val="006E26F4"/>
    <w:rsid w:val="006E2B38"/>
    <w:rsid w:val="006E3A12"/>
    <w:rsid w:val="006E3B3D"/>
    <w:rsid w:val="006E4D02"/>
    <w:rsid w:val="006E4E8E"/>
    <w:rsid w:val="006E6761"/>
    <w:rsid w:val="006E7527"/>
    <w:rsid w:val="006F038D"/>
    <w:rsid w:val="006F1D94"/>
    <w:rsid w:val="006F2AD0"/>
    <w:rsid w:val="006F2EB0"/>
    <w:rsid w:val="006F3ACB"/>
    <w:rsid w:val="006F556D"/>
    <w:rsid w:val="006F5639"/>
    <w:rsid w:val="006F5E4B"/>
    <w:rsid w:val="006F6197"/>
    <w:rsid w:val="006F798F"/>
    <w:rsid w:val="00700E61"/>
    <w:rsid w:val="00701F61"/>
    <w:rsid w:val="0070205B"/>
    <w:rsid w:val="007028F8"/>
    <w:rsid w:val="00703244"/>
    <w:rsid w:val="007038A2"/>
    <w:rsid w:val="00703E95"/>
    <w:rsid w:val="007042AB"/>
    <w:rsid w:val="00704353"/>
    <w:rsid w:val="00704671"/>
    <w:rsid w:val="007050B9"/>
    <w:rsid w:val="007050DC"/>
    <w:rsid w:val="00705DB0"/>
    <w:rsid w:val="007060E4"/>
    <w:rsid w:val="00706F6B"/>
    <w:rsid w:val="007109ED"/>
    <w:rsid w:val="007119AB"/>
    <w:rsid w:val="007121AF"/>
    <w:rsid w:val="00712586"/>
    <w:rsid w:val="007125CD"/>
    <w:rsid w:val="0071261B"/>
    <w:rsid w:val="00712782"/>
    <w:rsid w:val="007147FC"/>
    <w:rsid w:val="007163CF"/>
    <w:rsid w:val="00716440"/>
    <w:rsid w:val="007164C6"/>
    <w:rsid w:val="007165D1"/>
    <w:rsid w:val="00716FAB"/>
    <w:rsid w:val="00717388"/>
    <w:rsid w:val="00717D2C"/>
    <w:rsid w:val="0072080D"/>
    <w:rsid w:val="00720D42"/>
    <w:rsid w:val="00721D3E"/>
    <w:rsid w:val="00722010"/>
    <w:rsid w:val="00722E49"/>
    <w:rsid w:val="007234DA"/>
    <w:rsid w:val="007239E6"/>
    <w:rsid w:val="00724AF7"/>
    <w:rsid w:val="00725662"/>
    <w:rsid w:val="00726A89"/>
    <w:rsid w:val="00726D80"/>
    <w:rsid w:val="00726F88"/>
    <w:rsid w:val="0072730B"/>
    <w:rsid w:val="00727C5C"/>
    <w:rsid w:val="00731396"/>
    <w:rsid w:val="00732017"/>
    <w:rsid w:val="007324A6"/>
    <w:rsid w:val="007328DB"/>
    <w:rsid w:val="007333FD"/>
    <w:rsid w:val="0073358C"/>
    <w:rsid w:val="00733C94"/>
    <w:rsid w:val="00733F60"/>
    <w:rsid w:val="00734577"/>
    <w:rsid w:val="007351F6"/>
    <w:rsid w:val="00736626"/>
    <w:rsid w:val="00736751"/>
    <w:rsid w:val="00736ADA"/>
    <w:rsid w:val="00737E84"/>
    <w:rsid w:val="00737EC7"/>
    <w:rsid w:val="0074012C"/>
    <w:rsid w:val="0074021B"/>
    <w:rsid w:val="007408D3"/>
    <w:rsid w:val="00740900"/>
    <w:rsid w:val="00740B99"/>
    <w:rsid w:val="0074163F"/>
    <w:rsid w:val="00741A11"/>
    <w:rsid w:val="00742DAE"/>
    <w:rsid w:val="0074408C"/>
    <w:rsid w:val="007457B4"/>
    <w:rsid w:val="00745887"/>
    <w:rsid w:val="0074593F"/>
    <w:rsid w:val="00745FF4"/>
    <w:rsid w:val="00746117"/>
    <w:rsid w:val="007472EC"/>
    <w:rsid w:val="00747DE1"/>
    <w:rsid w:val="00750535"/>
    <w:rsid w:val="00751001"/>
    <w:rsid w:val="00751BB2"/>
    <w:rsid w:val="0075289E"/>
    <w:rsid w:val="007529A1"/>
    <w:rsid w:val="00752C5C"/>
    <w:rsid w:val="007530F4"/>
    <w:rsid w:val="0075386D"/>
    <w:rsid w:val="007543B5"/>
    <w:rsid w:val="00754D50"/>
    <w:rsid w:val="00755FBA"/>
    <w:rsid w:val="007564E5"/>
    <w:rsid w:val="007574A6"/>
    <w:rsid w:val="007577A5"/>
    <w:rsid w:val="00757B08"/>
    <w:rsid w:val="00757E94"/>
    <w:rsid w:val="00760241"/>
    <w:rsid w:val="00760372"/>
    <w:rsid w:val="00760504"/>
    <w:rsid w:val="00761023"/>
    <w:rsid w:val="007619CF"/>
    <w:rsid w:val="00761CF8"/>
    <w:rsid w:val="00761EDB"/>
    <w:rsid w:val="007621B4"/>
    <w:rsid w:val="0076277E"/>
    <w:rsid w:val="00762921"/>
    <w:rsid w:val="00763248"/>
    <w:rsid w:val="0076381B"/>
    <w:rsid w:val="00765630"/>
    <w:rsid w:val="0076664E"/>
    <w:rsid w:val="00766DE7"/>
    <w:rsid w:val="007677E5"/>
    <w:rsid w:val="0076785D"/>
    <w:rsid w:val="00770374"/>
    <w:rsid w:val="00770C92"/>
    <w:rsid w:val="00770E3D"/>
    <w:rsid w:val="00770FA5"/>
    <w:rsid w:val="00772146"/>
    <w:rsid w:val="00773E2E"/>
    <w:rsid w:val="00774131"/>
    <w:rsid w:val="0077437A"/>
    <w:rsid w:val="00774CFB"/>
    <w:rsid w:val="00774EF4"/>
    <w:rsid w:val="007754AC"/>
    <w:rsid w:val="00775A79"/>
    <w:rsid w:val="00776124"/>
    <w:rsid w:val="007764C8"/>
    <w:rsid w:val="007770B7"/>
    <w:rsid w:val="00777499"/>
    <w:rsid w:val="00777BEF"/>
    <w:rsid w:val="0078036E"/>
    <w:rsid w:val="00780EFF"/>
    <w:rsid w:val="007810F4"/>
    <w:rsid w:val="00781E06"/>
    <w:rsid w:val="00781FAA"/>
    <w:rsid w:val="007832B3"/>
    <w:rsid w:val="0078569A"/>
    <w:rsid w:val="00785CB9"/>
    <w:rsid w:val="00785D1E"/>
    <w:rsid w:val="00790BC6"/>
    <w:rsid w:val="00790CE1"/>
    <w:rsid w:val="007916B3"/>
    <w:rsid w:val="00791C57"/>
    <w:rsid w:val="00792933"/>
    <w:rsid w:val="00792AA2"/>
    <w:rsid w:val="00793759"/>
    <w:rsid w:val="0079498E"/>
    <w:rsid w:val="00794D6C"/>
    <w:rsid w:val="00794F96"/>
    <w:rsid w:val="00796018"/>
    <w:rsid w:val="007962B1"/>
    <w:rsid w:val="00796866"/>
    <w:rsid w:val="0079702B"/>
    <w:rsid w:val="007A03D4"/>
    <w:rsid w:val="007A1D4A"/>
    <w:rsid w:val="007A2C07"/>
    <w:rsid w:val="007A4B17"/>
    <w:rsid w:val="007A4B7B"/>
    <w:rsid w:val="007A5465"/>
    <w:rsid w:val="007A683F"/>
    <w:rsid w:val="007A68CA"/>
    <w:rsid w:val="007A7863"/>
    <w:rsid w:val="007B1028"/>
    <w:rsid w:val="007B155A"/>
    <w:rsid w:val="007B16BC"/>
    <w:rsid w:val="007B20ED"/>
    <w:rsid w:val="007B33DA"/>
    <w:rsid w:val="007B366C"/>
    <w:rsid w:val="007B393C"/>
    <w:rsid w:val="007B3BF8"/>
    <w:rsid w:val="007B3FFB"/>
    <w:rsid w:val="007B41AE"/>
    <w:rsid w:val="007B446E"/>
    <w:rsid w:val="007B4A27"/>
    <w:rsid w:val="007B4D32"/>
    <w:rsid w:val="007B540C"/>
    <w:rsid w:val="007B57C3"/>
    <w:rsid w:val="007B5860"/>
    <w:rsid w:val="007B590C"/>
    <w:rsid w:val="007B606D"/>
    <w:rsid w:val="007B62C6"/>
    <w:rsid w:val="007B6346"/>
    <w:rsid w:val="007B6621"/>
    <w:rsid w:val="007B6FAD"/>
    <w:rsid w:val="007C2796"/>
    <w:rsid w:val="007C2A23"/>
    <w:rsid w:val="007C3FF9"/>
    <w:rsid w:val="007C4800"/>
    <w:rsid w:val="007C4E5C"/>
    <w:rsid w:val="007C5C51"/>
    <w:rsid w:val="007C6E5D"/>
    <w:rsid w:val="007C7F7F"/>
    <w:rsid w:val="007D01C0"/>
    <w:rsid w:val="007D0204"/>
    <w:rsid w:val="007D1609"/>
    <w:rsid w:val="007D1E7C"/>
    <w:rsid w:val="007D2175"/>
    <w:rsid w:val="007D2FC3"/>
    <w:rsid w:val="007D43CE"/>
    <w:rsid w:val="007D4746"/>
    <w:rsid w:val="007D4F1F"/>
    <w:rsid w:val="007D54E2"/>
    <w:rsid w:val="007D56EF"/>
    <w:rsid w:val="007D5B7B"/>
    <w:rsid w:val="007D5DB9"/>
    <w:rsid w:val="007D641A"/>
    <w:rsid w:val="007D6E98"/>
    <w:rsid w:val="007D76AC"/>
    <w:rsid w:val="007D785B"/>
    <w:rsid w:val="007D791A"/>
    <w:rsid w:val="007D7D70"/>
    <w:rsid w:val="007E0555"/>
    <w:rsid w:val="007E115A"/>
    <w:rsid w:val="007E2787"/>
    <w:rsid w:val="007E27A0"/>
    <w:rsid w:val="007E30F5"/>
    <w:rsid w:val="007E3176"/>
    <w:rsid w:val="007E3FE9"/>
    <w:rsid w:val="007E4159"/>
    <w:rsid w:val="007E5388"/>
    <w:rsid w:val="007E6048"/>
    <w:rsid w:val="007E6424"/>
    <w:rsid w:val="007E6B2F"/>
    <w:rsid w:val="007E6B5C"/>
    <w:rsid w:val="007E7104"/>
    <w:rsid w:val="007E7BEE"/>
    <w:rsid w:val="007F0675"/>
    <w:rsid w:val="007F0C54"/>
    <w:rsid w:val="007F137B"/>
    <w:rsid w:val="007F176D"/>
    <w:rsid w:val="007F1B0E"/>
    <w:rsid w:val="007F2141"/>
    <w:rsid w:val="007F264C"/>
    <w:rsid w:val="007F29BF"/>
    <w:rsid w:val="007F336A"/>
    <w:rsid w:val="007F373D"/>
    <w:rsid w:val="007F40F0"/>
    <w:rsid w:val="007F4616"/>
    <w:rsid w:val="007F49CA"/>
    <w:rsid w:val="007F56A9"/>
    <w:rsid w:val="007F5CEC"/>
    <w:rsid w:val="007F6680"/>
    <w:rsid w:val="007F669F"/>
    <w:rsid w:val="007F6EAD"/>
    <w:rsid w:val="00800B26"/>
    <w:rsid w:val="00801216"/>
    <w:rsid w:val="008017BA"/>
    <w:rsid w:val="00801854"/>
    <w:rsid w:val="00801E7B"/>
    <w:rsid w:val="0080288A"/>
    <w:rsid w:val="00802E2E"/>
    <w:rsid w:val="00803A06"/>
    <w:rsid w:val="00803BFC"/>
    <w:rsid w:val="008049C7"/>
    <w:rsid w:val="00805962"/>
    <w:rsid w:val="008065B0"/>
    <w:rsid w:val="00806739"/>
    <w:rsid w:val="00806D4C"/>
    <w:rsid w:val="00806E0A"/>
    <w:rsid w:val="008070AA"/>
    <w:rsid w:val="00807DEA"/>
    <w:rsid w:val="008123C3"/>
    <w:rsid w:val="008126C0"/>
    <w:rsid w:val="0081276B"/>
    <w:rsid w:val="0081321C"/>
    <w:rsid w:val="008145D5"/>
    <w:rsid w:val="00815A92"/>
    <w:rsid w:val="00816D7C"/>
    <w:rsid w:val="00817020"/>
    <w:rsid w:val="00820BBB"/>
    <w:rsid w:val="00821B14"/>
    <w:rsid w:val="00823708"/>
    <w:rsid w:val="00823FF8"/>
    <w:rsid w:val="00825BFD"/>
    <w:rsid w:val="00826108"/>
    <w:rsid w:val="00827BDC"/>
    <w:rsid w:val="00827D99"/>
    <w:rsid w:val="00831151"/>
    <w:rsid w:val="00831192"/>
    <w:rsid w:val="0083199D"/>
    <w:rsid w:val="00831A8F"/>
    <w:rsid w:val="00832C6E"/>
    <w:rsid w:val="0083371E"/>
    <w:rsid w:val="00834363"/>
    <w:rsid w:val="008356AE"/>
    <w:rsid w:val="00835856"/>
    <w:rsid w:val="00836C1F"/>
    <w:rsid w:val="008379BD"/>
    <w:rsid w:val="00837DFE"/>
    <w:rsid w:val="008400A6"/>
    <w:rsid w:val="00840CFB"/>
    <w:rsid w:val="008413AA"/>
    <w:rsid w:val="00842103"/>
    <w:rsid w:val="00842606"/>
    <w:rsid w:val="00842AEC"/>
    <w:rsid w:val="00842C7E"/>
    <w:rsid w:val="0084324D"/>
    <w:rsid w:val="008433F0"/>
    <w:rsid w:val="00843E2B"/>
    <w:rsid w:val="008443AB"/>
    <w:rsid w:val="00845358"/>
    <w:rsid w:val="008456C4"/>
    <w:rsid w:val="00845E12"/>
    <w:rsid w:val="008469DD"/>
    <w:rsid w:val="008470F7"/>
    <w:rsid w:val="008479F7"/>
    <w:rsid w:val="00847CC7"/>
    <w:rsid w:val="00850404"/>
    <w:rsid w:val="0085079E"/>
    <w:rsid w:val="00850C3F"/>
    <w:rsid w:val="00850E97"/>
    <w:rsid w:val="008516BF"/>
    <w:rsid w:val="00851C76"/>
    <w:rsid w:val="00851F9F"/>
    <w:rsid w:val="0085205E"/>
    <w:rsid w:val="00853476"/>
    <w:rsid w:val="008538CC"/>
    <w:rsid w:val="00853C5B"/>
    <w:rsid w:val="00854AB6"/>
    <w:rsid w:val="008557CE"/>
    <w:rsid w:val="0085598D"/>
    <w:rsid w:val="00856332"/>
    <w:rsid w:val="00856F24"/>
    <w:rsid w:val="00857186"/>
    <w:rsid w:val="00857E19"/>
    <w:rsid w:val="00857EAA"/>
    <w:rsid w:val="008602CF"/>
    <w:rsid w:val="00860883"/>
    <w:rsid w:val="00860B88"/>
    <w:rsid w:val="00860CF6"/>
    <w:rsid w:val="00860D26"/>
    <w:rsid w:val="00861B9A"/>
    <w:rsid w:val="0086317E"/>
    <w:rsid w:val="008634E2"/>
    <w:rsid w:val="008638A1"/>
    <w:rsid w:val="008641FD"/>
    <w:rsid w:val="0086425C"/>
    <w:rsid w:val="00864620"/>
    <w:rsid w:val="00865654"/>
    <w:rsid w:val="0086595E"/>
    <w:rsid w:val="00866119"/>
    <w:rsid w:val="00866980"/>
    <w:rsid w:val="0086724C"/>
    <w:rsid w:val="008674D3"/>
    <w:rsid w:val="0087035D"/>
    <w:rsid w:val="00870695"/>
    <w:rsid w:val="00871732"/>
    <w:rsid w:val="0087187F"/>
    <w:rsid w:val="00871C3B"/>
    <w:rsid w:val="00871CA5"/>
    <w:rsid w:val="00872289"/>
    <w:rsid w:val="008731AD"/>
    <w:rsid w:val="008736E0"/>
    <w:rsid w:val="0087394F"/>
    <w:rsid w:val="00874038"/>
    <w:rsid w:val="0087407C"/>
    <w:rsid w:val="008748AA"/>
    <w:rsid w:val="008762A4"/>
    <w:rsid w:val="0087757B"/>
    <w:rsid w:val="00877978"/>
    <w:rsid w:val="00880248"/>
    <w:rsid w:val="0088038B"/>
    <w:rsid w:val="00880BC9"/>
    <w:rsid w:val="00881D70"/>
    <w:rsid w:val="00882405"/>
    <w:rsid w:val="00882BAA"/>
    <w:rsid w:val="00882D52"/>
    <w:rsid w:val="00882DDF"/>
    <w:rsid w:val="00883F24"/>
    <w:rsid w:val="00884DE9"/>
    <w:rsid w:val="00885417"/>
    <w:rsid w:val="00886069"/>
    <w:rsid w:val="008919CF"/>
    <w:rsid w:val="00892389"/>
    <w:rsid w:val="00892FAC"/>
    <w:rsid w:val="00895891"/>
    <w:rsid w:val="00895E09"/>
    <w:rsid w:val="0089669A"/>
    <w:rsid w:val="008969B4"/>
    <w:rsid w:val="00896E70"/>
    <w:rsid w:val="00897369"/>
    <w:rsid w:val="008979BB"/>
    <w:rsid w:val="00897FA1"/>
    <w:rsid w:val="008A018F"/>
    <w:rsid w:val="008A2FE4"/>
    <w:rsid w:val="008A339C"/>
    <w:rsid w:val="008A3BA9"/>
    <w:rsid w:val="008A4CD5"/>
    <w:rsid w:val="008A52CB"/>
    <w:rsid w:val="008A635B"/>
    <w:rsid w:val="008A64A8"/>
    <w:rsid w:val="008A68C0"/>
    <w:rsid w:val="008A6A25"/>
    <w:rsid w:val="008A730A"/>
    <w:rsid w:val="008B01B1"/>
    <w:rsid w:val="008B06C2"/>
    <w:rsid w:val="008B15AE"/>
    <w:rsid w:val="008B17D3"/>
    <w:rsid w:val="008B1E19"/>
    <w:rsid w:val="008B20F6"/>
    <w:rsid w:val="008B3BD6"/>
    <w:rsid w:val="008B3BF7"/>
    <w:rsid w:val="008B4952"/>
    <w:rsid w:val="008B5185"/>
    <w:rsid w:val="008B5296"/>
    <w:rsid w:val="008B613C"/>
    <w:rsid w:val="008B6606"/>
    <w:rsid w:val="008B69EE"/>
    <w:rsid w:val="008B6A54"/>
    <w:rsid w:val="008B6EF8"/>
    <w:rsid w:val="008C100A"/>
    <w:rsid w:val="008C1120"/>
    <w:rsid w:val="008C12E8"/>
    <w:rsid w:val="008C1716"/>
    <w:rsid w:val="008C1839"/>
    <w:rsid w:val="008C24BD"/>
    <w:rsid w:val="008C3C1F"/>
    <w:rsid w:val="008C3D27"/>
    <w:rsid w:val="008C4359"/>
    <w:rsid w:val="008C4D33"/>
    <w:rsid w:val="008C5CFC"/>
    <w:rsid w:val="008C769D"/>
    <w:rsid w:val="008C7D74"/>
    <w:rsid w:val="008C7F4C"/>
    <w:rsid w:val="008D002C"/>
    <w:rsid w:val="008D008C"/>
    <w:rsid w:val="008D08F6"/>
    <w:rsid w:val="008D1140"/>
    <w:rsid w:val="008D1B26"/>
    <w:rsid w:val="008D1B9E"/>
    <w:rsid w:val="008D25AD"/>
    <w:rsid w:val="008D302A"/>
    <w:rsid w:val="008D3342"/>
    <w:rsid w:val="008D34EE"/>
    <w:rsid w:val="008D388E"/>
    <w:rsid w:val="008D3BD9"/>
    <w:rsid w:val="008D3F38"/>
    <w:rsid w:val="008D41A7"/>
    <w:rsid w:val="008D47DF"/>
    <w:rsid w:val="008D49D8"/>
    <w:rsid w:val="008D4AF8"/>
    <w:rsid w:val="008D5389"/>
    <w:rsid w:val="008D53F2"/>
    <w:rsid w:val="008D547D"/>
    <w:rsid w:val="008D61FB"/>
    <w:rsid w:val="008D6C91"/>
    <w:rsid w:val="008D7075"/>
    <w:rsid w:val="008D73E2"/>
    <w:rsid w:val="008D7543"/>
    <w:rsid w:val="008D77F4"/>
    <w:rsid w:val="008D79AA"/>
    <w:rsid w:val="008D7C0A"/>
    <w:rsid w:val="008D7CD8"/>
    <w:rsid w:val="008E01B5"/>
    <w:rsid w:val="008E0EED"/>
    <w:rsid w:val="008E2340"/>
    <w:rsid w:val="008E2627"/>
    <w:rsid w:val="008E28D1"/>
    <w:rsid w:val="008E30E5"/>
    <w:rsid w:val="008E33F8"/>
    <w:rsid w:val="008E3F2B"/>
    <w:rsid w:val="008E4EA7"/>
    <w:rsid w:val="008E4F01"/>
    <w:rsid w:val="008E5402"/>
    <w:rsid w:val="008E6A54"/>
    <w:rsid w:val="008E6F3A"/>
    <w:rsid w:val="008E71AC"/>
    <w:rsid w:val="008E7345"/>
    <w:rsid w:val="008E7B15"/>
    <w:rsid w:val="008F0C0A"/>
    <w:rsid w:val="008F1C28"/>
    <w:rsid w:val="008F1CE2"/>
    <w:rsid w:val="008F2044"/>
    <w:rsid w:val="008F2064"/>
    <w:rsid w:val="008F3BDE"/>
    <w:rsid w:val="008F4642"/>
    <w:rsid w:val="008F4CA1"/>
    <w:rsid w:val="008F4E41"/>
    <w:rsid w:val="008F5F07"/>
    <w:rsid w:val="008F63B6"/>
    <w:rsid w:val="008F6491"/>
    <w:rsid w:val="008F660C"/>
    <w:rsid w:val="008F7600"/>
    <w:rsid w:val="008F7AE9"/>
    <w:rsid w:val="009004E7"/>
    <w:rsid w:val="00900AAE"/>
    <w:rsid w:val="00903050"/>
    <w:rsid w:val="0090308B"/>
    <w:rsid w:val="00903ED8"/>
    <w:rsid w:val="00904282"/>
    <w:rsid w:val="009047E7"/>
    <w:rsid w:val="0090553A"/>
    <w:rsid w:val="009059D5"/>
    <w:rsid w:val="00905D7D"/>
    <w:rsid w:val="00906158"/>
    <w:rsid w:val="0090654D"/>
    <w:rsid w:val="00907242"/>
    <w:rsid w:val="00907696"/>
    <w:rsid w:val="009076AE"/>
    <w:rsid w:val="00907B28"/>
    <w:rsid w:val="00910488"/>
    <w:rsid w:val="0091179B"/>
    <w:rsid w:val="00911E61"/>
    <w:rsid w:val="009131C1"/>
    <w:rsid w:val="009132D7"/>
    <w:rsid w:val="00913F9B"/>
    <w:rsid w:val="0091434E"/>
    <w:rsid w:val="009143F4"/>
    <w:rsid w:val="00914FC3"/>
    <w:rsid w:val="00916160"/>
    <w:rsid w:val="00920ED9"/>
    <w:rsid w:val="00920F8A"/>
    <w:rsid w:val="009215C5"/>
    <w:rsid w:val="00921760"/>
    <w:rsid w:val="00922622"/>
    <w:rsid w:val="0092361B"/>
    <w:rsid w:val="00923729"/>
    <w:rsid w:val="00923D66"/>
    <w:rsid w:val="00924B27"/>
    <w:rsid w:val="00924FE3"/>
    <w:rsid w:val="00925947"/>
    <w:rsid w:val="00927760"/>
    <w:rsid w:val="0092777B"/>
    <w:rsid w:val="00927E69"/>
    <w:rsid w:val="009301C1"/>
    <w:rsid w:val="00930D70"/>
    <w:rsid w:val="0093305C"/>
    <w:rsid w:val="0093325B"/>
    <w:rsid w:val="009334E0"/>
    <w:rsid w:val="00933766"/>
    <w:rsid w:val="00933EBB"/>
    <w:rsid w:val="00935ADD"/>
    <w:rsid w:val="00935DA9"/>
    <w:rsid w:val="00940278"/>
    <w:rsid w:val="0094114E"/>
    <w:rsid w:val="00941BE8"/>
    <w:rsid w:val="0094237A"/>
    <w:rsid w:val="00942B2A"/>
    <w:rsid w:val="00943124"/>
    <w:rsid w:val="0094397B"/>
    <w:rsid w:val="009446D9"/>
    <w:rsid w:val="00944D3A"/>
    <w:rsid w:val="00946389"/>
    <w:rsid w:val="009472B2"/>
    <w:rsid w:val="00947A8D"/>
    <w:rsid w:val="00947C3F"/>
    <w:rsid w:val="00950251"/>
    <w:rsid w:val="0095080A"/>
    <w:rsid w:val="009515FC"/>
    <w:rsid w:val="009517A1"/>
    <w:rsid w:val="0095218C"/>
    <w:rsid w:val="009522B6"/>
    <w:rsid w:val="00952847"/>
    <w:rsid w:val="00952BDF"/>
    <w:rsid w:val="00953D76"/>
    <w:rsid w:val="009541B3"/>
    <w:rsid w:val="00954EE9"/>
    <w:rsid w:val="00955026"/>
    <w:rsid w:val="009555C4"/>
    <w:rsid w:val="0095577A"/>
    <w:rsid w:val="00955A12"/>
    <w:rsid w:val="00955D56"/>
    <w:rsid w:val="009562AB"/>
    <w:rsid w:val="009562B3"/>
    <w:rsid w:val="00956352"/>
    <w:rsid w:val="009565A2"/>
    <w:rsid w:val="00956859"/>
    <w:rsid w:val="009601E0"/>
    <w:rsid w:val="009630BB"/>
    <w:rsid w:val="009632D3"/>
    <w:rsid w:val="00963597"/>
    <w:rsid w:val="00963DF6"/>
    <w:rsid w:val="009643AD"/>
    <w:rsid w:val="00964AEE"/>
    <w:rsid w:val="00965D20"/>
    <w:rsid w:val="009660DC"/>
    <w:rsid w:val="009673E5"/>
    <w:rsid w:val="00967A09"/>
    <w:rsid w:val="00967CBB"/>
    <w:rsid w:val="00971472"/>
    <w:rsid w:val="0097179D"/>
    <w:rsid w:val="00971A9C"/>
    <w:rsid w:val="009720E7"/>
    <w:rsid w:val="009738DE"/>
    <w:rsid w:val="00973AFC"/>
    <w:rsid w:val="00973D27"/>
    <w:rsid w:val="00975C4A"/>
    <w:rsid w:val="00975E4A"/>
    <w:rsid w:val="0097613F"/>
    <w:rsid w:val="009768C8"/>
    <w:rsid w:val="00980556"/>
    <w:rsid w:val="00981339"/>
    <w:rsid w:val="009818B9"/>
    <w:rsid w:val="00982481"/>
    <w:rsid w:val="009832AC"/>
    <w:rsid w:val="00984E5B"/>
    <w:rsid w:val="009857E2"/>
    <w:rsid w:val="00985A7C"/>
    <w:rsid w:val="00986841"/>
    <w:rsid w:val="00986B30"/>
    <w:rsid w:val="00986D5E"/>
    <w:rsid w:val="00987218"/>
    <w:rsid w:val="0098765A"/>
    <w:rsid w:val="00987A65"/>
    <w:rsid w:val="00990004"/>
    <w:rsid w:val="00990212"/>
    <w:rsid w:val="00990ACB"/>
    <w:rsid w:val="00990CF3"/>
    <w:rsid w:val="009915AD"/>
    <w:rsid w:val="00991A6C"/>
    <w:rsid w:val="0099292F"/>
    <w:rsid w:val="00992C88"/>
    <w:rsid w:val="00992CF9"/>
    <w:rsid w:val="00993495"/>
    <w:rsid w:val="009936F7"/>
    <w:rsid w:val="00993766"/>
    <w:rsid w:val="0099391F"/>
    <w:rsid w:val="0099491A"/>
    <w:rsid w:val="00994EE6"/>
    <w:rsid w:val="0099541E"/>
    <w:rsid w:val="00995621"/>
    <w:rsid w:val="00995641"/>
    <w:rsid w:val="00995B30"/>
    <w:rsid w:val="00996848"/>
    <w:rsid w:val="0099685F"/>
    <w:rsid w:val="00996CD6"/>
    <w:rsid w:val="00996E19"/>
    <w:rsid w:val="009A06F4"/>
    <w:rsid w:val="009A147F"/>
    <w:rsid w:val="009A2C05"/>
    <w:rsid w:val="009A3200"/>
    <w:rsid w:val="009A3D61"/>
    <w:rsid w:val="009A4C8A"/>
    <w:rsid w:val="009A56A8"/>
    <w:rsid w:val="009A6CD0"/>
    <w:rsid w:val="009A7C5E"/>
    <w:rsid w:val="009A7FED"/>
    <w:rsid w:val="009B017E"/>
    <w:rsid w:val="009B0238"/>
    <w:rsid w:val="009B0ACA"/>
    <w:rsid w:val="009B23F4"/>
    <w:rsid w:val="009B2A36"/>
    <w:rsid w:val="009B2B01"/>
    <w:rsid w:val="009B30C0"/>
    <w:rsid w:val="009B34FE"/>
    <w:rsid w:val="009B3538"/>
    <w:rsid w:val="009B35BC"/>
    <w:rsid w:val="009B43B8"/>
    <w:rsid w:val="009B48DE"/>
    <w:rsid w:val="009B5D13"/>
    <w:rsid w:val="009B5F1A"/>
    <w:rsid w:val="009B602B"/>
    <w:rsid w:val="009B631A"/>
    <w:rsid w:val="009B67D2"/>
    <w:rsid w:val="009C098A"/>
    <w:rsid w:val="009C180C"/>
    <w:rsid w:val="009C1851"/>
    <w:rsid w:val="009C1DDC"/>
    <w:rsid w:val="009C27B4"/>
    <w:rsid w:val="009C2888"/>
    <w:rsid w:val="009C541D"/>
    <w:rsid w:val="009C733C"/>
    <w:rsid w:val="009C75A7"/>
    <w:rsid w:val="009C761E"/>
    <w:rsid w:val="009C7808"/>
    <w:rsid w:val="009D053B"/>
    <w:rsid w:val="009D13BE"/>
    <w:rsid w:val="009D1AEB"/>
    <w:rsid w:val="009D1B10"/>
    <w:rsid w:val="009D1B94"/>
    <w:rsid w:val="009D1F4C"/>
    <w:rsid w:val="009D2372"/>
    <w:rsid w:val="009D25EE"/>
    <w:rsid w:val="009D2D0F"/>
    <w:rsid w:val="009D2F14"/>
    <w:rsid w:val="009D2F35"/>
    <w:rsid w:val="009D3BC9"/>
    <w:rsid w:val="009D47CE"/>
    <w:rsid w:val="009D69B5"/>
    <w:rsid w:val="009D6A02"/>
    <w:rsid w:val="009D6BCF"/>
    <w:rsid w:val="009D7084"/>
    <w:rsid w:val="009D7620"/>
    <w:rsid w:val="009D76EF"/>
    <w:rsid w:val="009D7E61"/>
    <w:rsid w:val="009E053E"/>
    <w:rsid w:val="009E0B48"/>
    <w:rsid w:val="009E16B7"/>
    <w:rsid w:val="009E319B"/>
    <w:rsid w:val="009E384A"/>
    <w:rsid w:val="009E41EB"/>
    <w:rsid w:val="009E42EE"/>
    <w:rsid w:val="009E5A23"/>
    <w:rsid w:val="009E5BA6"/>
    <w:rsid w:val="009E660C"/>
    <w:rsid w:val="009E667D"/>
    <w:rsid w:val="009E6AEA"/>
    <w:rsid w:val="009E6AEE"/>
    <w:rsid w:val="009E6C70"/>
    <w:rsid w:val="009E76A9"/>
    <w:rsid w:val="009F04B7"/>
    <w:rsid w:val="009F0511"/>
    <w:rsid w:val="009F0A95"/>
    <w:rsid w:val="009F1CCD"/>
    <w:rsid w:val="009F1F3D"/>
    <w:rsid w:val="009F1F9D"/>
    <w:rsid w:val="009F1FF1"/>
    <w:rsid w:val="009F2B00"/>
    <w:rsid w:val="009F341D"/>
    <w:rsid w:val="009F4E34"/>
    <w:rsid w:val="009F506A"/>
    <w:rsid w:val="009F5750"/>
    <w:rsid w:val="009F596F"/>
    <w:rsid w:val="009F5B3F"/>
    <w:rsid w:val="009F6BF7"/>
    <w:rsid w:val="009F6E0F"/>
    <w:rsid w:val="009F73AE"/>
    <w:rsid w:val="009F7533"/>
    <w:rsid w:val="009F7845"/>
    <w:rsid w:val="00A003E4"/>
    <w:rsid w:val="00A004AA"/>
    <w:rsid w:val="00A009BC"/>
    <w:rsid w:val="00A011FC"/>
    <w:rsid w:val="00A034B8"/>
    <w:rsid w:val="00A04CE8"/>
    <w:rsid w:val="00A07763"/>
    <w:rsid w:val="00A07BBA"/>
    <w:rsid w:val="00A10C6C"/>
    <w:rsid w:val="00A118CA"/>
    <w:rsid w:val="00A11FB1"/>
    <w:rsid w:val="00A12328"/>
    <w:rsid w:val="00A124F3"/>
    <w:rsid w:val="00A12C5D"/>
    <w:rsid w:val="00A138B5"/>
    <w:rsid w:val="00A13F73"/>
    <w:rsid w:val="00A1428A"/>
    <w:rsid w:val="00A1438B"/>
    <w:rsid w:val="00A14C40"/>
    <w:rsid w:val="00A15EE3"/>
    <w:rsid w:val="00A16B1E"/>
    <w:rsid w:val="00A16C38"/>
    <w:rsid w:val="00A16E66"/>
    <w:rsid w:val="00A2002E"/>
    <w:rsid w:val="00A208B6"/>
    <w:rsid w:val="00A20A20"/>
    <w:rsid w:val="00A2108E"/>
    <w:rsid w:val="00A2265B"/>
    <w:rsid w:val="00A231CC"/>
    <w:rsid w:val="00A24069"/>
    <w:rsid w:val="00A2431D"/>
    <w:rsid w:val="00A24604"/>
    <w:rsid w:val="00A24941"/>
    <w:rsid w:val="00A25726"/>
    <w:rsid w:val="00A2583C"/>
    <w:rsid w:val="00A266A5"/>
    <w:rsid w:val="00A26AA8"/>
    <w:rsid w:val="00A270D8"/>
    <w:rsid w:val="00A2721C"/>
    <w:rsid w:val="00A2736F"/>
    <w:rsid w:val="00A300AC"/>
    <w:rsid w:val="00A3011B"/>
    <w:rsid w:val="00A307E1"/>
    <w:rsid w:val="00A30D62"/>
    <w:rsid w:val="00A316EC"/>
    <w:rsid w:val="00A33AA0"/>
    <w:rsid w:val="00A34673"/>
    <w:rsid w:val="00A3495B"/>
    <w:rsid w:val="00A35B6F"/>
    <w:rsid w:val="00A35FB7"/>
    <w:rsid w:val="00A37796"/>
    <w:rsid w:val="00A37CBC"/>
    <w:rsid w:val="00A37CCF"/>
    <w:rsid w:val="00A37FD5"/>
    <w:rsid w:val="00A40066"/>
    <w:rsid w:val="00A40191"/>
    <w:rsid w:val="00A41D6C"/>
    <w:rsid w:val="00A42A12"/>
    <w:rsid w:val="00A43A04"/>
    <w:rsid w:val="00A43D56"/>
    <w:rsid w:val="00A43F22"/>
    <w:rsid w:val="00A4482A"/>
    <w:rsid w:val="00A44CF5"/>
    <w:rsid w:val="00A450C4"/>
    <w:rsid w:val="00A4548A"/>
    <w:rsid w:val="00A45640"/>
    <w:rsid w:val="00A45EBA"/>
    <w:rsid w:val="00A46463"/>
    <w:rsid w:val="00A46475"/>
    <w:rsid w:val="00A4758F"/>
    <w:rsid w:val="00A475DC"/>
    <w:rsid w:val="00A47B24"/>
    <w:rsid w:val="00A47E49"/>
    <w:rsid w:val="00A501B0"/>
    <w:rsid w:val="00A502F2"/>
    <w:rsid w:val="00A50320"/>
    <w:rsid w:val="00A503B0"/>
    <w:rsid w:val="00A52338"/>
    <w:rsid w:val="00A52457"/>
    <w:rsid w:val="00A524C4"/>
    <w:rsid w:val="00A52E94"/>
    <w:rsid w:val="00A533B0"/>
    <w:rsid w:val="00A53867"/>
    <w:rsid w:val="00A54901"/>
    <w:rsid w:val="00A550BB"/>
    <w:rsid w:val="00A555BD"/>
    <w:rsid w:val="00A558B7"/>
    <w:rsid w:val="00A55A26"/>
    <w:rsid w:val="00A56153"/>
    <w:rsid w:val="00A573A2"/>
    <w:rsid w:val="00A60591"/>
    <w:rsid w:val="00A60824"/>
    <w:rsid w:val="00A60B8B"/>
    <w:rsid w:val="00A61479"/>
    <w:rsid w:val="00A61531"/>
    <w:rsid w:val="00A616CE"/>
    <w:rsid w:val="00A61F9E"/>
    <w:rsid w:val="00A62FD0"/>
    <w:rsid w:val="00A64E5F"/>
    <w:rsid w:val="00A64EFB"/>
    <w:rsid w:val="00A64FB6"/>
    <w:rsid w:val="00A65D93"/>
    <w:rsid w:val="00A667FA"/>
    <w:rsid w:val="00A66BBC"/>
    <w:rsid w:val="00A6769B"/>
    <w:rsid w:val="00A67EBB"/>
    <w:rsid w:val="00A70DB9"/>
    <w:rsid w:val="00A71050"/>
    <w:rsid w:val="00A72D9B"/>
    <w:rsid w:val="00A7315C"/>
    <w:rsid w:val="00A73AA1"/>
    <w:rsid w:val="00A742FD"/>
    <w:rsid w:val="00A74BD9"/>
    <w:rsid w:val="00A75654"/>
    <w:rsid w:val="00A800CC"/>
    <w:rsid w:val="00A803A7"/>
    <w:rsid w:val="00A80571"/>
    <w:rsid w:val="00A80C68"/>
    <w:rsid w:val="00A8143A"/>
    <w:rsid w:val="00A83196"/>
    <w:rsid w:val="00A832E1"/>
    <w:rsid w:val="00A83346"/>
    <w:rsid w:val="00A836E7"/>
    <w:rsid w:val="00A8434B"/>
    <w:rsid w:val="00A84B9E"/>
    <w:rsid w:val="00A85102"/>
    <w:rsid w:val="00A85338"/>
    <w:rsid w:val="00A85AC7"/>
    <w:rsid w:val="00A86A2D"/>
    <w:rsid w:val="00A87469"/>
    <w:rsid w:val="00A8775E"/>
    <w:rsid w:val="00A87CA9"/>
    <w:rsid w:val="00A9030E"/>
    <w:rsid w:val="00A913D3"/>
    <w:rsid w:val="00A91454"/>
    <w:rsid w:val="00A91AE7"/>
    <w:rsid w:val="00A924FC"/>
    <w:rsid w:val="00A92BB5"/>
    <w:rsid w:val="00A9364C"/>
    <w:rsid w:val="00A9388D"/>
    <w:rsid w:val="00A93D66"/>
    <w:rsid w:val="00A93F1C"/>
    <w:rsid w:val="00A94EB7"/>
    <w:rsid w:val="00A95246"/>
    <w:rsid w:val="00A97E6A"/>
    <w:rsid w:val="00AA0220"/>
    <w:rsid w:val="00AA0597"/>
    <w:rsid w:val="00AA2118"/>
    <w:rsid w:val="00AA2505"/>
    <w:rsid w:val="00AA37CA"/>
    <w:rsid w:val="00AA45F2"/>
    <w:rsid w:val="00AA4FD3"/>
    <w:rsid w:val="00AA781D"/>
    <w:rsid w:val="00AB071E"/>
    <w:rsid w:val="00AB14FD"/>
    <w:rsid w:val="00AB24E4"/>
    <w:rsid w:val="00AB3615"/>
    <w:rsid w:val="00AB3D56"/>
    <w:rsid w:val="00AB3E7C"/>
    <w:rsid w:val="00AB4531"/>
    <w:rsid w:val="00AB5730"/>
    <w:rsid w:val="00AB592C"/>
    <w:rsid w:val="00AB5BFE"/>
    <w:rsid w:val="00AB5F15"/>
    <w:rsid w:val="00AB6394"/>
    <w:rsid w:val="00AB6CD4"/>
    <w:rsid w:val="00AB6D9A"/>
    <w:rsid w:val="00AB7686"/>
    <w:rsid w:val="00AC0783"/>
    <w:rsid w:val="00AC1580"/>
    <w:rsid w:val="00AC1C19"/>
    <w:rsid w:val="00AC2BEF"/>
    <w:rsid w:val="00AC2FD4"/>
    <w:rsid w:val="00AC3A1D"/>
    <w:rsid w:val="00AC58BC"/>
    <w:rsid w:val="00AC59A3"/>
    <w:rsid w:val="00AC5B93"/>
    <w:rsid w:val="00AC5DA3"/>
    <w:rsid w:val="00AC637D"/>
    <w:rsid w:val="00AC6AEB"/>
    <w:rsid w:val="00AC6E41"/>
    <w:rsid w:val="00AC7526"/>
    <w:rsid w:val="00AD1041"/>
    <w:rsid w:val="00AD1F66"/>
    <w:rsid w:val="00AD2085"/>
    <w:rsid w:val="00AD24FC"/>
    <w:rsid w:val="00AD467A"/>
    <w:rsid w:val="00AD4789"/>
    <w:rsid w:val="00AD591E"/>
    <w:rsid w:val="00AD6200"/>
    <w:rsid w:val="00AE0044"/>
    <w:rsid w:val="00AE0CA0"/>
    <w:rsid w:val="00AE29B9"/>
    <w:rsid w:val="00AE30B3"/>
    <w:rsid w:val="00AE4B44"/>
    <w:rsid w:val="00AE4EF1"/>
    <w:rsid w:val="00AE54AB"/>
    <w:rsid w:val="00AE6237"/>
    <w:rsid w:val="00AE694C"/>
    <w:rsid w:val="00AE7098"/>
    <w:rsid w:val="00AE7185"/>
    <w:rsid w:val="00AE734B"/>
    <w:rsid w:val="00AE75D0"/>
    <w:rsid w:val="00AE7827"/>
    <w:rsid w:val="00AE7A4C"/>
    <w:rsid w:val="00AE7E63"/>
    <w:rsid w:val="00AF06B4"/>
    <w:rsid w:val="00AF09DD"/>
    <w:rsid w:val="00AF140A"/>
    <w:rsid w:val="00AF1DA5"/>
    <w:rsid w:val="00AF2C59"/>
    <w:rsid w:val="00AF383B"/>
    <w:rsid w:val="00AF3D63"/>
    <w:rsid w:val="00AF435C"/>
    <w:rsid w:val="00AF4584"/>
    <w:rsid w:val="00AF45C4"/>
    <w:rsid w:val="00AF5892"/>
    <w:rsid w:val="00AF5F4A"/>
    <w:rsid w:val="00AF69F0"/>
    <w:rsid w:val="00AF6A6C"/>
    <w:rsid w:val="00AF6F0D"/>
    <w:rsid w:val="00AF70B9"/>
    <w:rsid w:val="00AF7B1F"/>
    <w:rsid w:val="00AF7BA8"/>
    <w:rsid w:val="00B002FE"/>
    <w:rsid w:val="00B0087F"/>
    <w:rsid w:val="00B0090A"/>
    <w:rsid w:val="00B00F02"/>
    <w:rsid w:val="00B02713"/>
    <w:rsid w:val="00B02960"/>
    <w:rsid w:val="00B02FD2"/>
    <w:rsid w:val="00B038A0"/>
    <w:rsid w:val="00B03FFF"/>
    <w:rsid w:val="00B0415B"/>
    <w:rsid w:val="00B0454A"/>
    <w:rsid w:val="00B04C04"/>
    <w:rsid w:val="00B05754"/>
    <w:rsid w:val="00B05E36"/>
    <w:rsid w:val="00B05F16"/>
    <w:rsid w:val="00B07611"/>
    <w:rsid w:val="00B10E22"/>
    <w:rsid w:val="00B12852"/>
    <w:rsid w:val="00B12BF8"/>
    <w:rsid w:val="00B131CF"/>
    <w:rsid w:val="00B13EB5"/>
    <w:rsid w:val="00B1431B"/>
    <w:rsid w:val="00B143BB"/>
    <w:rsid w:val="00B14467"/>
    <w:rsid w:val="00B14614"/>
    <w:rsid w:val="00B146DD"/>
    <w:rsid w:val="00B147AD"/>
    <w:rsid w:val="00B150B7"/>
    <w:rsid w:val="00B15AB4"/>
    <w:rsid w:val="00B16302"/>
    <w:rsid w:val="00B16740"/>
    <w:rsid w:val="00B16990"/>
    <w:rsid w:val="00B16E93"/>
    <w:rsid w:val="00B17810"/>
    <w:rsid w:val="00B17D7D"/>
    <w:rsid w:val="00B20FC3"/>
    <w:rsid w:val="00B2136A"/>
    <w:rsid w:val="00B21438"/>
    <w:rsid w:val="00B222B8"/>
    <w:rsid w:val="00B2280F"/>
    <w:rsid w:val="00B2458A"/>
    <w:rsid w:val="00B245D1"/>
    <w:rsid w:val="00B24DFB"/>
    <w:rsid w:val="00B25C35"/>
    <w:rsid w:val="00B2669F"/>
    <w:rsid w:val="00B26A27"/>
    <w:rsid w:val="00B27393"/>
    <w:rsid w:val="00B3127D"/>
    <w:rsid w:val="00B33DBE"/>
    <w:rsid w:val="00B340F2"/>
    <w:rsid w:val="00B3417E"/>
    <w:rsid w:val="00B35538"/>
    <w:rsid w:val="00B3560C"/>
    <w:rsid w:val="00B36588"/>
    <w:rsid w:val="00B3741A"/>
    <w:rsid w:val="00B37430"/>
    <w:rsid w:val="00B4015E"/>
    <w:rsid w:val="00B40B81"/>
    <w:rsid w:val="00B42232"/>
    <w:rsid w:val="00B42251"/>
    <w:rsid w:val="00B422E4"/>
    <w:rsid w:val="00B432E6"/>
    <w:rsid w:val="00B433BE"/>
    <w:rsid w:val="00B44C4A"/>
    <w:rsid w:val="00B46025"/>
    <w:rsid w:val="00B479E4"/>
    <w:rsid w:val="00B47E13"/>
    <w:rsid w:val="00B50DEC"/>
    <w:rsid w:val="00B515E9"/>
    <w:rsid w:val="00B52B91"/>
    <w:rsid w:val="00B532F0"/>
    <w:rsid w:val="00B53A21"/>
    <w:rsid w:val="00B53B64"/>
    <w:rsid w:val="00B53D70"/>
    <w:rsid w:val="00B53ED4"/>
    <w:rsid w:val="00B55204"/>
    <w:rsid w:val="00B5524B"/>
    <w:rsid w:val="00B55AFE"/>
    <w:rsid w:val="00B56685"/>
    <w:rsid w:val="00B575A9"/>
    <w:rsid w:val="00B607A8"/>
    <w:rsid w:val="00B64728"/>
    <w:rsid w:val="00B647FE"/>
    <w:rsid w:val="00B65065"/>
    <w:rsid w:val="00B65999"/>
    <w:rsid w:val="00B659FD"/>
    <w:rsid w:val="00B66252"/>
    <w:rsid w:val="00B672F7"/>
    <w:rsid w:val="00B7054D"/>
    <w:rsid w:val="00B70897"/>
    <w:rsid w:val="00B70AE3"/>
    <w:rsid w:val="00B71E17"/>
    <w:rsid w:val="00B7256C"/>
    <w:rsid w:val="00B72DC8"/>
    <w:rsid w:val="00B731DA"/>
    <w:rsid w:val="00B73427"/>
    <w:rsid w:val="00B7369D"/>
    <w:rsid w:val="00B7444E"/>
    <w:rsid w:val="00B74A37"/>
    <w:rsid w:val="00B75167"/>
    <w:rsid w:val="00B75215"/>
    <w:rsid w:val="00B75815"/>
    <w:rsid w:val="00B760F6"/>
    <w:rsid w:val="00B770CA"/>
    <w:rsid w:val="00B77460"/>
    <w:rsid w:val="00B779FC"/>
    <w:rsid w:val="00B809F1"/>
    <w:rsid w:val="00B80D2B"/>
    <w:rsid w:val="00B819C5"/>
    <w:rsid w:val="00B826C9"/>
    <w:rsid w:val="00B82EF5"/>
    <w:rsid w:val="00B82F70"/>
    <w:rsid w:val="00B83126"/>
    <w:rsid w:val="00B833EB"/>
    <w:rsid w:val="00B84926"/>
    <w:rsid w:val="00B84AC8"/>
    <w:rsid w:val="00B84C63"/>
    <w:rsid w:val="00B84C9D"/>
    <w:rsid w:val="00B85B77"/>
    <w:rsid w:val="00B86349"/>
    <w:rsid w:val="00B865D9"/>
    <w:rsid w:val="00B8677D"/>
    <w:rsid w:val="00B86848"/>
    <w:rsid w:val="00B87040"/>
    <w:rsid w:val="00B870E7"/>
    <w:rsid w:val="00B87E4B"/>
    <w:rsid w:val="00B90DC5"/>
    <w:rsid w:val="00B9162C"/>
    <w:rsid w:val="00B916E2"/>
    <w:rsid w:val="00B91D23"/>
    <w:rsid w:val="00B91DBE"/>
    <w:rsid w:val="00B92986"/>
    <w:rsid w:val="00B936EF"/>
    <w:rsid w:val="00B93B27"/>
    <w:rsid w:val="00B93EC6"/>
    <w:rsid w:val="00B93F56"/>
    <w:rsid w:val="00B946D3"/>
    <w:rsid w:val="00B95AD2"/>
    <w:rsid w:val="00B95F29"/>
    <w:rsid w:val="00B96080"/>
    <w:rsid w:val="00B967AC"/>
    <w:rsid w:val="00B968AC"/>
    <w:rsid w:val="00B97801"/>
    <w:rsid w:val="00BA0ED9"/>
    <w:rsid w:val="00BA14BE"/>
    <w:rsid w:val="00BA1AAC"/>
    <w:rsid w:val="00BA20B0"/>
    <w:rsid w:val="00BA29C6"/>
    <w:rsid w:val="00BA2AD8"/>
    <w:rsid w:val="00BA4088"/>
    <w:rsid w:val="00BA48CD"/>
    <w:rsid w:val="00BA48F6"/>
    <w:rsid w:val="00BA570F"/>
    <w:rsid w:val="00BA59C6"/>
    <w:rsid w:val="00BA6115"/>
    <w:rsid w:val="00BA6183"/>
    <w:rsid w:val="00BA6EC0"/>
    <w:rsid w:val="00BA72F4"/>
    <w:rsid w:val="00BA73C7"/>
    <w:rsid w:val="00BB0552"/>
    <w:rsid w:val="00BB08D2"/>
    <w:rsid w:val="00BB0921"/>
    <w:rsid w:val="00BB1D2C"/>
    <w:rsid w:val="00BB1D7C"/>
    <w:rsid w:val="00BB277A"/>
    <w:rsid w:val="00BB3144"/>
    <w:rsid w:val="00BB347C"/>
    <w:rsid w:val="00BB3825"/>
    <w:rsid w:val="00BB41F5"/>
    <w:rsid w:val="00BB4EFD"/>
    <w:rsid w:val="00BB7C6D"/>
    <w:rsid w:val="00BC0556"/>
    <w:rsid w:val="00BC0B51"/>
    <w:rsid w:val="00BC0C4E"/>
    <w:rsid w:val="00BC33B5"/>
    <w:rsid w:val="00BC3EE9"/>
    <w:rsid w:val="00BC43C8"/>
    <w:rsid w:val="00BC4532"/>
    <w:rsid w:val="00BC5AA7"/>
    <w:rsid w:val="00BC601B"/>
    <w:rsid w:val="00BC73BE"/>
    <w:rsid w:val="00BD0180"/>
    <w:rsid w:val="00BD036D"/>
    <w:rsid w:val="00BD08C4"/>
    <w:rsid w:val="00BD08D7"/>
    <w:rsid w:val="00BD0F25"/>
    <w:rsid w:val="00BD1440"/>
    <w:rsid w:val="00BD3219"/>
    <w:rsid w:val="00BD3B68"/>
    <w:rsid w:val="00BD3F9B"/>
    <w:rsid w:val="00BD4741"/>
    <w:rsid w:val="00BD4ECB"/>
    <w:rsid w:val="00BD5D0B"/>
    <w:rsid w:val="00BD5E04"/>
    <w:rsid w:val="00BD61C8"/>
    <w:rsid w:val="00BD6D8A"/>
    <w:rsid w:val="00BD7A50"/>
    <w:rsid w:val="00BE1240"/>
    <w:rsid w:val="00BE138C"/>
    <w:rsid w:val="00BE1C87"/>
    <w:rsid w:val="00BE245B"/>
    <w:rsid w:val="00BE2CC6"/>
    <w:rsid w:val="00BE34A2"/>
    <w:rsid w:val="00BE3B14"/>
    <w:rsid w:val="00BE48D8"/>
    <w:rsid w:val="00BE4AA0"/>
    <w:rsid w:val="00BE4FFB"/>
    <w:rsid w:val="00BE5055"/>
    <w:rsid w:val="00BE54F7"/>
    <w:rsid w:val="00BE5842"/>
    <w:rsid w:val="00BE5BB3"/>
    <w:rsid w:val="00BE5E25"/>
    <w:rsid w:val="00BE62FC"/>
    <w:rsid w:val="00BE6509"/>
    <w:rsid w:val="00BE6905"/>
    <w:rsid w:val="00BE6B1D"/>
    <w:rsid w:val="00BE6BCE"/>
    <w:rsid w:val="00BE7413"/>
    <w:rsid w:val="00BE76EE"/>
    <w:rsid w:val="00BE7C06"/>
    <w:rsid w:val="00BF0DC4"/>
    <w:rsid w:val="00BF1ACB"/>
    <w:rsid w:val="00BF1E30"/>
    <w:rsid w:val="00BF2046"/>
    <w:rsid w:val="00BF2462"/>
    <w:rsid w:val="00BF3092"/>
    <w:rsid w:val="00BF316B"/>
    <w:rsid w:val="00BF385C"/>
    <w:rsid w:val="00BF49A7"/>
    <w:rsid w:val="00BF4F26"/>
    <w:rsid w:val="00BF5C4A"/>
    <w:rsid w:val="00BF6914"/>
    <w:rsid w:val="00BF6CAC"/>
    <w:rsid w:val="00BF720A"/>
    <w:rsid w:val="00BF7B09"/>
    <w:rsid w:val="00BF7D04"/>
    <w:rsid w:val="00BF7FA5"/>
    <w:rsid w:val="00C00D0E"/>
    <w:rsid w:val="00C0311A"/>
    <w:rsid w:val="00C041C2"/>
    <w:rsid w:val="00C0436E"/>
    <w:rsid w:val="00C05246"/>
    <w:rsid w:val="00C05743"/>
    <w:rsid w:val="00C0599C"/>
    <w:rsid w:val="00C059E1"/>
    <w:rsid w:val="00C060C7"/>
    <w:rsid w:val="00C061E4"/>
    <w:rsid w:val="00C06754"/>
    <w:rsid w:val="00C068D3"/>
    <w:rsid w:val="00C06BCF"/>
    <w:rsid w:val="00C076E3"/>
    <w:rsid w:val="00C07AC7"/>
    <w:rsid w:val="00C07C07"/>
    <w:rsid w:val="00C10AA8"/>
    <w:rsid w:val="00C1244F"/>
    <w:rsid w:val="00C12698"/>
    <w:rsid w:val="00C126CB"/>
    <w:rsid w:val="00C12E39"/>
    <w:rsid w:val="00C12F8F"/>
    <w:rsid w:val="00C131CF"/>
    <w:rsid w:val="00C137FA"/>
    <w:rsid w:val="00C13D78"/>
    <w:rsid w:val="00C13E9A"/>
    <w:rsid w:val="00C141CD"/>
    <w:rsid w:val="00C146A7"/>
    <w:rsid w:val="00C14FA9"/>
    <w:rsid w:val="00C151F6"/>
    <w:rsid w:val="00C15307"/>
    <w:rsid w:val="00C15387"/>
    <w:rsid w:val="00C15CC9"/>
    <w:rsid w:val="00C16205"/>
    <w:rsid w:val="00C1698C"/>
    <w:rsid w:val="00C176CF"/>
    <w:rsid w:val="00C17A28"/>
    <w:rsid w:val="00C20167"/>
    <w:rsid w:val="00C20168"/>
    <w:rsid w:val="00C2054D"/>
    <w:rsid w:val="00C20A5C"/>
    <w:rsid w:val="00C22058"/>
    <w:rsid w:val="00C2262F"/>
    <w:rsid w:val="00C23722"/>
    <w:rsid w:val="00C23A2C"/>
    <w:rsid w:val="00C23D1B"/>
    <w:rsid w:val="00C24892"/>
    <w:rsid w:val="00C25EBA"/>
    <w:rsid w:val="00C30006"/>
    <w:rsid w:val="00C308CA"/>
    <w:rsid w:val="00C312A8"/>
    <w:rsid w:val="00C315B3"/>
    <w:rsid w:val="00C32715"/>
    <w:rsid w:val="00C32EC3"/>
    <w:rsid w:val="00C331B2"/>
    <w:rsid w:val="00C33557"/>
    <w:rsid w:val="00C33BFA"/>
    <w:rsid w:val="00C33C89"/>
    <w:rsid w:val="00C34554"/>
    <w:rsid w:val="00C3465E"/>
    <w:rsid w:val="00C34726"/>
    <w:rsid w:val="00C34F2C"/>
    <w:rsid w:val="00C34FB1"/>
    <w:rsid w:val="00C3611F"/>
    <w:rsid w:val="00C36413"/>
    <w:rsid w:val="00C365BE"/>
    <w:rsid w:val="00C36712"/>
    <w:rsid w:val="00C36D0A"/>
    <w:rsid w:val="00C3708D"/>
    <w:rsid w:val="00C373D8"/>
    <w:rsid w:val="00C37574"/>
    <w:rsid w:val="00C3783F"/>
    <w:rsid w:val="00C41B2A"/>
    <w:rsid w:val="00C42AA5"/>
    <w:rsid w:val="00C42B26"/>
    <w:rsid w:val="00C4302F"/>
    <w:rsid w:val="00C4336C"/>
    <w:rsid w:val="00C446BC"/>
    <w:rsid w:val="00C446FF"/>
    <w:rsid w:val="00C44F9F"/>
    <w:rsid w:val="00C45407"/>
    <w:rsid w:val="00C455F0"/>
    <w:rsid w:val="00C456A8"/>
    <w:rsid w:val="00C46776"/>
    <w:rsid w:val="00C47112"/>
    <w:rsid w:val="00C47C57"/>
    <w:rsid w:val="00C500D6"/>
    <w:rsid w:val="00C5062F"/>
    <w:rsid w:val="00C50918"/>
    <w:rsid w:val="00C514FF"/>
    <w:rsid w:val="00C51906"/>
    <w:rsid w:val="00C51CD6"/>
    <w:rsid w:val="00C52CF8"/>
    <w:rsid w:val="00C52D8B"/>
    <w:rsid w:val="00C536C4"/>
    <w:rsid w:val="00C54921"/>
    <w:rsid w:val="00C54CF3"/>
    <w:rsid w:val="00C551EA"/>
    <w:rsid w:val="00C55D56"/>
    <w:rsid w:val="00C56175"/>
    <w:rsid w:val="00C56507"/>
    <w:rsid w:val="00C56650"/>
    <w:rsid w:val="00C566F3"/>
    <w:rsid w:val="00C56BF3"/>
    <w:rsid w:val="00C577E1"/>
    <w:rsid w:val="00C578A6"/>
    <w:rsid w:val="00C609F2"/>
    <w:rsid w:val="00C64CF2"/>
    <w:rsid w:val="00C652B6"/>
    <w:rsid w:val="00C6633A"/>
    <w:rsid w:val="00C66B1F"/>
    <w:rsid w:val="00C66BDE"/>
    <w:rsid w:val="00C67652"/>
    <w:rsid w:val="00C67802"/>
    <w:rsid w:val="00C67AF5"/>
    <w:rsid w:val="00C7071B"/>
    <w:rsid w:val="00C7092C"/>
    <w:rsid w:val="00C7137A"/>
    <w:rsid w:val="00C73295"/>
    <w:rsid w:val="00C73E55"/>
    <w:rsid w:val="00C7466F"/>
    <w:rsid w:val="00C7503E"/>
    <w:rsid w:val="00C7509A"/>
    <w:rsid w:val="00C771AA"/>
    <w:rsid w:val="00C77A96"/>
    <w:rsid w:val="00C77B58"/>
    <w:rsid w:val="00C77DA8"/>
    <w:rsid w:val="00C80309"/>
    <w:rsid w:val="00C80310"/>
    <w:rsid w:val="00C8096E"/>
    <w:rsid w:val="00C80CC3"/>
    <w:rsid w:val="00C815C5"/>
    <w:rsid w:val="00C830DE"/>
    <w:rsid w:val="00C840BD"/>
    <w:rsid w:val="00C84B7C"/>
    <w:rsid w:val="00C861A1"/>
    <w:rsid w:val="00C87938"/>
    <w:rsid w:val="00C8798B"/>
    <w:rsid w:val="00C87E2F"/>
    <w:rsid w:val="00C9080D"/>
    <w:rsid w:val="00C90DF6"/>
    <w:rsid w:val="00C91820"/>
    <w:rsid w:val="00C91AAC"/>
    <w:rsid w:val="00C91D7C"/>
    <w:rsid w:val="00C92184"/>
    <w:rsid w:val="00C92D66"/>
    <w:rsid w:val="00C9300E"/>
    <w:rsid w:val="00C9341E"/>
    <w:rsid w:val="00C94222"/>
    <w:rsid w:val="00C9430E"/>
    <w:rsid w:val="00C94A60"/>
    <w:rsid w:val="00C94B6B"/>
    <w:rsid w:val="00C950F2"/>
    <w:rsid w:val="00C95F01"/>
    <w:rsid w:val="00C96D59"/>
    <w:rsid w:val="00C97105"/>
    <w:rsid w:val="00C97403"/>
    <w:rsid w:val="00C97C41"/>
    <w:rsid w:val="00C97C99"/>
    <w:rsid w:val="00C97E78"/>
    <w:rsid w:val="00C97FA0"/>
    <w:rsid w:val="00CA02C9"/>
    <w:rsid w:val="00CA04E3"/>
    <w:rsid w:val="00CA0718"/>
    <w:rsid w:val="00CA0970"/>
    <w:rsid w:val="00CA0E52"/>
    <w:rsid w:val="00CA15AA"/>
    <w:rsid w:val="00CA23B0"/>
    <w:rsid w:val="00CA3FE8"/>
    <w:rsid w:val="00CA4B43"/>
    <w:rsid w:val="00CA4E74"/>
    <w:rsid w:val="00CA523A"/>
    <w:rsid w:val="00CA5B42"/>
    <w:rsid w:val="00CA608C"/>
    <w:rsid w:val="00CA624E"/>
    <w:rsid w:val="00CA6407"/>
    <w:rsid w:val="00CA7593"/>
    <w:rsid w:val="00CA78FD"/>
    <w:rsid w:val="00CA7D43"/>
    <w:rsid w:val="00CB0941"/>
    <w:rsid w:val="00CB18DD"/>
    <w:rsid w:val="00CB1B6D"/>
    <w:rsid w:val="00CB1DE0"/>
    <w:rsid w:val="00CB2377"/>
    <w:rsid w:val="00CB2566"/>
    <w:rsid w:val="00CB32F7"/>
    <w:rsid w:val="00CB4FA8"/>
    <w:rsid w:val="00CB5593"/>
    <w:rsid w:val="00CB5837"/>
    <w:rsid w:val="00CB71F2"/>
    <w:rsid w:val="00CB783B"/>
    <w:rsid w:val="00CB799B"/>
    <w:rsid w:val="00CC03D6"/>
    <w:rsid w:val="00CC049B"/>
    <w:rsid w:val="00CC087F"/>
    <w:rsid w:val="00CC0B04"/>
    <w:rsid w:val="00CC0B92"/>
    <w:rsid w:val="00CC0D4E"/>
    <w:rsid w:val="00CC131C"/>
    <w:rsid w:val="00CC253B"/>
    <w:rsid w:val="00CC2B4D"/>
    <w:rsid w:val="00CC2FCC"/>
    <w:rsid w:val="00CC30E5"/>
    <w:rsid w:val="00CC3171"/>
    <w:rsid w:val="00CC34CD"/>
    <w:rsid w:val="00CC49F1"/>
    <w:rsid w:val="00CC4DE0"/>
    <w:rsid w:val="00CC502D"/>
    <w:rsid w:val="00CC59B2"/>
    <w:rsid w:val="00CC5C33"/>
    <w:rsid w:val="00CC5F20"/>
    <w:rsid w:val="00CC5F55"/>
    <w:rsid w:val="00CC67C1"/>
    <w:rsid w:val="00CC7538"/>
    <w:rsid w:val="00CD00F7"/>
    <w:rsid w:val="00CD0175"/>
    <w:rsid w:val="00CD0AA1"/>
    <w:rsid w:val="00CD0B65"/>
    <w:rsid w:val="00CD1090"/>
    <w:rsid w:val="00CD2FAC"/>
    <w:rsid w:val="00CD3090"/>
    <w:rsid w:val="00CD350E"/>
    <w:rsid w:val="00CD3E5D"/>
    <w:rsid w:val="00CD4CF6"/>
    <w:rsid w:val="00CD4E09"/>
    <w:rsid w:val="00CD4F81"/>
    <w:rsid w:val="00CD5D0D"/>
    <w:rsid w:val="00CD621F"/>
    <w:rsid w:val="00CD6C92"/>
    <w:rsid w:val="00CD7131"/>
    <w:rsid w:val="00CD78EA"/>
    <w:rsid w:val="00CE0185"/>
    <w:rsid w:val="00CE01BD"/>
    <w:rsid w:val="00CE035C"/>
    <w:rsid w:val="00CE0D11"/>
    <w:rsid w:val="00CE1F90"/>
    <w:rsid w:val="00CE31B0"/>
    <w:rsid w:val="00CE3D8C"/>
    <w:rsid w:val="00CE4467"/>
    <w:rsid w:val="00CF02D6"/>
    <w:rsid w:val="00CF13D5"/>
    <w:rsid w:val="00CF1BF7"/>
    <w:rsid w:val="00CF235F"/>
    <w:rsid w:val="00CF2501"/>
    <w:rsid w:val="00CF4032"/>
    <w:rsid w:val="00CF4695"/>
    <w:rsid w:val="00CF4F81"/>
    <w:rsid w:val="00CF51E7"/>
    <w:rsid w:val="00CF7510"/>
    <w:rsid w:val="00CF754D"/>
    <w:rsid w:val="00CF7EFF"/>
    <w:rsid w:val="00D00907"/>
    <w:rsid w:val="00D02D4D"/>
    <w:rsid w:val="00D02E43"/>
    <w:rsid w:val="00D02ED9"/>
    <w:rsid w:val="00D0314D"/>
    <w:rsid w:val="00D03BC8"/>
    <w:rsid w:val="00D03EAC"/>
    <w:rsid w:val="00D057A2"/>
    <w:rsid w:val="00D070A3"/>
    <w:rsid w:val="00D07A4C"/>
    <w:rsid w:val="00D07B60"/>
    <w:rsid w:val="00D11529"/>
    <w:rsid w:val="00D1187A"/>
    <w:rsid w:val="00D126BB"/>
    <w:rsid w:val="00D12A9F"/>
    <w:rsid w:val="00D12F94"/>
    <w:rsid w:val="00D13821"/>
    <w:rsid w:val="00D13CAE"/>
    <w:rsid w:val="00D14967"/>
    <w:rsid w:val="00D15282"/>
    <w:rsid w:val="00D1552F"/>
    <w:rsid w:val="00D17744"/>
    <w:rsid w:val="00D177D9"/>
    <w:rsid w:val="00D207E2"/>
    <w:rsid w:val="00D212E0"/>
    <w:rsid w:val="00D21D4B"/>
    <w:rsid w:val="00D22FA2"/>
    <w:rsid w:val="00D23433"/>
    <w:rsid w:val="00D23BBC"/>
    <w:rsid w:val="00D23F21"/>
    <w:rsid w:val="00D24098"/>
    <w:rsid w:val="00D24351"/>
    <w:rsid w:val="00D24536"/>
    <w:rsid w:val="00D24BFA"/>
    <w:rsid w:val="00D2648D"/>
    <w:rsid w:val="00D26925"/>
    <w:rsid w:val="00D26B14"/>
    <w:rsid w:val="00D273D3"/>
    <w:rsid w:val="00D27C84"/>
    <w:rsid w:val="00D30CAB"/>
    <w:rsid w:val="00D31441"/>
    <w:rsid w:val="00D3276B"/>
    <w:rsid w:val="00D328C7"/>
    <w:rsid w:val="00D33530"/>
    <w:rsid w:val="00D3409A"/>
    <w:rsid w:val="00D3517E"/>
    <w:rsid w:val="00D35341"/>
    <w:rsid w:val="00D404EA"/>
    <w:rsid w:val="00D40B4E"/>
    <w:rsid w:val="00D40EC3"/>
    <w:rsid w:val="00D413C6"/>
    <w:rsid w:val="00D41F4F"/>
    <w:rsid w:val="00D42FF4"/>
    <w:rsid w:val="00D440B5"/>
    <w:rsid w:val="00D444E0"/>
    <w:rsid w:val="00D445EE"/>
    <w:rsid w:val="00D44BBE"/>
    <w:rsid w:val="00D44DC7"/>
    <w:rsid w:val="00D4538C"/>
    <w:rsid w:val="00D454DA"/>
    <w:rsid w:val="00D46C68"/>
    <w:rsid w:val="00D46E41"/>
    <w:rsid w:val="00D5019E"/>
    <w:rsid w:val="00D505C0"/>
    <w:rsid w:val="00D514AC"/>
    <w:rsid w:val="00D52897"/>
    <w:rsid w:val="00D53039"/>
    <w:rsid w:val="00D53208"/>
    <w:rsid w:val="00D53522"/>
    <w:rsid w:val="00D53932"/>
    <w:rsid w:val="00D53A18"/>
    <w:rsid w:val="00D566A3"/>
    <w:rsid w:val="00D56B21"/>
    <w:rsid w:val="00D56BAE"/>
    <w:rsid w:val="00D5760C"/>
    <w:rsid w:val="00D57AB2"/>
    <w:rsid w:val="00D57B5C"/>
    <w:rsid w:val="00D6031F"/>
    <w:rsid w:val="00D60C10"/>
    <w:rsid w:val="00D61626"/>
    <w:rsid w:val="00D61B20"/>
    <w:rsid w:val="00D629A0"/>
    <w:rsid w:val="00D6313F"/>
    <w:rsid w:val="00D63933"/>
    <w:rsid w:val="00D63E02"/>
    <w:rsid w:val="00D64661"/>
    <w:rsid w:val="00D648D3"/>
    <w:rsid w:val="00D64E26"/>
    <w:rsid w:val="00D64E60"/>
    <w:rsid w:val="00D64EE6"/>
    <w:rsid w:val="00D65425"/>
    <w:rsid w:val="00D6556F"/>
    <w:rsid w:val="00D6595D"/>
    <w:rsid w:val="00D65DC5"/>
    <w:rsid w:val="00D67210"/>
    <w:rsid w:val="00D678FF"/>
    <w:rsid w:val="00D67ED0"/>
    <w:rsid w:val="00D70570"/>
    <w:rsid w:val="00D71F50"/>
    <w:rsid w:val="00D7294D"/>
    <w:rsid w:val="00D72CD1"/>
    <w:rsid w:val="00D7300D"/>
    <w:rsid w:val="00D736D0"/>
    <w:rsid w:val="00D7422C"/>
    <w:rsid w:val="00D74430"/>
    <w:rsid w:val="00D76072"/>
    <w:rsid w:val="00D76CED"/>
    <w:rsid w:val="00D77748"/>
    <w:rsid w:val="00D77B39"/>
    <w:rsid w:val="00D80450"/>
    <w:rsid w:val="00D80514"/>
    <w:rsid w:val="00D80B02"/>
    <w:rsid w:val="00D80D21"/>
    <w:rsid w:val="00D81424"/>
    <w:rsid w:val="00D81742"/>
    <w:rsid w:val="00D81EA6"/>
    <w:rsid w:val="00D84193"/>
    <w:rsid w:val="00D84508"/>
    <w:rsid w:val="00D85913"/>
    <w:rsid w:val="00D85D0E"/>
    <w:rsid w:val="00D86885"/>
    <w:rsid w:val="00D86B35"/>
    <w:rsid w:val="00D86BB4"/>
    <w:rsid w:val="00D871F3"/>
    <w:rsid w:val="00D873C1"/>
    <w:rsid w:val="00D8788D"/>
    <w:rsid w:val="00D90100"/>
    <w:rsid w:val="00D914C0"/>
    <w:rsid w:val="00D91B5A"/>
    <w:rsid w:val="00D91E3B"/>
    <w:rsid w:val="00D934A0"/>
    <w:rsid w:val="00D939F1"/>
    <w:rsid w:val="00D94526"/>
    <w:rsid w:val="00D9595A"/>
    <w:rsid w:val="00D95A21"/>
    <w:rsid w:val="00D96096"/>
    <w:rsid w:val="00D965FE"/>
    <w:rsid w:val="00D978E3"/>
    <w:rsid w:val="00D97B72"/>
    <w:rsid w:val="00DA054A"/>
    <w:rsid w:val="00DA1008"/>
    <w:rsid w:val="00DA1516"/>
    <w:rsid w:val="00DA1A76"/>
    <w:rsid w:val="00DA1F19"/>
    <w:rsid w:val="00DA241C"/>
    <w:rsid w:val="00DA25E9"/>
    <w:rsid w:val="00DA4356"/>
    <w:rsid w:val="00DA4949"/>
    <w:rsid w:val="00DA495D"/>
    <w:rsid w:val="00DA4D57"/>
    <w:rsid w:val="00DA4D59"/>
    <w:rsid w:val="00DA4DDD"/>
    <w:rsid w:val="00DA4F36"/>
    <w:rsid w:val="00DA5D01"/>
    <w:rsid w:val="00DA5DF5"/>
    <w:rsid w:val="00DA5E73"/>
    <w:rsid w:val="00DA5F3E"/>
    <w:rsid w:val="00DA655A"/>
    <w:rsid w:val="00DA6E47"/>
    <w:rsid w:val="00DB024A"/>
    <w:rsid w:val="00DB04E3"/>
    <w:rsid w:val="00DB15AD"/>
    <w:rsid w:val="00DB1D35"/>
    <w:rsid w:val="00DB26A0"/>
    <w:rsid w:val="00DB2A93"/>
    <w:rsid w:val="00DB37E9"/>
    <w:rsid w:val="00DB3CE6"/>
    <w:rsid w:val="00DB46B6"/>
    <w:rsid w:val="00DB474E"/>
    <w:rsid w:val="00DB59EA"/>
    <w:rsid w:val="00DB6AF9"/>
    <w:rsid w:val="00DB6B95"/>
    <w:rsid w:val="00DB6DC5"/>
    <w:rsid w:val="00DB7337"/>
    <w:rsid w:val="00DC01A1"/>
    <w:rsid w:val="00DC0E56"/>
    <w:rsid w:val="00DC1287"/>
    <w:rsid w:val="00DC155D"/>
    <w:rsid w:val="00DC1CEB"/>
    <w:rsid w:val="00DC2119"/>
    <w:rsid w:val="00DC3090"/>
    <w:rsid w:val="00DC3780"/>
    <w:rsid w:val="00DC3A83"/>
    <w:rsid w:val="00DC4159"/>
    <w:rsid w:val="00DC4185"/>
    <w:rsid w:val="00DC44EC"/>
    <w:rsid w:val="00DC4BBA"/>
    <w:rsid w:val="00DC65FD"/>
    <w:rsid w:val="00DD1048"/>
    <w:rsid w:val="00DD2A38"/>
    <w:rsid w:val="00DD313B"/>
    <w:rsid w:val="00DD44E9"/>
    <w:rsid w:val="00DD4BE7"/>
    <w:rsid w:val="00DD54EB"/>
    <w:rsid w:val="00DD5B30"/>
    <w:rsid w:val="00DD5B94"/>
    <w:rsid w:val="00DD738F"/>
    <w:rsid w:val="00DD7440"/>
    <w:rsid w:val="00DD7600"/>
    <w:rsid w:val="00DD784E"/>
    <w:rsid w:val="00DD793A"/>
    <w:rsid w:val="00DE0A0E"/>
    <w:rsid w:val="00DE15AA"/>
    <w:rsid w:val="00DE1A30"/>
    <w:rsid w:val="00DE23FA"/>
    <w:rsid w:val="00DE24FC"/>
    <w:rsid w:val="00DE25EF"/>
    <w:rsid w:val="00DE3A7E"/>
    <w:rsid w:val="00DE3DC7"/>
    <w:rsid w:val="00DE49BA"/>
    <w:rsid w:val="00DE54C0"/>
    <w:rsid w:val="00DE5F32"/>
    <w:rsid w:val="00DE6685"/>
    <w:rsid w:val="00DE6FC7"/>
    <w:rsid w:val="00DF0903"/>
    <w:rsid w:val="00DF0C69"/>
    <w:rsid w:val="00DF1C83"/>
    <w:rsid w:val="00DF2374"/>
    <w:rsid w:val="00DF2C3A"/>
    <w:rsid w:val="00DF2E28"/>
    <w:rsid w:val="00DF2FA1"/>
    <w:rsid w:val="00DF37D2"/>
    <w:rsid w:val="00DF3AA2"/>
    <w:rsid w:val="00DF4A64"/>
    <w:rsid w:val="00DF58F4"/>
    <w:rsid w:val="00DF62E1"/>
    <w:rsid w:val="00DF645F"/>
    <w:rsid w:val="00DF667B"/>
    <w:rsid w:val="00DF690D"/>
    <w:rsid w:val="00DF6BCF"/>
    <w:rsid w:val="00DF758B"/>
    <w:rsid w:val="00DF7BD1"/>
    <w:rsid w:val="00E017C2"/>
    <w:rsid w:val="00E018A7"/>
    <w:rsid w:val="00E01C1F"/>
    <w:rsid w:val="00E01E18"/>
    <w:rsid w:val="00E026FE"/>
    <w:rsid w:val="00E03B31"/>
    <w:rsid w:val="00E07A4A"/>
    <w:rsid w:val="00E10246"/>
    <w:rsid w:val="00E11A37"/>
    <w:rsid w:val="00E11EC8"/>
    <w:rsid w:val="00E11FDD"/>
    <w:rsid w:val="00E121DE"/>
    <w:rsid w:val="00E135F1"/>
    <w:rsid w:val="00E140BF"/>
    <w:rsid w:val="00E146E8"/>
    <w:rsid w:val="00E14C53"/>
    <w:rsid w:val="00E14FD0"/>
    <w:rsid w:val="00E1565E"/>
    <w:rsid w:val="00E157AF"/>
    <w:rsid w:val="00E1597A"/>
    <w:rsid w:val="00E15F88"/>
    <w:rsid w:val="00E17818"/>
    <w:rsid w:val="00E2016B"/>
    <w:rsid w:val="00E21DE2"/>
    <w:rsid w:val="00E224D5"/>
    <w:rsid w:val="00E226F7"/>
    <w:rsid w:val="00E228D6"/>
    <w:rsid w:val="00E22B57"/>
    <w:rsid w:val="00E24224"/>
    <w:rsid w:val="00E24354"/>
    <w:rsid w:val="00E25E2A"/>
    <w:rsid w:val="00E264AB"/>
    <w:rsid w:val="00E27342"/>
    <w:rsid w:val="00E27C5E"/>
    <w:rsid w:val="00E317E7"/>
    <w:rsid w:val="00E31B54"/>
    <w:rsid w:val="00E322BF"/>
    <w:rsid w:val="00E3290C"/>
    <w:rsid w:val="00E32925"/>
    <w:rsid w:val="00E3346C"/>
    <w:rsid w:val="00E33F96"/>
    <w:rsid w:val="00E3556C"/>
    <w:rsid w:val="00E359A0"/>
    <w:rsid w:val="00E35D26"/>
    <w:rsid w:val="00E367B5"/>
    <w:rsid w:val="00E3683A"/>
    <w:rsid w:val="00E36AA0"/>
    <w:rsid w:val="00E37749"/>
    <w:rsid w:val="00E37824"/>
    <w:rsid w:val="00E37C72"/>
    <w:rsid w:val="00E37F75"/>
    <w:rsid w:val="00E37FDD"/>
    <w:rsid w:val="00E400A6"/>
    <w:rsid w:val="00E40666"/>
    <w:rsid w:val="00E409E4"/>
    <w:rsid w:val="00E40AF1"/>
    <w:rsid w:val="00E41194"/>
    <w:rsid w:val="00E427A1"/>
    <w:rsid w:val="00E43155"/>
    <w:rsid w:val="00E4440C"/>
    <w:rsid w:val="00E44425"/>
    <w:rsid w:val="00E47B6A"/>
    <w:rsid w:val="00E47EEB"/>
    <w:rsid w:val="00E50251"/>
    <w:rsid w:val="00E50AA1"/>
    <w:rsid w:val="00E522C3"/>
    <w:rsid w:val="00E522DE"/>
    <w:rsid w:val="00E52C00"/>
    <w:rsid w:val="00E52D1E"/>
    <w:rsid w:val="00E52E23"/>
    <w:rsid w:val="00E53463"/>
    <w:rsid w:val="00E535A6"/>
    <w:rsid w:val="00E53AA6"/>
    <w:rsid w:val="00E540F4"/>
    <w:rsid w:val="00E54A1F"/>
    <w:rsid w:val="00E54E40"/>
    <w:rsid w:val="00E5572B"/>
    <w:rsid w:val="00E56714"/>
    <w:rsid w:val="00E56D30"/>
    <w:rsid w:val="00E57190"/>
    <w:rsid w:val="00E57206"/>
    <w:rsid w:val="00E60A55"/>
    <w:rsid w:val="00E622AC"/>
    <w:rsid w:val="00E62B4C"/>
    <w:rsid w:val="00E62BF6"/>
    <w:rsid w:val="00E6344D"/>
    <w:rsid w:val="00E6348B"/>
    <w:rsid w:val="00E63588"/>
    <w:rsid w:val="00E64972"/>
    <w:rsid w:val="00E64CBE"/>
    <w:rsid w:val="00E6587A"/>
    <w:rsid w:val="00E65CE5"/>
    <w:rsid w:val="00E66839"/>
    <w:rsid w:val="00E67E6A"/>
    <w:rsid w:val="00E70211"/>
    <w:rsid w:val="00E70858"/>
    <w:rsid w:val="00E72082"/>
    <w:rsid w:val="00E720E7"/>
    <w:rsid w:val="00E7287C"/>
    <w:rsid w:val="00E72A69"/>
    <w:rsid w:val="00E72A9F"/>
    <w:rsid w:val="00E73A60"/>
    <w:rsid w:val="00E749D9"/>
    <w:rsid w:val="00E74D58"/>
    <w:rsid w:val="00E754F8"/>
    <w:rsid w:val="00E75EB1"/>
    <w:rsid w:val="00E76732"/>
    <w:rsid w:val="00E76B22"/>
    <w:rsid w:val="00E770E4"/>
    <w:rsid w:val="00E77485"/>
    <w:rsid w:val="00E8005C"/>
    <w:rsid w:val="00E80069"/>
    <w:rsid w:val="00E80916"/>
    <w:rsid w:val="00E80BEB"/>
    <w:rsid w:val="00E80C2C"/>
    <w:rsid w:val="00E815CE"/>
    <w:rsid w:val="00E82092"/>
    <w:rsid w:val="00E823E0"/>
    <w:rsid w:val="00E82BFD"/>
    <w:rsid w:val="00E82C5E"/>
    <w:rsid w:val="00E82DB7"/>
    <w:rsid w:val="00E833EE"/>
    <w:rsid w:val="00E8360E"/>
    <w:rsid w:val="00E83B78"/>
    <w:rsid w:val="00E8514A"/>
    <w:rsid w:val="00E856A6"/>
    <w:rsid w:val="00E8583B"/>
    <w:rsid w:val="00E85E4E"/>
    <w:rsid w:val="00E86F4D"/>
    <w:rsid w:val="00E87D1D"/>
    <w:rsid w:val="00E90139"/>
    <w:rsid w:val="00E903FC"/>
    <w:rsid w:val="00E91209"/>
    <w:rsid w:val="00E9123D"/>
    <w:rsid w:val="00E91433"/>
    <w:rsid w:val="00E915AB"/>
    <w:rsid w:val="00E91B3F"/>
    <w:rsid w:val="00E92AA9"/>
    <w:rsid w:val="00E93FC0"/>
    <w:rsid w:val="00E942F7"/>
    <w:rsid w:val="00E94B22"/>
    <w:rsid w:val="00E94C06"/>
    <w:rsid w:val="00E94E53"/>
    <w:rsid w:val="00E952D5"/>
    <w:rsid w:val="00E95A02"/>
    <w:rsid w:val="00E95A2B"/>
    <w:rsid w:val="00E96BE7"/>
    <w:rsid w:val="00E97826"/>
    <w:rsid w:val="00E97B60"/>
    <w:rsid w:val="00EA0292"/>
    <w:rsid w:val="00EA09A5"/>
    <w:rsid w:val="00EA0A1A"/>
    <w:rsid w:val="00EA0EB2"/>
    <w:rsid w:val="00EA1F83"/>
    <w:rsid w:val="00EA226B"/>
    <w:rsid w:val="00EA338A"/>
    <w:rsid w:val="00EA350C"/>
    <w:rsid w:val="00EA351C"/>
    <w:rsid w:val="00EA4402"/>
    <w:rsid w:val="00EA4B1D"/>
    <w:rsid w:val="00EA52EE"/>
    <w:rsid w:val="00EA6D82"/>
    <w:rsid w:val="00EA77D7"/>
    <w:rsid w:val="00EA79A3"/>
    <w:rsid w:val="00EB0E2A"/>
    <w:rsid w:val="00EB121F"/>
    <w:rsid w:val="00EB2407"/>
    <w:rsid w:val="00EB2415"/>
    <w:rsid w:val="00EB4075"/>
    <w:rsid w:val="00EB4672"/>
    <w:rsid w:val="00EB4863"/>
    <w:rsid w:val="00EB4A92"/>
    <w:rsid w:val="00EB552F"/>
    <w:rsid w:val="00EB654C"/>
    <w:rsid w:val="00EB7026"/>
    <w:rsid w:val="00EB7E02"/>
    <w:rsid w:val="00EC25BC"/>
    <w:rsid w:val="00EC30C7"/>
    <w:rsid w:val="00EC32EF"/>
    <w:rsid w:val="00EC3D9A"/>
    <w:rsid w:val="00EC46E9"/>
    <w:rsid w:val="00EC544B"/>
    <w:rsid w:val="00EC5516"/>
    <w:rsid w:val="00EC5C10"/>
    <w:rsid w:val="00EC65A5"/>
    <w:rsid w:val="00EC670A"/>
    <w:rsid w:val="00EC6E5D"/>
    <w:rsid w:val="00EC7E92"/>
    <w:rsid w:val="00ED121C"/>
    <w:rsid w:val="00ED1E87"/>
    <w:rsid w:val="00ED1F0B"/>
    <w:rsid w:val="00ED2350"/>
    <w:rsid w:val="00ED3F70"/>
    <w:rsid w:val="00ED439C"/>
    <w:rsid w:val="00ED49D7"/>
    <w:rsid w:val="00ED7702"/>
    <w:rsid w:val="00EE0766"/>
    <w:rsid w:val="00EE079B"/>
    <w:rsid w:val="00EE0B85"/>
    <w:rsid w:val="00EE0C56"/>
    <w:rsid w:val="00EE0D36"/>
    <w:rsid w:val="00EE0E9B"/>
    <w:rsid w:val="00EE27B6"/>
    <w:rsid w:val="00EE29C2"/>
    <w:rsid w:val="00EE2FFE"/>
    <w:rsid w:val="00EE30FA"/>
    <w:rsid w:val="00EE329F"/>
    <w:rsid w:val="00EE33BA"/>
    <w:rsid w:val="00EE3DD0"/>
    <w:rsid w:val="00EE3DE1"/>
    <w:rsid w:val="00EE4266"/>
    <w:rsid w:val="00EE4353"/>
    <w:rsid w:val="00EE4640"/>
    <w:rsid w:val="00EE561C"/>
    <w:rsid w:val="00EE5E26"/>
    <w:rsid w:val="00EE6019"/>
    <w:rsid w:val="00EE6B9E"/>
    <w:rsid w:val="00EE70B0"/>
    <w:rsid w:val="00EE7AAF"/>
    <w:rsid w:val="00EE7CE7"/>
    <w:rsid w:val="00EF079F"/>
    <w:rsid w:val="00EF0930"/>
    <w:rsid w:val="00EF09ED"/>
    <w:rsid w:val="00EF10AD"/>
    <w:rsid w:val="00EF27B1"/>
    <w:rsid w:val="00EF2908"/>
    <w:rsid w:val="00EF3A5D"/>
    <w:rsid w:val="00EF4100"/>
    <w:rsid w:val="00EF4D7E"/>
    <w:rsid w:val="00EF5D83"/>
    <w:rsid w:val="00EF6BB9"/>
    <w:rsid w:val="00EF6F3A"/>
    <w:rsid w:val="00EF7EE7"/>
    <w:rsid w:val="00F006DE"/>
    <w:rsid w:val="00F0090D"/>
    <w:rsid w:val="00F0110C"/>
    <w:rsid w:val="00F01284"/>
    <w:rsid w:val="00F01581"/>
    <w:rsid w:val="00F01C0C"/>
    <w:rsid w:val="00F01DFC"/>
    <w:rsid w:val="00F02093"/>
    <w:rsid w:val="00F02906"/>
    <w:rsid w:val="00F0340E"/>
    <w:rsid w:val="00F03BBC"/>
    <w:rsid w:val="00F05735"/>
    <w:rsid w:val="00F05769"/>
    <w:rsid w:val="00F05E88"/>
    <w:rsid w:val="00F06253"/>
    <w:rsid w:val="00F06D0C"/>
    <w:rsid w:val="00F07848"/>
    <w:rsid w:val="00F07DDD"/>
    <w:rsid w:val="00F07EA7"/>
    <w:rsid w:val="00F10234"/>
    <w:rsid w:val="00F11B98"/>
    <w:rsid w:val="00F1247F"/>
    <w:rsid w:val="00F124BB"/>
    <w:rsid w:val="00F12594"/>
    <w:rsid w:val="00F1285C"/>
    <w:rsid w:val="00F12A61"/>
    <w:rsid w:val="00F12C78"/>
    <w:rsid w:val="00F140B3"/>
    <w:rsid w:val="00F140CB"/>
    <w:rsid w:val="00F14699"/>
    <w:rsid w:val="00F152F8"/>
    <w:rsid w:val="00F15338"/>
    <w:rsid w:val="00F158B1"/>
    <w:rsid w:val="00F16BC1"/>
    <w:rsid w:val="00F16CF9"/>
    <w:rsid w:val="00F21501"/>
    <w:rsid w:val="00F21B1D"/>
    <w:rsid w:val="00F2210A"/>
    <w:rsid w:val="00F22145"/>
    <w:rsid w:val="00F22B8A"/>
    <w:rsid w:val="00F22DF0"/>
    <w:rsid w:val="00F2327C"/>
    <w:rsid w:val="00F23342"/>
    <w:rsid w:val="00F23E5C"/>
    <w:rsid w:val="00F24646"/>
    <w:rsid w:val="00F24A19"/>
    <w:rsid w:val="00F24CA7"/>
    <w:rsid w:val="00F24F59"/>
    <w:rsid w:val="00F255B1"/>
    <w:rsid w:val="00F260F3"/>
    <w:rsid w:val="00F26D51"/>
    <w:rsid w:val="00F2717C"/>
    <w:rsid w:val="00F2747B"/>
    <w:rsid w:val="00F27B1B"/>
    <w:rsid w:val="00F31E6D"/>
    <w:rsid w:val="00F32687"/>
    <w:rsid w:val="00F32730"/>
    <w:rsid w:val="00F33A5A"/>
    <w:rsid w:val="00F340F0"/>
    <w:rsid w:val="00F342E2"/>
    <w:rsid w:val="00F351BA"/>
    <w:rsid w:val="00F358AC"/>
    <w:rsid w:val="00F35D20"/>
    <w:rsid w:val="00F367BE"/>
    <w:rsid w:val="00F368D7"/>
    <w:rsid w:val="00F371E5"/>
    <w:rsid w:val="00F37C6B"/>
    <w:rsid w:val="00F37DDB"/>
    <w:rsid w:val="00F403B6"/>
    <w:rsid w:val="00F4081E"/>
    <w:rsid w:val="00F41D3D"/>
    <w:rsid w:val="00F4243A"/>
    <w:rsid w:val="00F42B70"/>
    <w:rsid w:val="00F43088"/>
    <w:rsid w:val="00F43B65"/>
    <w:rsid w:val="00F43BEB"/>
    <w:rsid w:val="00F43F0F"/>
    <w:rsid w:val="00F4420C"/>
    <w:rsid w:val="00F45037"/>
    <w:rsid w:val="00F45A9A"/>
    <w:rsid w:val="00F4668B"/>
    <w:rsid w:val="00F46F2E"/>
    <w:rsid w:val="00F47C46"/>
    <w:rsid w:val="00F47DA5"/>
    <w:rsid w:val="00F50056"/>
    <w:rsid w:val="00F50BB4"/>
    <w:rsid w:val="00F51917"/>
    <w:rsid w:val="00F52761"/>
    <w:rsid w:val="00F52DCC"/>
    <w:rsid w:val="00F55FF5"/>
    <w:rsid w:val="00F56535"/>
    <w:rsid w:val="00F5693D"/>
    <w:rsid w:val="00F56DCC"/>
    <w:rsid w:val="00F61182"/>
    <w:rsid w:val="00F62937"/>
    <w:rsid w:val="00F62B12"/>
    <w:rsid w:val="00F6368A"/>
    <w:rsid w:val="00F63A63"/>
    <w:rsid w:val="00F63BE8"/>
    <w:rsid w:val="00F6489F"/>
    <w:rsid w:val="00F64B3D"/>
    <w:rsid w:val="00F64BF2"/>
    <w:rsid w:val="00F65477"/>
    <w:rsid w:val="00F65867"/>
    <w:rsid w:val="00F658B0"/>
    <w:rsid w:val="00F658EB"/>
    <w:rsid w:val="00F668C9"/>
    <w:rsid w:val="00F6690A"/>
    <w:rsid w:val="00F7119F"/>
    <w:rsid w:val="00F7179E"/>
    <w:rsid w:val="00F72009"/>
    <w:rsid w:val="00F72108"/>
    <w:rsid w:val="00F729AB"/>
    <w:rsid w:val="00F72AAA"/>
    <w:rsid w:val="00F73A3A"/>
    <w:rsid w:val="00F742B5"/>
    <w:rsid w:val="00F743D8"/>
    <w:rsid w:val="00F74709"/>
    <w:rsid w:val="00F747C5"/>
    <w:rsid w:val="00F749EB"/>
    <w:rsid w:val="00F750F9"/>
    <w:rsid w:val="00F75608"/>
    <w:rsid w:val="00F75918"/>
    <w:rsid w:val="00F75F5D"/>
    <w:rsid w:val="00F76052"/>
    <w:rsid w:val="00F768B8"/>
    <w:rsid w:val="00F76E6B"/>
    <w:rsid w:val="00F7709B"/>
    <w:rsid w:val="00F77121"/>
    <w:rsid w:val="00F77643"/>
    <w:rsid w:val="00F77691"/>
    <w:rsid w:val="00F77E11"/>
    <w:rsid w:val="00F805DA"/>
    <w:rsid w:val="00F812D9"/>
    <w:rsid w:val="00F8137C"/>
    <w:rsid w:val="00F82162"/>
    <w:rsid w:val="00F82B7C"/>
    <w:rsid w:val="00F83236"/>
    <w:rsid w:val="00F83C98"/>
    <w:rsid w:val="00F8406F"/>
    <w:rsid w:val="00F84B0E"/>
    <w:rsid w:val="00F85DA2"/>
    <w:rsid w:val="00F87008"/>
    <w:rsid w:val="00F8726A"/>
    <w:rsid w:val="00F87626"/>
    <w:rsid w:val="00F87799"/>
    <w:rsid w:val="00F87FF6"/>
    <w:rsid w:val="00F9053B"/>
    <w:rsid w:val="00F90FA1"/>
    <w:rsid w:val="00F910E7"/>
    <w:rsid w:val="00F915CA"/>
    <w:rsid w:val="00F91E3E"/>
    <w:rsid w:val="00F91ED0"/>
    <w:rsid w:val="00F9226D"/>
    <w:rsid w:val="00F92BA6"/>
    <w:rsid w:val="00F936A8"/>
    <w:rsid w:val="00F9380D"/>
    <w:rsid w:val="00F93857"/>
    <w:rsid w:val="00F94282"/>
    <w:rsid w:val="00F942E5"/>
    <w:rsid w:val="00F948D3"/>
    <w:rsid w:val="00F94A89"/>
    <w:rsid w:val="00F94F8E"/>
    <w:rsid w:val="00F951FF"/>
    <w:rsid w:val="00F95387"/>
    <w:rsid w:val="00F9754B"/>
    <w:rsid w:val="00FA02B6"/>
    <w:rsid w:val="00FA0FF7"/>
    <w:rsid w:val="00FA1330"/>
    <w:rsid w:val="00FA15F2"/>
    <w:rsid w:val="00FA1933"/>
    <w:rsid w:val="00FA3057"/>
    <w:rsid w:val="00FA40B2"/>
    <w:rsid w:val="00FA4505"/>
    <w:rsid w:val="00FA4587"/>
    <w:rsid w:val="00FA4C4F"/>
    <w:rsid w:val="00FA4CB5"/>
    <w:rsid w:val="00FA4CF2"/>
    <w:rsid w:val="00FA525A"/>
    <w:rsid w:val="00FA553E"/>
    <w:rsid w:val="00FA56F6"/>
    <w:rsid w:val="00FA65DF"/>
    <w:rsid w:val="00FA6991"/>
    <w:rsid w:val="00FA6A04"/>
    <w:rsid w:val="00FA6EC0"/>
    <w:rsid w:val="00FA7985"/>
    <w:rsid w:val="00FA7A6B"/>
    <w:rsid w:val="00FB0C00"/>
    <w:rsid w:val="00FB148F"/>
    <w:rsid w:val="00FB1805"/>
    <w:rsid w:val="00FB20B0"/>
    <w:rsid w:val="00FB24C0"/>
    <w:rsid w:val="00FB2DCF"/>
    <w:rsid w:val="00FB2F5A"/>
    <w:rsid w:val="00FB32BF"/>
    <w:rsid w:val="00FB405F"/>
    <w:rsid w:val="00FB539A"/>
    <w:rsid w:val="00FB5C92"/>
    <w:rsid w:val="00FB5D9E"/>
    <w:rsid w:val="00FC0D92"/>
    <w:rsid w:val="00FC199A"/>
    <w:rsid w:val="00FC19C7"/>
    <w:rsid w:val="00FC1CA7"/>
    <w:rsid w:val="00FC2190"/>
    <w:rsid w:val="00FC2F35"/>
    <w:rsid w:val="00FC3D6C"/>
    <w:rsid w:val="00FC3E48"/>
    <w:rsid w:val="00FC3FA3"/>
    <w:rsid w:val="00FC4E60"/>
    <w:rsid w:val="00FC5627"/>
    <w:rsid w:val="00FC575C"/>
    <w:rsid w:val="00FC5CC7"/>
    <w:rsid w:val="00FC6652"/>
    <w:rsid w:val="00FC7C3A"/>
    <w:rsid w:val="00FC7EB4"/>
    <w:rsid w:val="00FD073D"/>
    <w:rsid w:val="00FD13BD"/>
    <w:rsid w:val="00FD191F"/>
    <w:rsid w:val="00FD1C22"/>
    <w:rsid w:val="00FD1E78"/>
    <w:rsid w:val="00FD2271"/>
    <w:rsid w:val="00FD22D8"/>
    <w:rsid w:val="00FD2490"/>
    <w:rsid w:val="00FD423D"/>
    <w:rsid w:val="00FD441A"/>
    <w:rsid w:val="00FD4B8D"/>
    <w:rsid w:val="00FD4D62"/>
    <w:rsid w:val="00FD551D"/>
    <w:rsid w:val="00FD56CD"/>
    <w:rsid w:val="00FD5DF7"/>
    <w:rsid w:val="00FD61BB"/>
    <w:rsid w:val="00FD77E6"/>
    <w:rsid w:val="00FD7A67"/>
    <w:rsid w:val="00FE0108"/>
    <w:rsid w:val="00FE0C5A"/>
    <w:rsid w:val="00FE1497"/>
    <w:rsid w:val="00FE315D"/>
    <w:rsid w:val="00FE3688"/>
    <w:rsid w:val="00FE39B1"/>
    <w:rsid w:val="00FE3CD5"/>
    <w:rsid w:val="00FE4466"/>
    <w:rsid w:val="00FE4783"/>
    <w:rsid w:val="00FE492A"/>
    <w:rsid w:val="00FE4A47"/>
    <w:rsid w:val="00FE50EF"/>
    <w:rsid w:val="00FE5577"/>
    <w:rsid w:val="00FE5D8F"/>
    <w:rsid w:val="00FE6949"/>
    <w:rsid w:val="00FE7320"/>
    <w:rsid w:val="00FE7627"/>
    <w:rsid w:val="00FE7958"/>
    <w:rsid w:val="00FE7EDD"/>
    <w:rsid w:val="00FE7FCD"/>
    <w:rsid w:val="00FF03A0"/>
    <w:rsid w:val="00FF0607"/>
    <w:rsid w:val="00FF0EA2"/>
    <w:rsid w:val="00FF1171"/>
    <w:rsid w:val="00FF1779"/>
    <w:rsid w:val="00FF1A0E"/>
    <w:rsid w:val="00FF25DF"/>
    <w:rsid w:val="00FF29DC"/>
    <w:rsid w:val="00FF3D7B"/>
    <w:rsid w:val="00FF517B"/>
    <w:rsid w:val="00FF5DF5"/>
    <w:rsid w:val="00FF5E5A"/>
    <w:rsid w:val="00FF61E3"/>
    <w:rsid w:val="00FF7495"/>
    <w:rsid w:val="00FF7949"/>
    <w:rsid w:val="00FF7CD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nhideWhenUsed="1"/>
    <w:lsdException w:name="annotation text" w:unhideWhenUsed="1"/>
    <w:lsdException w:name="header" w:unhideWhenUsed="1"/>
    <w:lsdException w:name="footer" w:locked="1" w:semiHidden="0" w:uiPriority="0"/>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locked="1" w:semiHidden="0" w:uiPriority="0"/>
    <w:lsdException w:name="macro" w:unhideWhenUsed="1"/>
    <w:lsdException w:name="toa heading" w:unhideWhenUsed="1"/>
    <w:lsdException w:name="List" w:locked="1" w:semiHidden="0" w:uiPriority="0"/>
    <w:lsdException w:name="List Bullet" w:locked="1" w:semiHidden="0" w:uiPriority="0"/>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locked="1" w:semiHidden="0" w:uiPriority="0"/>
    <w:lsdException w:name="List Continue 3" w:locked="1" w:semiHidden="0" w:uiPriority="0"/>
    <w:lsdException w:name="List Continue 4" w:locked="1" w:semiHidden="0" w:uiPriority="0"/>
    <w:lsdException w:name="List Continue 5" w:locked="1" w:semiHidden="0" w:uiPriority="0"/>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locked="1" w:semiHidden="0" w:uiPriority="0"/>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locked="1" w:semiHidden="0" w:uiPriority="0"/>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F56535"/>
    <w:rPr>
      <w:sz w:val="24"/>
      <w:szCs w:val="24"/>
    </w:rPr>
  </w:style>
  <w:style w:type="paragraph" w:styleId="1">
    <w:name w:val="heading 1"/>
    <w:basedOn w:val="a"/>
    <w:link w:val="10"/>
    <w:uiPriority w:val="99"/>
    <w:qFormat/>
    <w:rsid w:val="00B968AC"/>
    <w:pPr>
      <w:spacing w:before="100" w:beforeAutospacing="1" w:after="100" w:afterAutospacing="1"/>
      <w:outlineLvl w:val="0"/>
    </w:pPr>
    <w:rPr>
      <w:color w:val="3C392C"/>
      <w:kern w:val="36"/>
      <w:sz w:val="36"/>
      <w:szCs w:val="36"/>
    </w:rPr>
  </w:style>
  <w:style w:type="paragraph" w:styleId="2">
    <w:name w:val="heading 2"/>
    <w:basedOn w:val="a"/>
    <w:next w:val="a"/>
    <w:link w:val="20"/>
    <w:uiPriority w:val="99"/>
    <w:qFormat/>
    <w:rsid w:val="00790CE1"/>
    <w:pPr>
      <w:keepNext/>
      <w:ind w:left="-284"/>
      <w:outlineLvl w:val="1"/>
    </w:pPr>
    <w:rPr>
      <w:sz w:val="28"/>
      <w:szCs w:val="28"/>
    </w:rPr>
  </w:style>
  <w:style w:type="paragraph" w:styleId="3">
    <w:name w:val="heading 3"/>
    <w:basedOn w:val="a"/>
    <w:next w:val="a"/>
    <w:link w:val="30"/>
    <w:uiPriority w:val="99"/>
    <w:qFormat/>
    <w:rsid w:val="00F56535"/>
    <w:pPr>
      <w:keepNext/>
      <w:jc w:val="center"/>
      <w:outlineLvl w:val="2"/>
    </w:pPr>
    <w:rPr>
      <w:b/>
      <w:bCs/>
      <w:sz w:val="32"/>
      <w:szCs w:val="32"/>
    </w:rPr>
  </w:style>
  <w:style w:type="paragraph" w:styleId="4">
    <w:name w:val="heading 4"/>
    <w:basedOn w:val="a"/>
    <w:next w:val="a"/>
    <w:link w:val="40"/>
    <w:uiPriority w:val="99"/>
    <w:qFormat/>
    <w:rsid w:val="00790CE1"/>
    <w:pPr>
      <w:keepNext/>
      <w:spacing w:before="240" w:after="60"/>
      <w:outlineLvl w:val="3"/>
    </w:pPr>
    <w:rPr>
      <w:rFonts w:ascii="Calibri" w:hAnsi="Calibri" w:cs="Calibri"/>
      <w:b/>
      <w:bCs/>
      <w:sz w:val="28"/>
      <w:szCs w:val="28"/>
    </w:rPr>
  </w:style>
  <w:style w:type="paragraph" w:styleId="5">
    <w:name w:val="heading 5"/>
    <w:basedOn w:val="a"/>
    <w:next w:val="a"/>
    <w:link w:val="50"/>
    <w:uiPriority w:val="99"/>
    <w:qFormat/>
    <w:rsid w:val="00790CE1"/>
    <w:pPr>
      <w:spacing w:before="240" w:after="60"/>
      <w:outlineLvl w:val="4"/>
    </w:pPr>
    <w:rPr>
      <w:rFonts w:ascii="Calibri" w:hAnsi="Calibri" w:cs="Calibri"/>
      <w:b/>
      <w:bCs/>
      <w:i/>
      <w:iCs/>
      <w:sz w:val="26"/>
      <w:szCs w:val="26"/>
    </w:rPr>
  </w:style>
  <w:style w:type="paragraph" w:styleId="6">
    <w:name w:val="heading 6"/>
    <w:basedOn w:val="a"/>
    <w:next w:val="a"/>
    <w:link w:val="60"/>
    <w:uiPriority w:val="99"/>
    <w:qFormat/>
    <w:rsid w:val="00790CE1"/>
    <w:pPr>
      <w:spacing w:before="240" w:after="60"/>
      <w:outlineLvl w:val="5"/>
    </w:pPr>
    <w:rPr>
      <w:rFonts w:ascii="Calibri" w:hAnsi="Calibri" w:cs="Calibri"/>
      <w:b/>
      <w:bCs/>
      <w:sz w:val="20"/>
      <w:szCs w:val="20"/>
    </w:rPr>
  </w:style>
  <w:style w:type="paragraph" w:styleId="7">
    <w:name w:val="heading 7"/>
    <w:basedOn w:val="a"/>
    <w:next w:val="a"/>
    <w:link w:val="70"/>
    <w:uiPriority w:val="99"/>
    <w:qFormat/>
    <w:rsid w:val="00790CE1"/>
    <w:pPr>
      <w:spacing w:before="240" w:after="60"/>
      <w:outlineLvl w:val="6"/>
    </w:pPr>
    <w:rPr>
      <w:rFonts w:ascii="Calibri" w:hAnsi="Calibri" w:cs="Calibri"/>
    </w:rPr>
  </w:style>
  <w:style w:type="paragraph" w:styleId="8">
    <w:name w:val="heading 8"/>
    <w:basedOn w:val="a"/>
    <w:next w:val="a"/>
    <w:link w:val="80"/>
    <w:uiPriority w:val="99"/>
    <w:qFormat/>
    <w:rsid w:val="00790CE1"/>
    <w:pPr>
      <w:spacing w:before="240" w:after="60"/>
      <w:outlineLvl w:val="7"/>
    </w:pPr>
    <w:rPr>
      <w:rFonts w:ascii="Calibri" w:hAnsi="Calibri" w:cs="Calibri"/>
      <w:i/>
      <w:iCs/>
    </w:rPr>
  </w:style>
  <w:style w:type="paragraph" w:styleId="9">
    <w:name w:val="heading 9"/>
    <w:basedOn w:val="a"/>
    <w:next w:val="a"/>
    <w:link w:val="90"/>
    <w:uiPriority w:val="99"/>
    <w:qFormat/>
    <w:rsid w:val="00790CE1"/>
    <w:pPr>
      <w:spacing w:before="240" w:after="60"/>
      <w:outlineLvl w:val="8"/>
    </w:pPr>
    <w:rPr>
      <w:rFonts w:ascii="Cambria" w:hAnsi="Cambria" w:cs="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790CE1"/>
    <w:rPr>
      <w:color w:val="3C392C"/>
      <w:kern w:val="36"/>
      <w:sz w:val="36"/>
      <w:szCs w:val="36"/>
    </w:rPr>
  </w:style>
  <w:style w:type="character" w:customStyle="1" w:styleId="20">
    <w:name w:val="Заголовок 2 Знак"/>
    <w:basedOn w:val="a0"/>
    <w:link w:val="2"/>
    <w:uiPriority w:val="99"/>
    <w:locked/>
    <w:rsid w:val="00790CE1"/>
    <w:rPr>
      <w:sz w:val="24"/>
      <w:szCs w:val="24"/>
    </w:rPr>
  </w:style>
  <w:style w:type="character" w:customStyle="1" w:styleId="30">
    <w:name w:val="Заголовок 3 Знак"/>
    <w:basedOn w:val="a0"/>
    <w:link w:val="3"/>
    <w:uiPriority w:val="99"/>
    <w:locked/>
    <w:rsid w:val="002D6392"/>
    <w:rPr>
      <w:b/>
      <w:bCs/>
      <w:sz w:val="32"/>
      <w:szCs w:val="32"/>
    </w:rPr>
  </w:style>
  <w:style w:type="character" w:customStyle="1" w:styleId="40">
    <w:name w:val="Заголовок 4 Знак"/>
    <w:basedOn w:val="a0"/>
    <w:link w:val="4"/>
    <w:uiPriority w:val="99"/>
    <w:locked/>
    <w:rsid w:val="00790CE1"/>
    <w:rPr>
      <w:rFonts w:ascii="Calibri" w:hAnsi="Calibri" w:cs="Calibri"/>
      <w:b/>
      <w:bCs/>
      <w:sz w:val="28"/>
      <w:szCs w:val="28"/>
    </w:rPr>
  </w:style>
  <w:style w:type="character" w:customStyle="1" w:styleId="50">
    <w:name w:val="Заголовок 5 Знак"/>
    <w:basedOn w:val="a0"/>
    <w:link w:val="5"/>
    <w:uiPriority w:val="99"/>
    <w:locked/>
    <w:rsid w:val="00790CE1"/>
    <w:rPr>
      <w:rFonts w:ascii="Calibri" w:hAnsi="Calibri" w:cs="Calibri"/>
      <w:b/>
      <w:bCs/>
      <w:i/>
      <w:iCs/>
      <w:sz w:val="26"/>
      <w:szCs w:val="26"/>
    </w:rPr>
  </w:style>
  <w:style w:type="character" w:customStyle="1" w:styleId="60">
    <w:name w:val="Заголовок 6 Знак"/>
    <w:basedOn w:val="a0"/>
    <w:link w:val="6"/>
    <w:uiPriority w:val="99"/>
    <w:locked/>
    <w:rsid w:val="00790CE1"/>
    <w:rPr>
      <w:rFonts w:ascii="Calibri" w:hAnsi="Calibri" w:cs="Calibri"/>
      <w:b/>
      <w:bCs/>
    </w:rPr>
  </w:style>
  <w:style w:type="character" w:customStyle="1" w:styleId="70">
    <w:name w:val="Заголовок 7 Знак"/>
    <w:basedOn w:val="a0"/>
    <w:link w:val="7"/>
    <w:uiPriority w:val="99"/>
    <w:locked/>
    <w:rsid w:val="00790CE1"/>
    <w:rPr>
      <w:rFonts w:ascii="Calibri" w:hAnsi="Calibri" w:cs="Calibri"/>
      <w:sz w:val="24"/>
      <w:szCs w:val="24"/>
    </w:rPr>
  </w:style>
  <w:style w:type="character" w:customStyle="1" w:styleId="80">
    <w:name w:val="Заголовок 8 Знак"/>
    <w:basedOn w:val="a0"/>
    <w:link w:val="8"/>
    <w:uiPriority w:val="99"/>
    <w:locked/>
    <w:rsid w:val="00790CE1"/>
    <w:rPr>
      <w:rFonts w:ascii="Calibri" w:hAnsi="Calibri" w:cs="Calibri"/>
      <w:i/>
      <w:iCs/>
      <w:sz w:val="24"/>
      <w:szCs w:val="24"/>
    </w:rPr>
  </w:style>
  <w:style w:type="character" w:customStyle="1" w:styleId="90">
    <w:name w:val="Заголовок 9 Знак"/>
    <w:basedOn w:val="a0"/>
    <w:link w:val="9"/>
    <w:uiPriority w:val="99"/>
    <w:locked/>
    <w:rsid w:val="00790CE1"/>
    <w:rPr>
      <w:rFonts w:ascii="Cambria" w:hAnsi="Cambria" w:cs="Cambria"/>
    </w:rPr>
  </w:style>
  <w:style w:type="paragraph" w:customStyle="1" w:styleId="a3">
    <w:name w:val="Знак Знак Знак"/>
    <w:basedOn w:val="a"/>
    <w:uiPriority w:val="99"/>
    <w:rsid w:val="000270C1"/>
    <w:pPr>
      <w:spacing w:after="160" w:line="240" w:lineRule="exact"/>
    </w:pPr>
    <w:rPr>
      <w:rFonts w:ascii="Verdana" w:hAnsi="Verdana" w:cs="Verdana"/>
      <w:sz w:val="20"/>
      <w:szCs w:val="20"/>
      <w:lang w:val="en-US" w:eastAsia="en-US"/>
    </w:rPr>
  </w:style>
  <w:style w:type="paragraph" w:styleId="a4">
    <w:name w:val="Body Text Indent"/>
    <w:basedOn w:val="a"/>
    <w:link w:val="a5"/>
    <w:uiPriority w:val="99"/>
    <w:rsid w:val="00F56535"/>
    <w:pPr>
      <w:ind w:left="142" w:firstLine="142"/>
      <w:jc w:val="center"/>
    </w:pPr>
    <w:rPr>
      <w:b/>
      <w:bCs/>
      <w:sz w:val="18"/>
      <w:szCs w:val="18"/>
    </w:rPr>
  </w:style>
  <w:style w:type="character" w:customStyle="1" w:styleId="a5">
    <w:name w:val="Основной текст с отступом Знак"/>
    <w:basedOn w:val="a0"/>
    <w:link w:val="a4"/>
    <w:uiPriority w:val="99"/>
    <w:locked/>
    <w:rsid w:val="002D6392"/>
    <w:rPr>
      <w:b/>
      <w:bCs/>
      <w:sz w:val="18"/>
      <w:szCs w:val="18"/>
    </w:rPr>
  </w:style>
  <w:style w:type="paragraph" w:customStyle="1" w:styleId="ConsPlusNormal">
    <w:name w:val="ConsPlusNormal"/>
    <w:uiPriority w:val="99"/>
    <w:rsid w:val="000270C1"/>
    <w:pPr>
      <w:widowControl w:val="0"/>
      <w:autoSpaceDE w:val="0"/>
      <w:autoSpaceDN w:val="0"/>
      <w:adjustRightInd w:val="0"/>
      <w:ind w:firstLine="720"/>
    </w:pPr>
    <w:rPr>
      <w:rFonts w:ascii="Arial" w:hAnsi="Arial" w:cs="Arial"/>
    </w:rPr>
  </w:style>
  <w:style w:type="paragraph" w:styleId="a6">
    <w:name w:val="Normal (Web)"/>
    <w:basedOn w:val="a"/>
    <w:uiPriority w:val="99"/>
    <w:rsid w:val="000270C1"/>
    <w:pPr>
      <w:spacing w:before="100" w:after="100"/>
    </w:pPr>
  </w:style>
  <w:style w:type="paragraph" w:customStyle="1" w:styleId="ConsPlusTitle">
    <w:name w:val="ConsPlusTitle"/>
    <w:uiPriority w:val="99"/>
    <w:rsid w:val="000270C1"/>
    <w:pPr>
      <w:widowControl w:val="0"/>
      <w:autoSpaceDE w:val="0"/>
      <w:autoSpaceDN w:val="0"/>
      <w:adjustRightInd w:val="0"/>
    </w:pPr>
    <w:rPr>
      <w:rFonts w:ascii="Arial" w:hAnsi="Arial" w:cs="Arial"/>
      <w:b/>
      <w:bCs/>
    </w:rPr>
  </w:style>
  <w:style w:type="paragraph" w:customStyle="1" w:styleId="ConsNonformat">
    <w:name w:val="ConsNonformat"/>
    <w:uiPriority w:val="99"/>
    <w:rsid w:val="00706F6B"/>
    <w:pPr>
      <w:widowControl w:val="0"/>
      <w:autoSpaceDE w:val="0"/>
      <w:autoSpaceDN w:val="0"/>
      <w:adjustRightInd w:val="0"/>
    </w:pPr>
    <w:rPr>
      <w:rFonts w:ascii="Courier New" w:hAnsi="Courier New" w:cs="Courier New"/>
      <w:sz w:val="18"/>
      <w:szCs w:val="18"/>
    </w:rPr>
  </w:style>
  <w:style w:type="paragraph" w:customStyle="1" w:styleId="ConsCell">
    <w:name w:val="ConsCell"/>
    <w:uiPriority w:val="99"/>
    <w:rsid w:val="00706F6B"/>
    <w:pPr>
      <w:autoSpaceDE w:val="0"/>
      <w:autoSpaceDN w:val="0"/>
      <w:ind w:right="19772"/>
    </w:pPr>
    <w:rPr>
      <w:rFonts w:ascii="Arial" w:hAnsi="Arial" w:cs="Arial"/>
    </w:rPr>
  </w:style>
  <w:style w:type="paragraph" w:customStyle="1" w:styleId="ConsPlusCell">
    <w:name w:val="ConsPlusCell"/>
    <w:link w:val="ConsPlusCell0"/>
    <w:uiPriority w:val="99"/>
    <w:rsid w:val="005E077F"/>
    <w:pPr>
      <w:widowControl w:val="0"/>
      <w:autoSpaceDE w:val="0"/>
      <w:autoSpaceDN w:val="0"/>
      <w:adjustRightInd w:val="0"/>
    </w:pPr>
    <w:rPr>
      <w:sz w:val="24"/>
      <w:szCs w:val="24"/>
    </w:rPr>
  </w:style>
  <w:style w:type="paragraph" w:customStyle="1" w:styleId="14127">
    <w:name w:val="Стиль Основной текст + 14 пт По ширине Первая строка:  127 см М..."/>
    <w:basedOn w:val="a7"/>
    <w:uiPriority w:val="99"/>
    <w:rsid w:val="003D4C1F"/>
    <w:pPr>
      <w:spacing w:after="0" w:line="360" w:lineRule="auto"/>
      <w:ind w:firstLine="720"/>
      <w:jc w:val="both"/>
    </w:pPr>
  </w:style>
  <w:style w:type="paragraph" w:styleId="a7">
    <w:name w:val="Body Text"/>
    <w:basedOn w:val="a"/>
    <w:link w:val="a8"/>
    <w:uiPriority w:val="99"/>
    <w:rsid w:val="003D4C1F"/>
    <w:pPr>
      <w:spacing w:after="120"/>
    </w:pPr>
  </w:style>
  <w:style w:type="character" w:customStyle="1" w:styleId="a8">
    <w:name w:val="Основной текст Знак"/>
    <w:basedOn w:val="a0"/>
    <w:link w:val="a7"/>
    <w:uiPriority w:val="99"/>
    <w:locked/>
    <w:rsid w:val="002D6392"/>
    <w:rPr>
      <w:sz w:val="24"/>
      <w:szCs w:val="24"/>
    </w:rPr>
  </w:style>
  <w:style w:type="paragraph" w:customStyle="1" w:styleId="CharCharCarCarCharCharCarCarCharCharCarCarCharChar">
    <w:name w:val="Char Char Car Car Char Char Car Car Char Char Car Car Char Char"/>
    <w:basedOn w:val="a"/>
    <w:uiPriority w:val="99"/>
    <w:rsid w:val="003D4C1F"/>
    <w:pPr>
      <w:spacing w:after="160" w:line="240" w:lineRule="exact"/>
    </w:pPr>
    <w:rPr>
      <w:sz w:val="20"/>
      <w:szCs w:val="20"/>
    </w:rPr>
  </w:style>
  <w:style w:type="paragraph" w:styleId="HTML">
    <w:name w:val="HTML Preformatted"/>
    <w:basedOn w:val="a"/>
    <w:link w:val="HTML0"/>
    <w:uiPriority w:val="99"/>
    <w:rsid w:val="00DA4F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653CC6"/>
    <w:rPr>
      <w:rFonts w:ascii="Courier New" w:hAnsi="Courier New" w:cs="Courier New"/>
      <w:sz w:val="20"/>
      <w:szCs w:val="20"/>
    </w:rPr>
  </w:style>
  <w:style w:type="table" w:styleId="a9">
    <w:name w:val="Table Grid"/>
    <w:basedOn w:val="a1"/>
    <w:uiPriority w:val="99"/>
    <w:rsid w:val="001D38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1D387A"/>
    <w:pPr>
      <w:autoSpaceDE w:val="0"/>
      <w:autoSpaceDN w:val="0"/>
      <w:adjustRightInd w:val="0"/>
    </w:pPr>
    <w:rPr>
      <w:rFonts w:ascii="Courier New" w:hAnsi="Courier New" w:cs="Courier New"/>
    </w:rPr>
  </w:style>
  <w:style w:type="paragraph" w:customStyle="1" w:styleId="21">
    <w:name w:val="Знак2"/>
    <w:basedOn w:val="a"/>
    <w:uiPriority w:val="99"/>
    <w:rsid w:val="001D387A"/>
    <w:pPr>
      <w:spacing w:after="160" w:line="240" w:lineRule="exact"/>
    </w:pPr>
    <w:rPr>
      <w:rFonts w:ascii="Verdana" w:hAnsi="Verdana" w:cs="Verdana"/>
      <w:sz w:val="20"/>
      <w:szCs w:val="20"/>
      <w:lang w:val="en-US" w:eastAsia="en-US"/>
    </w:rPr>
  </w:style>
  <w:style w:type="paragraph" w:styleId="aa">
    <w:name w:val="header"/>
    <w:basedOn w:val="a"/>
    <w:link w:val="ab"/>
    <w:uiPriority w:val="99"/>
    <w:rsid w:val="001D387A"/>
    <w:pPr>
      <w:tabs>
        <w:tab w:val="center" w:pos="4677"/>
        <w:tab w:val="right" w:pos="9355"/>
      </w:tabs>
    </w:pPr>
  </w:style>
  <w:style w:type="character" w:customStyle="1" w:styleId="ab">
    <w:name w:val="Верхний колонтитул Знак"/>
    <w:basedOn w:val="a0"/>
    <w:link w:val="aa"/>
    <w:uiPriority w:val="99"/>
    <w:locked/>
    <w:rsid w:val="002D6392"/>
    <w:rPr>
      <w:sz w:val="24"/>
      <w:szCs w:val="24"/>
    </w:rPr>
  </w:style>
  <w:style w:type="character" w:styleId="ac">
    <w:name w:val="page number"/>
    <w:basedOn w:val="a0"/>
    <w:uiPriority w:val="99"/>
    <w:rsid w:val="001D387A"/>
  </w:style>
  <w:style w:type="paragraph" w:styleId="ad">
    <w:name w:val="footer"/>
    <w:basedOn w:val="a"/>
    <w:link w:val="ae"/>
    <w:uiPriority w:val="99"/>
    <w:rsid w:val="001D387A"/>
    <w:pPr>
      <w:tabs>
        <w:tab w:val="center" w:pos="4677"/>
        <w:tab w:val="right" w:pos="9355"/>
      </w:tabs>
    </w:pPr>
  </w:style>
  <w:style w:type="character" w:customStyle="1" w:styleId="ae">
    <w:name w:val="Нижний колонтитул Знак"/>
    <w:basedOn w:val="a0"/>
    <w:link w:val="ad"/>
    <w:uiPriority w:val="99"/>
    <w:locked/>
    <w:rsid w:val="002D6392"/>
    <w:rPr>
      <w:sz w:val="24"/>
      <w:szCs w:val="24"/>
    </w:rPr>
  </w:style>
  <w:style w:type="paragraph" w:customStyle="1" w:styleId="ConsTitle">
    <w:name w:val="ConsTitle"/>
    <w:uiPriority w:val="99"/>
    <w:rsid w:val="001D387A"/>
    <w:pPr>
      <w:widowControl w:val="0"/>
      <w:autoSpaceDE w:val="0"/>
      <w:autoSpaceDN w:val="0"/>
      <w:adjustRightInd w:val="0"/>
    </w:pPr>
    <w:rPr>
      <w:rFonts w:ascii="Arial" w:hAnsi="Arial" w:cs="Arial"/>
      <w:b/>
      <w:bCs/>
    </w:rPr>
  </w:style>
  <w:style w:type="character" w:styleId="af">
    <w:name w:val="Hyperlink"/>
    <w:basedOn w:val="a0"/>
    <w:uiPriority w:val="99"/>
    <w:rsid w:val="00B968AC"/>
    <w:rPr>
      <w:rFonts w:ascii="Arial" w:hAnsi="Arial" w:cs="Arial"/>
      <w:color w:val="auto"/>
      <w:u w:val="single"/>
    </w:rPr>
  </w:style>
  <w:style w:type="paragraph" w:customStyle="1" w:styleId="text">
    <w:name w:val="text"/>
    <w:basedOn w:val="a"/>
    <w:uiPriority w:val="99"/>
    <w:rsid w:val="00B968AC"/>
    <w:pPr>
      <w:spacing w:before="140" w:after="140"/>
      <w:ind w:firstLine="240"/>
    </w:pPr>
    <w:rPr>
      <w:color w:val="000000"/>
    </w:rPr>
  </w:style>
  <w:style w:type="paragraph" w:customStyle="1" w:styleId="71">
    <w:name w:val="заголовок 7"/>
    <w:basedOn w:val="a"/>
    <w:next w:val="a"/>
    <w:uiPriority w:val="99"/>
    <w:rsid w:val="00B968AC"/>
    <w:pPr>
      <w:keepNext/>
      <w:widowControl w:val="0"/>
      <w:jc w:val="center"/>
    </w:pPr>
  </w:style>
  <w:style w:type="paragraph" w:customStyle="1" w:styleId="af0">
    <w:name w:val="Знак Знак Знак Знак"/>
    <w:basedOn w:val="a"/>
    <w:uiPriority w:val="99"/>
    <w:rsid w:val="00B968AC"/>
    <w:pPr>
      <w:spacing w:after="160" w:line="240" w:lineRule="exact"/>
    </w:pPr>
    <w:rPr>
      <w:rFonts w:ascii="Verdana" w:hAnsi="Verdana" w:cs="Verdana"/>
      <w:sz w:val="20"/>
      <w:szCs w:val="20"/>
      <w:lang w:val="en-US" w:eastAsia="en-US"/>
    </w:rPr>
  </w:style>
  <w:style w:type="paragraph" w:customStyle="1" w:styleId="11">
    <w:name w:val="Знак Знак Знак1"/>
    <w:basedOn w:val="a"/>
    <w:uiPriority w:val="99"/>
    <w:rsid w:val="005C16A4"/>
    <w:pPr>
      <w:spacing w:after="160" w:line="240" w:lineRule="exact"/>
    </w:pPr>
    <w:rPr>
      <w:rFonts w:ascii="Verdana" w:hAnsi="Verdana" w:cs="Verdana"/>
      <w:sz w:val="20"/>
      <w:szCs w:val="20"/>
      <w:lang w:val="en-US" w:eastAsia="en-US"/>
    </w:rPr>
  </w:style>
  <w:style w:type="paragraph" w:styleId="af1">
    <w:name w:val="List Paragraph"/>
    <w:basedOn w:val="a"/>
    <w:uiPriority w:val="99"/>
    <w:qFormat/>
    <w:rsid w:val="005818A7"/>
    <w:pPr>
      <w:ind w:left="708"/>
    </w:pPr>
  </w:style>
  <w:style w:type="paragraph" w:customStyle="1" w:styleId="Style7">
    <w:name w:val="Style7"/>
    <w:basedOn w:val="a"/>
    <w:uiPriority w:val="99"/>
    <w:rsid w:val="0062225E"/>
    <w:pPr>
      <w:widowControl w:val="0"/>
      <w:autoSpaceDE w:val="0"/>
      <w:autoSpaceDN w:val="0"/>
      <w:adjustRightInd w:val="0"/>
      <w:spacing w:line="295" w:lineRule="exact"/>
      <w:ind w:firstLine="581"/>
      <w:jc w:val="both"/>
    </w:pPr>
  </w:style>
  <w:style w:type="paragraph" w:customStyle="1" w:styleId="af2">
    <w:name w:val="Нормальный"/>
    <w:uiPriority w:val="99"/>
    <w:rsid w:val="0039062F"/>
    <w:pPr>
      <w:widowControl w:val="0"/>
      <w:autoSpaceDE w:val="0"/>
      <w:autoSpaceDN w:val="0"/>
      <w:adjustRightInd w:val="0"/>
    </w:pPr>
    <w:rPr>
      <w:color w:val="000000"/>
      <w:sz w:val="24"/>
      <w:szCs w:val="24"/>
    </w:rPr>
  </w:style>
  <w:style w:type="character" w:customStyle="1" w:styleId="extended-textshort">
    <w:name w:val="extended-text__short"/>
    <w:basedOn w:val="a0"/>
    <w:uiPriority w:val="99"/>
    <w:rsid w:val="00F75F5D"/>
  </w:style>
  <w:style w:type="paragraph" w:customStyle="1" w:styleId="ConsPlusDocList">
    <w:name w:val="ConsPlusDocList"/>
    <w:uiPriority w:val="99"/>
    <w:rsid w:val="002D6392"/>
    <w:pPr>
      <w:widowControl w:val="0"/>
      <w:autoSpaceDE w:val="0"/>
      <w:autoSpaceDN w:val="0"/>
    </w:pPr>
    <w:rPr>
      <w:rFonts w:ascii="Courier New" w:hAnsi="Courier New" w:cs="Courier New"/>
    </w:rPr>
  </w:style>
  <w:style w:type="paragraph" w:customStyle="1" w:styleId="ConsPlusTitlePage">
    <w:name w:val="ConsPlusTitlePage"/>
    <w:uiPriority w:val="99"/>
    <w:rsid w:val="002D6392"/>
    <w:pPr>
      <w:widowControl w:val="0"/>
      <w:autoSpaceDE w:val="0"/>
      <w:autoSpaceDN w:val="0"/>
    </w:pPr>
    <w:rPr>
      <w:rFonts w:ascii="Tahoma" w:hAnsi="Tahoma" w:cs="Tahoma"/>
    </w:rPr>
  </w:style>
  <w:style w:type="paragraph" w:customStyle="1" w:styleId="ConsPlusJurTerm">
    <w:name w:val="ConsPlusJurTerm"/>
    <w:uiPriority w:val="99"/>
    <w:rsid w:val="002D6392"/>
    <w:pPr>
      <w:widowControl w:val="0"/>
      <w:autoSpaceDE w:val="0"/>
      <w:autoSpaceDN w:val="0"/>
    </w:pPr>
    <w:rPr>
      <w:rFonts w:ascii="Tahoma" w:hAnsi="Tahoma" w:cs="Tahoma"/>
      <w:sz w:val="26"/>
      <w:szCs w:val="26"/>
    </w:rPr>
  </w:style>
  <w:style w:type="paragraph" w:customStyle="1" w:styleId="ConsPlusTextList">
    <w:name w:val="ConsPlusTextList"/>
    <w:uiPriority w:val="99"/>
    <w:rsid w:val="002D6392"/>
    <w:pPr>
      <w:widowControl w:val="0"/>
      <w:autoSpaceDE w:val="0"/>
      <w:autoSpaceDN w:val="0"/>
    </w:pPr>
    <w:rPr>
      <w:rFonts w:ascii="Arial" w:hAnsi="Arial" w:cs="Arial"/>
    </w:rPr>
  </w:style>
  <w:style w:type="character" w:customStyle="1" w:styleId="110">
    <w:name w:val="Обычный + 11 пт Знак"/>
    <w:link w:val="111"/>
    <w:uiPriority w:val="99"/>
    <w:locked/>
    <w:rsid w:val="002D6392"/>
    <w:rPr>
      <w:sz w:val="24"/>
      <w:szCs w:val="24"/>
    </w:rPr>
  </w:style>
  <w:style w:type="paragraph" w:customStyle="1" w:styleId="111">
    <w:name w:val="Обычный + 11 пт"/>
    <w:basedOn w:val="a"/>
    <w:link w:val="110"/>
    <w:uiPriority w:val="99"/>
    <w:rsid w:val="002D6392"/>
    <w:pPr>
      <w:jc w:val="both"/>
    </w:pPr>
    <w:rPr>
      <w:lang/>
    </w:rPr>
  </w:style>
  <w:style w:type="character" w:customStyle="1" w:styleId="extended-textfull">
    <w:name w:val="extended-text__full"/>
    <w:basedOn w:val="a0"/>
    <w:uiPriority w:val="99"/>
    <w:rsid w:val="0002411D"/>
  </w:style>
  <w:style w:type="character" w:customStyle="1" w:styleId="link1">
    <w:name w:val="link1"/>
    <w:uiPriority w:val="99"/>
    <w:rsid w:val="0002411D"/>
    <w:rPr>
      <w:u w:val="none"/>
      <w:effect w:val="none"/>
    </w:rPr>
  </w:style>
  <w:style w:type="paragraph" w:styleId="af3">
    <w:name w:val="footnote text"/>
    <w:basedOn w:val="a"/>
    <w:link w:val="af4"/>
    <w:uiPriority w:val="99"/>
    <w:semiHidden/>
    <w:rsid w:val="009F341D"/>
    <w:rPr>
      <w:sz w:val="20"/>
      <w:szCs w:val="20"/>
    </w:rPr>
  </w:style>
  <w:style w:type="character" w:customStyle="1" w:styleId="af4">
    <w:name w:val="Текст сноски Знак"/>
    <w:basedOn w:val="a0"/>
    <w:link w:val="af3"/>
    <w:uiPriority w:val="99"/>
    <w:locked/>
    <w:rsid w:val="009F341D"/>
  </w:style>
  <w:style w:type="character" w:styleId="af5">
    <w:name w:val="footnote reference"/>
    <w:basedOn w:val="a0"/>
    <w:uiPriority w:val="99"/>
    <w:semiHidden/>
    <w:rsid w:val="009F341D"/>
    <w:rPr>
      <w:vertAlign w:val="superscript"/>
    </w:rPr>
  </w:style>
  <w:style w:type="paragraph" w:styleId="af6">
    <w:name w:val="Title"/>
    <w:basedOn w:val="a"/>
    <w:link w:val="af7"/>
    <w:uiPriority w:val="99"/>
    <w:qFormat/>
    <w:rsid w:val="00790CE1"/>
    <w:pPr>
      <w:jc w:val="center"/>
    </w:pPr>
    <w:rPr>
      <w:sz w:val="28"/>
      <w:szCs w:val="28"/>
      <w:u w:val="single"/>
    </w:rPr>
  </w:style>
  <w:style w:type="character" w:customStyle="1" w:styleId="af7">
    <w:name w:val="Название Знак"/>
    <w:basedOn w:val="a0"/>
    <w:link w:val="af6"/>
    <w:uiPriority w:val="99"/>
    <w:locked/>
    <w:rsid w:val="00790CE1"/>
    <w:rPr>
      <w:sz w:val="24"/>
      <w:szCs w:val="24"/>
      <w:u w:val="single"/>
    </w:rPr>
  </w:style>
  <w:style w:type="paragraph" w:styleId="af8">
    <w:name w:val="Subtitle"/>
    <w:basedOn w:val="a"/>
    <w:link w:val="af9"/>
    <w:uiPriority w:val="99"/>
    <w:qFormat/>
    <w:rsid w:val="00790CE1"/>
    <w:pPr>
      <w:jc w:val="center"/>
    </w:pPr>
    <w:rPr>
      <w:b/>
      <w:bCs/>
      <w:sz w:val="48"/>
      <w:szCs w:val="48"/>
    </w:rPr>
  </w:style>
  <w:style w:type="character" w:customStyle="1" w:styleId="af9">
    <w:name w:val="Подзаголовок Знак"/>
    <w:basedOn w:val="a0"/>
    <w:link w:val="af8"/>
    <w:uiPriority w:val="99"/>
    <w:locked/>
    <w:rsid w:val="00790CE1"/>
    <w:rPr>
      <w:b/>
      <w:bCs/>
      <w:sz w:val="24"/>
      <w:szCs w:val="24"/>
    </w:rPr>
  </w:style>
  <w:style w:type="paragraph" w:styleId="22">
    <w:name w:val="Body Text 2"/>
    <w:basedOn w:val="a"/>
    <w:link w:val="23"/>
    <w:uiPriority w:val="99"/>
    <w:rsid w:val="00790CE1"/>
    <w:pPr>
      <w:spacing w:line="360" w:lineRule="auto"/>
      <w:jc w:val="both"/>
    </w:pPr>
    <w:rPr>
      <w:sz w:val="28"/>
      <w:szCs w:val="28"/>
    </w:rPr>
  </w:style>
  <w:style w:type="character" w:customStyle="1" w:styleId="23">
    <w:name w:val="Основной текст 2 Знак"/>
    <w:basedOn w:val="a0"/>
    <w:link w:val="22"/>
    <w:uiPriority w:val="99"/>
    <w:locked/>
    <w:rsid w:val="00790CE1"/>
    <w:rPr>
      <w:sz w:val="24"/>
      <w:szCs w:val="24"/>
    </w:rPr>
  </w:style>
  <w:style w:type="paragraph" w:styleId="afa">
    <w:name w:val="Balloon Text"/>
    <w:basedOn w:val="a"/>
    <w:link w:val="afb"/>
    <w:uiPriority w:val="99"/>
    <w:semiHidden/>
    <w:rsid w:val="00790CE1"/>
    <w:rPr>
      <w:rFonts w:ascii="Tahoma" w:hAnsi="Tahoma" w:cs="Tahoma"/>
      <w:sz w:val="16"/>
      <w:szCs w:val="16"/>
    </w:rPr>
  </w:style>
  <w:style w:type="character" w:customStyle="1" w:styleId="afb">
    <w:name w:val="Текст выноски Знак"/>
    <w:basedOn w:val="a0"/>
    <w:link w:val="afa"/>
    <w:uiPriority w:val="99"/>
    <w:locked/>
    <w:rsid w:val="00790CE1"/>
    <w:rPr>
      <w:rFonts w:ascii="Tahoma" w:hAnsi="Tahoma" w:cs="Tahoma"/>
      <w:sz w:val="16"/>
      <w:szCs w:val="16"/>
    </w:rPr>
  </w:style>
  <w:style w:type="paragraph" w:customStyle="1" w:styleId="afc">
    <w:name w:val="Текст ТД"/>
    <w:basedOn w:val="a"/>
    <w:link w:val="afd"/>
    <w:uiPriority w:val="99"/>
    <w:rsid w:val="00790CE1"/>
    <w:pPr>
      <w:tabs>
        <w:tab w:val="num" w:pos="76"/>
      </w:tabs>
      <w:autoSpaceDE w:val="0"/>
      <w:autoSpaceDN w:val="0"/>
      <w:adjustRightInd w:val="0"/>
      <w:spacing w:after="200"/>
      <w:ind w:left="76" w:hanging="360"/>
      <w:jc w:val="both"/>
    </w:pPr>
    <w:rPr>
      <w:rFonts w:ascii="Calibri" w:hAnsi="Calibri"/>
      <w:lang w:eastAsia="en-US"/>
    </w:rPr>
  </w:style>
  <w:style w:type="character" w:customStyle="1" w:styleId="afd">
    <w:name w:val="Текст ТД Знак"/>
    <w:link w:val="afc"/>
    <w:uiPriority w:val="99"/>
    <w:locked/>
    <w:rsid w:val="00790CE1"/>
    <w:rPr>
      <w:rFonts w:ascii="Calibri" w:hAnsi="Calibri" w:cs="Calibri"/>
      <w:sz w:val="24"/>
      <w:szCs w:val="24"/>
      <w:lang w:eastAsia="en-US"/>
    </w:rPr>
  </w:style>
  <w:style w:type="paragraph" w:customStyle="1" w:styleId="12">
    <w:name w:val="Абзац списка1"/>
    <w:basedOn w:val="a"/>
    <w:uiPriority w:val="99"/>
    <w:rsid w:val="00790CE1"/>
    <w:pPr>
      <w:ind w:left="720"/>
    </w:pPr>
    <w:rPr>
      <w:rFonts w:ascii="Calibri" w:hAnsi="Calibri" w:cs="Calibri"/>
      <w:lang w:val="en-US" w:eastAsia="en-US"/>
    </w:rPr>
  </w:style>
  <w:style w:type="paragraph" w:styleId="afe">
    <w:name w:val="Document Map"/>
    <w:basedOn w:val="a"/>
    <w:link w:val="aff"/>
    <w:uiPriority w:val="99"/>
    <w:semiHidden/>
    <w:rsid w:val="00790CE1"/>
    <w:pPr>
      <w:shd w:val="clear" w:color="auto" w:fill="000080"/>
    </w:pPr>
    <w:rPr>
      <w:rFonts w:ascii="Tahoma" w:hAnsi="Tahoma" w:cs="Tahoma"/>
      <w:sz w:val="20"/>
      <w:szCs w:val="20"/>
    </w:rPr>
  </w:style>
  <w:style w:type="character" w:customStyle="1" w:styleId="aff">
    <w:name w:val="Схема документа Знак"/>
    <w:basedOn w:val="a0"/>
    <w:link w:val="afe"/>
    <w:uiPriority w:val="99"/>
    <w:locked/>
    <w:rsid w:val="00790CE1"/>
    <w:rPr>
      <w:rFonts w:ascii="Tahoma" w:hAnsi="Tahoma" w:cs="Tahoma"/>
      <w:shd w:val="clear" w:color="auto" w:fill="000080"/>
    </w:rPr>
  </w:style>
  <w:style w:type="paragraph" w:customStyle="1" w:styleId="textreview">
    <w:name w:val="text_review"/>
    <w:basedOn w:val="a"/>
    <w:uiPriority w:val="99"/>
    <w:rsid w:val="00790CE1"/>
    <w:pPr>
      <w:spacing w:before="100" w:beforeAutospacing="1" w:after="100" w:afterAutospacing="1"/>
    </w:pPr>
    <w:rPr>
      <w:rFonts w:ascii="Calibri" w:hAnsi="Calibri" w:cs="Calibri"/>
      <w:lang w:val="en-US" w:eastAsia="en-US"/>
    </w:rPr>
  </w:style>
  <w:style w:type="character" w:styleId="aff0">
    <w:name w:val="Strong"/>
    <w:basedOn w:val="a0"/>
    <w:uiPriority w:val="99"/>
    <w:qFormat/>
    <w:rsid w:val="00790CE1"/>
    <w:rPr>
      <w:b/>
      <w:bCs/>
    </w:rPr>
  </w:style>
  <w:style w:type="character" w:styleId="aff1">
    <w:name w:val="Emphasis"/>
    <w:basedOn w:val="a0"/>
    <w:uiPriority w:val="99"/>
    <w:qFormat/>
    <w:rsid w:val="00790CE1"/>
    <w:rPr>
      <w:rFonts w:ascii="Calibri" w:hAnsi="Calibri" w:cs="Calibri"/>
      <w:b/>
      <w:bCs/>
      <w:i/>
      <w:iCs/>
    </w:rPr>
  </w:style>
  <w:style w:type="paragraph" w:customStyle="1" w:styleId="13">
    <w:name w:val="Без интервала1"/>
    <w:basedOn w:val="a"/>
    <w:uiPriority w:val="99"/>
    <w:rsid w:val="00790CE1"/>
    <w:rPr>
      <w:rFonts w:ascii="Calibri" w:hAnsi="Calibri" w:cs="Calibri"/>
      <w:lang w:val="en-US" w:eastAsia="en-US"/>
    </w:rPr>
  </w:style>
  <w:style w:type="paragraph" w:customStyle="1" w:styleId="210">
    <w:name w:val="Цитата 21"/>
    <w:basedOn w:val="a"/>
    <w:next w:val="a"/>
    <w:link w:val="QuoteChar"/>
    <w:uiPriority w:val="99"/>
    <w:rsid w:val="00790CE1"/>
    <w:rPr>
      <w:rFonts w:ascii="Calibri" w:hAnsi="Calibri"/>
      <w:i/>
      <w:iCs/>
      <w:lang/>
    </w:rPr>
  </w:style>
  <w:style w:type="character" w:customStyle="1" w:styleId="QuoteChar">
    <w:name w:val="Quote Char"/>
    <w:link w:val="210"/>
    <w:uiPriority w:val="99"/>
    <w:locked/>
    <w:rsid w:val="00790CE1"/>
    <w:rPr>
      <w:rFonts w:ascii="Calibri" w:hAnsi="Calibri" w:cs="Calibri"/>
      <w:i/>
      <w:iCs/>
      <w:sz w:val="24"/>
      <w:szCs w:val="24"/>
    </w:rPr>
  </w:style>
  <w:style w:type="paragraph" w:customStyle="1" w:styleId="14">
    <w:name w:val="Выделенная цитата1"/>
    <w:basedOn w:val="a"/>
    <w:next w:val="a"/>
    <w:link w:val="IntenseQuoteChar"/>
    <w:uiPriority w:val="99"/>
    <w:rsid w:val="00790CE1"/>
    <w:pPr>
      <w:ind w:left="720" w:right="720"/>
    </w:pPr>
    <w:rPr>
      <w:rFonts w:ascii="Calibri" w:hAnsi="Calibri"/>
      <w:b/>
      <w:bCs/>
      <w:i/>
      <w:iCs/>
      <w:lang/>
    </w:rPr>
  </w:style>
  <w:style w:type="character" w:customStyle="1" w:styleId="IntenseQuoteChar">
    <w:name w:val="Intense Quote Char"/>
    <w:link w:val="14"/>
    <w:uiPriority w:val="99"/>
    <w:locked/>
    <w:rsid w:val="00790CE1"/>
    <w:rPr>
      <w:rFonts w:ascii="Calibri" w:hAnsi="Calibri" w:cs="Calibri"/>
      <w:b/>
      <w:bCs/>
      <w:i/>
      <w:iCs/>
      <w:sz w:val="24"/>
      <w:szCs w:val="24"/>
    </w:rPr>
  </w:style>
  <w:style w:type="character" w:customStyle="1" w:styleId="15">
    <w:name w:val="Слабое выделение1"/>
    <w:uiPriority w:val="99"/>
    <w:rsid w:val="00790CE1"/>
    <w:rPr>
      <w:i/>
      <w:iCs/>
      <w:color w:val="auto"/>
    </w:rPr>
  </w:style>
  <w:style w:type="character" w:customStyle="1" w:styleId="16">
    <w:name w:val="Сильное выделение1"/>
    <w:uiPriority w:val="99"/>
    <w:rsid w:val="00790CE1"/>
    <w:rPr>
      <w:b/>
      <w:bCs/>
      <w:i/>
      <w:iCs/>
      <w:sz w:val="24"/>
      <w:szCs w:val="24"/>
      <w:u w:val="single"/>
    </w:rPr>
  </w:style>
  <w:style w:type="character" w:customStyle="1" w:styleId="17">
    <w:name w:val="Слабая ссылка1"/>
    <w:uiPriority w:val="99"/>
    <w:rsid w:val="00790CE1"/>
    <w:rPr>
      <w:sz w:val="24"/>
      <w:szCs w:val="24"/>
      <w:u w:val="single"/>
    </w:rPr>
  </w:style>
  <w:style w:type="character" w:customStyle="1" w:styleId="18">
    <w:name w:val="Сильная ссылка1"/>
    <w:uiPriority w:val="99"/>
    <w:rsid w:val="00790CE1"/>
    <w:rPr>
      <w:b/>
      <w:bCs/>
      <w:sz w:val="24"/>
      <w:szCs w:val="24"/>
      <w:u w:val="single"/>
    </w:rPr>
  </w:style>
  <w:style w:type="character" w:customStyle="1" w:styleId="19">
    <w:name w:val="Название книги1"/>
    <w:uiPriority w:val="99"/>
    <w:rsid w:val="00790CE1"/>
    <w:rPr>
      <w:rFonts w:ascii="Cambria" w:hAnsi="Cambria" w:cs="Cambria"/>
      <w:b/>
      <w:bCs/>
      <w:i/>
      <w:iCs/>
      <w:sz w:val="24"/>
      <w:szCs w:val="24"/>
    </w:rPr>
  </w:style>
  <w:style w:type="paragraph" w:customStyle="1" w:styleId="1a">
    <w:name w:val="Заголовок оглавления1"/>
    <w:basedOn w:val="1"/>
    <w:next w:val="a"/>
    <w:uiPriority w:val="99"/>
    <w:rsid w:val="00790CE1"/>
    <w:pPr>
      <w:keepNext/>
      <w:spacing w:before="240" w:beforeAutospacing="0" w:after="60" w:afterAutospacing="0"/>
      <w:outlineLvl w:val="9"/>
    </w:pPr>
    <w:rPr>
      <w:rFonts w:ascii="Cambria" w:hAnsi="Cambria" w:cs="Cambria"/>
      <w:b/>
      <w:bCs/>
      <w:color w:val="auto"/>
      <w:kern w:val="32"/>
      <w:sz w:val="32"/>
      <w:szCs w:val="32"/>
    </w:rPr>
  </w:style>
  <w:style w:type="paragraph" w:customStyle="1" w:styleId="ConsNormal">
    <w:name w:val="ConsNormal"/>
    <w:uiPriority w:val="99"/>
    <w:rsid w:val="00790CE1"/>
    <w:pPr>
      <w:widowControl w:val="0"/>
      <w:autoSpaceDE w:val="0"/>
      <w:autoSpaceDN w:val="0"/>
      <w:adjustRightInd w:val="0"/>
      <w:ind w:firstLine="720"/>
    </w:pPr>
    <w:rPr>
      <w:rFonts w:ascii="Arial" w:hAnsi="Arial" w:cs="Arial"/>
    </w:rPr>
  </w:style>
  <w:style w:type="paragraph" w:customStyle="1" w:styleId="aff2">
    <w:name w:val="Прижатый влево"/>
    <w:basedOn w:val="a"/>
    <w:next w:val="a"/>
    <w:uiPriority w:val="99"/>
    <w:rsid w:val="00790CE1"/>
    <w:pPr>
      <w:widowControl w:val="0"/>
      <w:autoSpaceDE w:val="0"/>
      <w:autoSpaceDN w:val="0"/>
      <w:adjustRightInd w:val="0"/>
    </w:pPr>
    <w:rPr>
      <w:rFonts w:ascii="Arial" w:hAnsi="Arial" w:cs="Arial"/>
    </w:rPr>
  </w:style>
  <w:style w:type="paragraph" w:customStyle="1" w:styleId="72">
    <w:name w:val="Знак7"/>
    <w:basedOn w:val="a"/>
    <w:uiPriority w:val="99"/>
    <w:rsid w:val="00790CE1"/>
    <w:pPr>
      <w:widowControl w:val="0"/>
      <w:tabs>
        <w:tab w:val="left" w:pos="2160"/>
      </w:tabs>
      <w:adjustRightInd w:val="0"/>
      <w:spacing w:before="120" w:after="160" w:line="240" w:lineRule="exact"/>
      <w:jc w:val="both"/>
    </w:pPr>
    <w:rPr>
      <w:rFonts w:ascii="Bookman Old Style" w:hAnsi="Bookman Old Style" w:cs="Bookman Old Style"/>
      <w:kern w:val="24"/>
      <w:sz w:val="20"/>
      <w:szCs w:val="20"/>
      <w:lang w:val="en-GB" w:eastAsia="en-US"/>
    </w:rPr>
  </w:style>
  <w:style w:type="paragraph" w:customStyle="1" w:styleId="aff3">
    <w:name w:val="Знак Знак"/>
    <w:basedOn w:val="a"/>
    <w:uiPriority w:val="99"/>
    <w:rsid w:val="00790CE1"/>
    <w:pPr>
      <w:spacing w:before="100" w:beforeAutospacing="1" w:after="100" w:afterAutospacing="1"/>
    </w:pPr>
    <w:rPr>
      <w:rFonts w:ascii="Tahoma" w:hAnsi="Tahoma" w:cs="Tahoma"/>
      <w:sz w:val="20"/>
      <w:szCs w:val="20"/>
      <w:lang w:val="en-US" w:eastAsia="en-US"/>
    </w:rPr>
  </w:style>
  <w:style w:type="character" w:customStyle="1" w:styleId="review-h5">
    <w:name w:val="review-h5"/>
    <w:uiPriority w:val="99"/>
    <w:rsid w:val="00790CE1"/>
  </w:style>
  <w:style w:type="character" w:customStyle="1" w:styleId="w">
    <w:name w:val="w"/>
    <w:uiPriority w:val="99"/>
    <w:rsid w:val="00790CE1"/>
  </w:style>
  <w:style w:type="character" w:styleId="aff4">
    <w:name w:val="FollowedHyperlink"/>
    <w:basedOn w:val="a0"/>
    <w:uiPriority w:val="99"/>
    <w:rsid w:val="00790CE1"/>
    <w:rPr>
      <w:color w:val="800080"/>
      <w:u w:val="single"/>
    </w:rPr>
  </w:style>
  <w:style w:type="paragraph" w:customStyle="1" w:styleId="710">
    <w:name w:val="Знак71"/>
    <w:basedOn w:val="a"/>
    <w:uiPriority w:val="99"/>
    <w:rsid w:val="00790CE1"/>
    <w:pPr>
      <w:widowControl w:val="0"/>
      <w:tabs>
        <w:tab w:val="left" w:pos="2160"/>
      </w:tabs>
      <w:adjustRightInd w:val="0"/>
      <w:spacing w:before="120" w:after="160" w:line="240" w:lineRule="exact"/>
      <w:jc w:val="both"/>
    </w:pPr>
    <w:rPr>
      <w:rFonts w:ascii="Bookman Old Style" w:hAnsi="Bookman Old Style" w:cs="Bookman Old Style"/>
      <w:kern w:val="24"/>
      <w:sz w:val="20"/>
      <w:szCs w:val="20"/>
      <w:lang w:val="en-GB" w:eastAsia="en-US"/>
    </w:rPr>
  </w:style>
  <w:style w:type="paragraph" w:customStyle="1" w:styleId="73">
    <w:name w:val="Знак73"/>
    <w:basedOn w:val="a"/>
    <w:uiPriority w:val="99"/>
    <w:rsid w:val="00790CE1"/>
    <w:pPr>
      <w:widowControl w:val="0"/>
      <w:tabs>
        <w:tab w:val="left" w:pos="2160"/>
      </w:tabs>
      <w:adjustRightInd w:val="0"/>
      <w:spacing w:before="120" w:after="160" w:line="240" w:lineRule="exact"/>
      <w:jc w:val="both"/>
    </w:pPr>
    <w:rPr>
      <w:rFonts w:ascii="Bookman Old Style" w:hAnsi="Bookman Old Style" w:cs="Bookman Old Style"/>
      <w:kern w:val="24"/>
      <w:sz w:val="20"/>
      <w:szCs w:val="20"/>
      <w:lang w:val="en-GB" w:eastAsia="en-US"/>
    </w:rPr>
  </w:style>
  <w:style w:type="paragraph" w:customStyle="1" w:styleId="720">
    <w:name w:val="Знак72"/>
    <w:basedOn w:val="a"/>
    <w:uiPriority w:val="99"/>
    <w:rsid w:val="00790CE1"/>
    <w:pPr>
      <w:widowControl w:val="0"/>
      <w:tabs>
        <w:tab w:val="left" w:pos="2160"/>
      </w:tabs>
      <w:adjustRightInd w:val="0"/>
      <w:spacing w:before="120" w:after="160" w:line="240" w:lineRule="exact"/>
      <w:jc w:val="both"/>
    </w:pPr>
    <w:rPr>
      <w:rFonts w:ascii="Bookman Old Style" w:hAnsi="Bookman Old Style" w:cs="Bookman Old Style"/>
      <w:kern w:val="24"/>
      <w:sz w:val="20"/>
      <w:szCs w:val="20"/>
      <w:lang w:val="en-GB" w:eastAsia="en-US"/>
    </w:rPr>
  </w:style>
  <w:style w:type="paragraph" w:customStyle="1" w:styleId="75">
    <w:name w:val="Знак75"/>
    <w:basedOn w:val="a"/>
    <w:uiPriority w:val="99"/>
    <w:rsid w:val="00790CE1"/>
    <w:pPr>
      <w:widowControl w:val="0"/>
      <w:tabs>
        <w:tab w:val="left" w:pos="2160"/>
      </w:tabs>
      <w:adjustRightInd w:val="0"/>
      <w:spacing w:before="120" w:after="160" w:line="240" w:lineRule="exact"/>
      <w:jc w:val="both"/>
    </w:pPr>
    <w:rPr>
      <w:rFonts w:ascii="Bookman Old Style" w:hAnsi="Bookman Old Style" w:cs="Bookman Old Style"/>
      <w:kern w:val="24"/>
      <w:sz w:val="20"/>
      <w:szCs w:val="20"/>
      <w:lang w:val="en-GB" w:eastAsia="en-US"/>
    </w:rPr>
  </w:style>
  <w:style w:type="paragraph" w:customStyle="1" w:styleId="74">
    <w:name w:val="Знак74"/>
    <w:basedOn w:val="a"/>
    <w:uiPriority w:val="99"/>
    <w:rsid w:val="00790CE1"/>
    <w:pPr>
      <w:widowControl w:val="0"/>
      <w:tabs>
        <w:tab w:val="left" w:pos="2160"/>
      </w:tabs>
      <w:adjustRightInd w:val="0"/>
      <w:spacing w:before="120" w:after="160" w:line="240" w:lineRule="exact"/>
      <w:jc w:val="both"/>
    </w:pPr>
    <w:rPr>
      <w:rFonts w:ascii="Bookman Old Style" w:hAnsi="Bookman Old Style" w:cs="Bookman Old Style"/>
      <w:kern w:val="24"/>
      <w:sz w:val="20"/>
      <w:szCs w:val="20"/>
      <w:lang w:val="en-GB" w:eastAsia="en-US"/>
    </w:rPr>
  </w:style>
  <w:style w:type="character" w:customStyle="1" w:styleId="ConsPlusCell0">
    <w:name w:val="ConsPlusCell Знак"/>
    <w:link w:val="ConsPlusCell"/>
    <w:uiPriority w:val="99"/>
    <w:locked/>
    <w:rsid w:val="00790CE1"/>
    <w:rPr>
      <w:sz w:val="24"/>
      <w:szCs w:val="24"/>
      <w:lang w:bidi="ar-SA"/>
    </w:rPr>
  </w:style>
  <w:style w:type="character" w:styleId="aff5">
    <w:name w:val="line number"/>
    <w:basedOn w:val="a0"/>
    <w:uiPriority w:val="99"/>
    <w:rsid w:val="00790CE1"/>
  </w:style>
  <w:style w:type="character" w:styleId="aff6">
    <w:name w:val="annotation reference"/>
    <w:basedOn w:val="a0"/>
    <w:uiPriority w:val="99"/>
    <w:semiHidden/>
    <w:rsid w:val="000F25DC"/>
    <w:rPr>
      <w:sz w:val="16"/>
      <w:szCs w:val="16"/>
    </w:rPr>
  </w:style>
  <w:style w:type="paragraph" w:styleId="aff7">
    <w:name w:val="annotation text"/>
    <w:basedOn w:val="a"/>
    <w:link w:val="aff8"/>
    <w:uiPriority w:val="99"/>
    <w:semiHidden/>
    <w:rsid w:val="000F25DC"/>
    <w:rPr>
      <w:sz w:val="20"/>
      <w:szCs w:val="20"/>
    </w:rPr>
  </w:style>
  <w:style w:type="character" w:customStyle="1" w:styleId="aff8">
    <w:name w:val="Текст примечания Знак"/>
    <w:basedOn w:val="a0"/>
    <w:link w:val="aff7"/>
    <w:uiPriority w:val="99"/>
    <w:locked/>
    <w:rsid w:val="000F25DC"/>
  </w:style>
  <w:style w:type="paragraph" w:styleId="aff9">
    <w:name w:val="annotation subject"/>
    <w:basedOn w:val="aff7"/>
    <w:next w:val="aff7"/>
    <w:link w:val="affa"/>
    <w:uiPriority w:val="99"/>
    <w:semiHidden/>
    <w:rsid w:val="000F25DC"/>
    <w:rPr>
      <w:b/>
      <w:bCs/>
    </w:rPr>
  </w:style>
  <w:style w:type="character" w:customStyle="1" w:styleId="affa">
    <w:name w:val="Тема примечания Знак"/>
    <w:basedOn w:val="aff8"/>
    <w:link w:val="aff9"/>
    <w:uiPriority w:val="99"/>
    <w:locked/>
    <w:rsid w:val="000F25DC"/>
    <w:rPr>
      <w:b/>
      <w:bCs/>
    </w:rPr>
  </w:style>
  <w:style w:type="paragraph" w:styleId="affb">
    <w:name w:val="Revision"/>
    <w:hidden/>
    <w:uiPriority w:val="99"/>
    <w:semiHidden/>
    <w:rsid w:val="0067190C"/>
    <w:rPr>
      <w:sz w:val="24"/>
      <w:szCs w:val="24"/>
    </w:rPr>
  </w:style>
</w:styles>
</file>

<file path=word/webSettings.xml><?xml version="1.0" encoding="utf-8"?>
<w:webSettings xmlns:r="http://schemas.openxmlformats.org/officeDocument/2006/relationships" xmlns:w="http://schemas.openxmlformats.org/wordprocessingml/2006/main">
  <w:divs>
    <w:div w:id="1110007120">
      <w:marLeft w:val="0"/>
      <w:marRight w:val="0"/>
      <w:marTop w:val="0"/>
      <w:marBottom w:val="0"/>
      <w:divBdr>
        <w:top w:val="none" w:sz="0" w:space="0" w:color="auto"/>
        <w:left w:val="none" w:sz="0" w:space="0" w:color="auto"/>
        <w:bottom w:val="none" w:sz="0" w:space="0" w:color="auto"/>
        <w:right w:val="none" w:sz="0" w:space="0" w:color="auto"/>
      </w:divBdr>
    </w:div>
    <w:div w:id="1110007121">
      <w:marLeft w:val="0"/>
      <w:marRight w:val="0"/>
      <w:marTop w:val="0"/>
      <w:marBottom w:val="0"/>
      <w:divBdr>
        <w:top w:val="none" w:sz="0" w:space="0" w:color="auto"/>
        <w:left w:val="none" w:sz="0" w:space="0" w:color="auto"/>
        <w:bottom w:val="none" w:sz="0" w:space="0" w:color="auto"/>
        <w:right w:val="none" w:sz="0" w:space="0" w:color="auto"/>
      </w:divBdr>
    </w:div>
    <w:div w:id="1110007122">
      <w:marLeft w:val="0"/>
      <w:marRight w:val="0"/>
      <w:marTop w:val="0"/>
      <w:marBottom w:val="0"/>
      <w:divBdr>
        <w:top w:val="none" w:sz="0" w:space="0" w:color="auto"/>
        <w:left w:val="none" w:sz="0" w:space="0" w:color="auto"/>
        <w:bottom w:val="none" w:sz="0" w:space="0" w:color="auto"/>
        <w:right w:val="none" w:sz="0" w:space="0" w:color="auto"/>
      </w:divBdr>
    </w:div>
    <w:div w:id="1110007123">
      <w:marLeft w:val="0"/>
      <w:marRight w:val="0"/>
      <w:marTop w:val="0"/>
      <w:marBottom w:val="0"/>
      <w:divBdr>
        <w:top w:val="none" w:sz="0" w:space="0" w:color="auto"/>
        <w:left w:val="none" w:sz="0" w:space="0" w:color="auto"/>
        <w:bottom w:val="none" w:sz="0" w:space="0" w:color="auto"/>
        <w:right w:val="none" w:sz="0" w:space="0" w:color="auto"/>
      </w:divBdr>
    </w:div>
    <w:div w:id="1110007124">
      <w:marLeft w:val="0"/>
      <w:marRight w:val="0"/>
      <w:marTop w:val="0"/>
      <w:marBottom w:val="0"/>
      <w:divBdr>
        <w:top w:val="none" w:sz="0" w:space="0" w:color="auto"/>
        <w:left w:val="none" w:sz="0" w:space="0" w:color="auto"/>
        <w:bottom w:val="none" w:sz="0" w:space="0" w:color="auto"/>
        <w:right w:val="none" w:sz="0" w:space="0" w:color="auto"/>
      </w:divBdr>
    </w:div>
    <w:div w:id="1110007125">
      <w:marLeft w:val="0"/>
      <w:marRight w:val="0"/>
      <w:marTop w:val="0"/>
      <w:marBottom w:val="0"/>
      <w:divBdr>
        <w:top w:val="none" w:sz="0" w:space="0" w:color="auto"/>
        <w:left w:val="none" w:sz="0" w:space="0" w:color="auto"/>
        <w:bottom w:val="none" w:sz="0" w:space="0" w:color="auto"/>
        <w:right w:val="none" w:sz="0" w:space="0" w:color="auto"/>
      </w:divBdr>
    </w:div>
    <w:div w:id="1110007126">
      <w:marLeft w:val="0"/>
      <w:marRight w:val="0"/>
      <w:marTop w:val="0"/>
      <w:marBottom w:val="0"/>
      <w:divBdr>
        <w:top w:val="none" w:sz="0" w:space="0" w:color="auto"/>
        <w:left w:val="none" w:sz="0" w:space="0" w:color="auto"/>
        <w:bottom w:val="none" w:sz="0" w:space="0" w:color="auto"/>
        <w:right w:val="none" w:sz="0" w:space="0" w:color="auto"/>
      </w:divBdr>
    </w:div>
    <w:div w:id="1110007127">
      <w:marLeft w:val="0"/>
      <w:marRight w:val="0"/>
      <w:marTop w:val="0"/>
      <w:marBottom w:val="0"/>
      <w:divBdr>
        <w:top w:val="none" w:sz="0" w:space="0" w:color="auto"/>
        <w:left w:val="none" w:sz="0" w:space="0" w:color="auto"/>
        <w:bottom w:val="none" w:sz="0" w:space="0" w:color="auto"/>
        <w:right w:val="none" w:sz="0" w:space="0" w:color="auto"/>
      </w:divBdr>
    </w:div>
    <w:div w:id="1110007128">
      <w:marLeft w:val="0"/>
      <w:marRight w:val="0"/>
      <w:marTop w:val="0"/>
      <w:marBottom w:val="0"/>
      <w:divBdr>
        <w:top w:val="none" w:sz="0" w:space="0" w:color="auto"/>
        <w:left w:val="none" w:sz="0" w:space="0" w:color="auto"/>
        <w:bottom w:val="none" w:sz="0" w:space="0" w:color="auto"/>
        <w:right w:val="none" w:sz="0" w:space="0" w:color="auto"/>
      </w:divBdr>
    </w:div>
    <w:div w:id="1110007129">
      <w:marLeft w:val="0"/>
      <w:marRight w:val="0"/>
      <w:marTop w:val="0"/>
      <w:marBottom w:val="0"/>
      <w:divBdr>
        <w:top w:val="none" w:sz="0" w:space="0" w:color="auto"/>
        <w:left w:val="none" w:sz="0" w:space="0" w:color="auto"/>
        <w:bottom w:val="none" w:sz="0" w:space="0" w:color="auto"/>
        <w:right w:val="none" w:sz="0" w:space="0" w:color="auto"/>
      </w:divBdr>
    </w:div>
    <w:div w:id="1110007130">
      <w:marLeft w:val="0"/>
      <w:marRight w:val="0"/>
      <w:marTop w:val="0"/>
      <w:marBottom w:val="0"/>
      <w:divBdr>
        <w:top w:val="none" w:sz="0" w:space="0" w:color="auto"/>
        <w:left w:val="none" w:sz="0" w:space="0" w:color="auto"/>
        <w:bottom w:val="none" w:sz="0" w:space="0" w:color="auto"/>
        <w:right w:val="none" w:sz="0" w:space="0" w:color="auto"/>
      </w:divBdr>
    </w:div>
    <w:div w:id="1110007131">
      <w:marLeft w:val="0"/>
      <w:marRight w:val="0"/>
      <w:marTop w:val="0"/>
      <w:marBottom w:val="0"/>
      <w:divBdr>
        <w:top w:val="none" w:sz="0" w:space="0" w:color="auto"/>
        <w:left w:val="none" w:sz="0" w:space="0" w:color="auto"/>
        <w:bottom w:val="none" w:sz="0" w:space="0" w:color="auto"/>
        <w:right w:val="none" w:sz="0" w:space="0" w:color="auto"/>
      </w:divBdr>
    </w:div>
    <w:div w:id="1110007132">
      <w:marLeft w:val="0"/>
      <w:marRight w:val="0"/>
      <w:marTop w:val="0"/>
      <w:marBottom w:val="0"/>
      <w:divBdr>
        <w:top w:val="none" w:sz="0" w:space="0" w:color="auto"/>
        <w:left w:val="none" w:sz="0" w:space="0" w:color="auto"/>
        <w:bottom w:val="none" w:sz="0" w:space="0" w:color="auto"/>
        <w:right w:val="none" w:sz="0" w:space="0" w:color="auto"/>
      </w:divBdr>
    </w:div>
    <w:div w:id="1110007133">
      <w:marLeft w:val="0"/>
      <w:marRight w:val="0"/>
      <w:marTop w:val="0"/>
      <w:marBottom w:val="0"/>
      <w:divBdr>
        <w:top w:val="none" w:sz="0" w:space="0" w:color="auto"/>
        <w:left w:val="none" w:sz="0" w:space="0" w:color="auto"/>
        <w:bottom w:val="none" w:sz="0" w:space="0" w:color="auto"/>
        <w:right w:val="none" w:sz="0" w:space="0" w:color="auto"/>
      </w:divBdr>
    </w:div>
    <w:div w:id="1110007134">
      <w:marLeft w:val="0"/>
      <w:marRight w:val="0"/>
      <w:marTop w:val="0"/>
      <w:marBottom w:val="0"/>
      <w:divBdr>
        <w:top w:val="none" w:sz="0" w:space="0" w:color="auto"/>
        <w:left w:val="none" w:sz="0" w:space="0" w:color="auto"/>
        <w:bottom w:val="none" w:sz="0" w:space="0" w:color="auto"/>
        <w:right w:val="none" w:sz="0" w:space="0" w:color="auto"/>
      </w:divBdr>
    </w:div>
    <w:div w:id="111000713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D6BA348665375731E5FB95B5FD9E8599C3BD7316A7FF899D8CDFB683817A9B6CC33C29C62E5934BBD4D290C2A6CB84C91D90D9FF83795GCq5H" TargetMode="External"/><Relationship Id="rId13" Type="http://schemas.openxmlformats.org/officeDocument/2006/relationships/hyperlink" Target="consultantplus://offline/ref=AD6BA348665375731E5FB95B5FD9E8599932D7346F72A593D094F76A3F18F6A1CB7ACE9D6BEC9A18E75D2D457D61A44C88C70881F8G3q6H" TargetMode="External"/><Relationship Id="rId18" Type="http://schemas.openxmlformats.org/officeDocument/2006/relationships/hyperlink" Target="file:///C:\Documents%20and%20Settings\User\Local%20Settings\Temp\l"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file:///C:\Documents%20and%20Settings\User\Local%20Settings\Temp\l" TargetMode="External"/><Relationship Id="rId7" Type="http://schemas.openxmlformats.org/officeDocument/2006/relationships/header" Target="header1.xml"/><Relationship Id="rId12" Type="http://schemas.openxmlformats.org/officeDocument/2006/relationships/hyperlink" Target="consultantplus://offline/ref=AD6BA348665375731E5FB95B5FD9E8599932D7346F72A593D094F76A3F18F6A1CB7ACE9D6BEC9A18E75D2D457D61A44C88C70881F8G3q6H" TargetMode="External"/><Relationship Id="rId17" Type="http://schemas.openxmlformats.org/officeDocument/2006/relationships/hyperlink" Target="file:///C:\Documents%20and%20Settings\User\Local%20Settings\Temp\l" TargetMode="External"/><Relationship Id="rId25" Type="http://schemas.openxmlformats.org/officeDocument/2006/relationships/footer" Target="footer1.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file:///C:\Documents%20and%20Settings\User\Local%20Settings\Temp\l" TargetMode="External"/><Relationship Id="rId20" Type="http://schemas.openxmlformats.org/officeDocument/2006/relationships/hyperlink" Target="file:///C:\Documents%20and%20Settings\User\Local%20Settings\Temp\l"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AD6BA348665375731E5FB95B5FD9E8599932D7346F72A593D094F76A3F18F6A1CB7ACE9D6BEC9A18E75D2D457D61A44C88C70881F8G3q6H" TargetMode="External"/><Relationship Id="rId24" Type="http://schemas.openxmlformats.org/officeDocument/2006/relationships/hyperlink" Target="file:///C:\Documents%20and%20Settings\User\Local%20Settings\Temp\l"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file:///C:\Documents%20and%20Settings\User\Local%20Settings\Temp\l" TargetMode="External"/><Relationship Id="rId23" Type="http://schemas.openxmlformats.org/officeDocument/2006/relationships/hyperlink" Target="consultantplus://offline/main?base=RLAW187;n=48372;fld=134;dst=100950" TargetMode="External"/><Relationship Id="rId28" Type="http://schemas.openxmlformats.org/officeDocument/2006/relationships/hyperlink" Target="consultantplus://offline/ref=AD6BA348665375731E5FB95B5FD9E8599932D7346F72A593D094F76A3F18F6A1CB7ACE9D6BEC9A18E75D2D457D61A44C88C70881F8G3q6H" TargetMode="External"/><Relationship Id="rId10" Type="http://schemas.openxmlformats.org/officeDocument/2006/relationships/hyperlink" Target="consultantplus://offline/ref=1F1475E80F437266A5AB26E089D788FDBACDDE1055FEB07E23715F0F049C334A19537A7CFD5ABC0299CB942AM3CBN" TargetMode="External"/><Relationship Id="rId19" Type="http://schemas.openxmlformats.org/officeDocument/2006/relationships/hyperlink" Target="file:///C:\Documents%20and%20Settings\User\Local%20Settings\Temp\l" TargetMode="External"/><Relationship Id="rId31"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consultantplus://offline/ref=F6B18742EE48E1DE435192D9897EC75685467A71A87BFBF2355DBA77BE4B0B02A40024F4DB2E5C802CF80AF3922E841F918B97A4EAD83436570A2F35X5M1M" TargetMode="External"/><Relationship Id="rId14" Type="http://schemas.openxmlformats.org/officeDocument/2006/relationships/hyperlink" Target="consultantplus://offline/ref=AD6BA348665375731E5FB95B5FD9E8599932D7346F72A593D094F76A3F18F6A1CB7ACE9D6BEC9A18E75D2D457D61A44C88C70881F8G3q6H" TargetMode="External"/><Relationship Id="rId22" Type="http://schemas.openxmlformats.org/officeDocument/2006/relationships/hyperlink" Target="file:///C:\Documents%20and%20Settings\User\Local%20Settings\Temp\l" TargetMode="External"/><Relationship Id="rId27" Type="http://schemas.openxmlformats.org/officeDocument/2006/relationships/hyperlink" Target="consultantplus://offline/ref=1AA3230B866F0E2D9707820FEEB3C8F3C6988418BF267EF904B9F19CC24A228A69F64537B34EAD5FA965EFA3N3sBK%20" TargetMode="External"/><Relationship Id="rId30"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15773</Words>
  <Characters>89909</Characters>
  <Application>Microsoft Office Word</Application>
  <DocSecurity>0</DocSecurity>
  <Lines>749</Lines>
  <Paragraphs>210</Paragraphs>
  <ScaleCrop>false</ScaleCrop>
  <Company>1</Company>
  <LinksUpToDate>false</LinksUpToDate>
  <CharactersWithSpaces>105472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ОБЩИЙ ОТДЕЛ</dc:creator>
  <cp:keywords/>
  <dc:description/>
  <cp:lastModifiedBy>Пользователь Windows</cp:lastModifiedBy>
  <cp:revision>6</cp:revision>
  <cp:lastPrinted>2023-09-28T06:52:00Z</cp:lastPrinted>
  <dcterms:created xsi:type="dcterms:W3CDTF">2023-09-27T13:49:00Z</dcterms:created>
  <dcterms:modified xsi:type="dcterms:W3CDTF">2023-09-29T06:38:00Z</dcterms:modified>
</cp:coreProperties>
</file>