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2E2156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2E2156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2E2156" w:rsidRPr="002E2156" w:rsidRDefault="002E2156" w:rsidP="002E2156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2E2156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2E2156">
        <w:rPr>
          <w:sz w:val="28"/>
          <w:szCs w:val="28"/>
        </w:rPr>
        <w:t>24</w:t>
      </w:r>
      <w:r w:rsidR="008B569E">
        <w:rPr>
          <w:sz w:val="28"/>
          <w:szCs w:val="28"/>
        </w:rPr>
        <w:t>.</w:t>
      </w:r>
      <w:r w:rsidR="00736E9E">
        <w:rPr>
          <w:sz w:val="28"/>
          <w:szCs w:val="28"/>
        </w:rPr>
        <w:t>1</w:t>
      </w:r>
      <w:r w:rsidR="008F608E">
        <w:rPr>
          <w:sz w:val="28"/>
          <w:szCs w:val="28"/>
        </w:rPr>
        <w:t>2</w:t>
      </w:r>
      <w:r w:rsidR="008B569E">
        <w:rPr>
          <w:sz w:val="28"/>
          <w:szCs w:val="28"/>
        </w:rPr>
        <w:t xml:space="preserve">.2020                                                                     </w:t>
      </w:r>
      <w:r w:rsidR="00F76D8C">
        <w:rPr>
          <w:sz w:val="28"/>
          <w:szCs w:val="28"/>
        </w:rPr>
        <w:t xml:space="preserve">                              </w:t>
      </w:r>
      <w:r w:rsidRPr="00AD1DA8">
        <w:rPr>
          <w:sz w:val="28"/>
          <w:szCs w:val="28"/>
        </w:rPr>
        <w:t>№</w:t>
      </w:r>
      <w:r w:rsidR="006F41CA">
        <w:rPr>
          <w:sz w:val="28"/>
          <w:szCs w:val="28"/>
        </w:rPr>
        <w:t xml:space="preserve"> </w:t>
      </w:r>
      <w:r w:rsidR="002E2156">
        <w:rPr>
          <w:sz w:val="28"/>
          <w:szCs w:val="28"/>
        </w:rPr>
        <w:t>6088</w:t>
      </w:r>
    </w:p>
    <w:p w:rsidR="00AD1DA8" w:rsidRPr="002E2156" w:rsidRDefault="00AD1DA8" w:rsidP="00AD1DA8"/>
    <w:p w:rsidR="00C05056" w:rsidRPr="00420222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2E215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2E21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2E21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</w:t>
      </w:r>
      <w:r w:rsidR="002E2156">
        <w:rPr>
          <w:color w:val="000000"/>
          <w:sz w:val="28"/>
          <w:szCs w:val="28"/>
        </w:rPr>
        <w:t xml:space="preserve"> </w:t>
      </w:r>
      <w:r w:rsidR="00C05056">
        <w:rPr>
          <w:color w:val="000000"/>
          <w:sz w:val="28"/>
          <w:szCs w:val="28"/>
        </w:rPr>
        <w:t>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</w:t>
      </w:r>
      <w:r w:rsidR="002E2156">
        <w:rPr>
          <w:color w:val="000000"/>
          <w:sz w:val="28"/>
          <w:szCs w:val="28"/>
        </w:rPr>
        <w:t xml:space="preserve"> </w:t>
      </w:r>
      <w:r w:rsidR="00D63F22">
        <w:rPr>
          <w:color w:val="000000"/>
          <w:sz w:val="28"/>
          <w:szCs w:val="28"/>
        </w:rPr>
        <w:t xml:space="preserve">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2E2156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2E2156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2E2156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2E2156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2E2156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DC601B">
        <w:rPr>
          <w:sz w:val="28"/>
          <w:szCs w:val="28"/>
        </w:rPr>
        <w:t xml:space="preserve">), согласно приложению к настоящему постановлению </w:t>
      </w:r>
    </w:p>
    <w:p w:rsidR="00853F01" w:rsidRPr="00853F01" w:rsidRDefault="002125CF" w:rsidP="002E21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2E21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E2416" w:rsidRDefault="008E2416" w:rsidP="002E21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6379FD" w:rsidRDefault="004A78EB" w:rsidP="003F3165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="006379FD">
        <w:rPr>
          <w:sz w:val="20"/>
          <w:szCs w:val="20"/>
        </w:rPr>
        <w:t>.</w:t>
      </w:r>
      <w:r w:rsidR="00322572">
        <w:rPr>
          <w:sz w:val="20"/>
          <w:szCs w:val="20"/>
        </w:rPr>
        <w:t>В</w:t>
      </w:r>
      <w:r w:rsidR="006379FD">
        <w:rPr>
          <w:sz w:val="20"/>
          <w:szCs w:val="20"/>
        </w:rPr>
        <w:t xml:space="preserve">. </w:t>
      </w:r>
      <w:r w:rsidR="00322572">
        <w:rPr>
          <w:sz w:val="20"/>
          <w:szCs w:val="20"/>
        </w:rPr>
        <w:t>Князев</w:t>
      </w:r>
    </w:p>
    <w:p w:rsidR="00377A7E" w:rsidRDefault="006379FD" w:rsidP="00377A7E">
      <w:pPr>
        <w:tabs>
          <w:tab w:val="left" w:pos="9071"/>
        </w:tabs>
        <w:sectPr w:rsidR="00377A7E" w:rsidSect="000007B2">
          <w:headerReference w:type="even" r:id="rId8"/>
          <w:headerReference w:type="default" r:id="rId9"/>
          <w:pgSz w:w="11906" w:h="16838"/>
          <w:pgMar w:top="568" w:right="851" w:bottom="180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37155</w:t>
      </w:r>
      <w:bookmarkStart w:id="0" w:name="Par22"/>
      <w:bookmarkEnd w:id="0"/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</w:t>
      </w:r>
      <w:r w:rsidR="00943FFB"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Бор</w:t>
      </w:r>
    </w:p>
    <w:p w:rsidR="00DC601B" w:rsidRDefault="00DC601B" w:rsidP="002E215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CE639B">
        <w:rPr>
          <w:sz w:val="28"/>
          <w:szCs w:val="28"/>
        </w:rPr>
        <w:tab/>
      </w:r>
      <w:r w:rsidR="00CE639B">
        <w:rPr>
          <w:sz w:val="28"/>
          <w:szCs w:val="28"/>
        </w:rPr>
        <w:tab/>
      </w:r>
      <w:r w:rsidRPr="000B40D4">
        <w:rPr>
          <w:sz w:val="28"/>
          <w:szCs w:val="28"/>
        </w:rPr>
        <w:t>от</w:t>
      </w:r>
      <w:r w:rsidR="000C18DD">
        <w:rPr>
          <w:sz w:val="28"/>
          <w:szCs w:val="28"/>
        </w:rPr>
        <w:t xml:space="preserve"> </w:t>
      </w:r>
      <w:r w:rsidR="002E2156">
        <w:rPr>
          <w:sz w:val="28"/>
          <w:szCs w:val="28"/>
        </w:rPr>
        <w:t>24</w:t>
      </w:r>
      <w:r>
        <w:rPr>
          <w:sz w:val="28"/>
          <w:szCs w:val="28"/>
        </w:rPr>
        <w:t>.1</w:t>
      </w:r>
      <w:r w:rsidR="008F608E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 w:rsidR="00943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CE639B">
        <w:rPr>
          <w:sz w:val="28"/>
          <w:szCs w:val="28"/>
        </w:rPr>
        <w:t xml:space="preserve"> </w:t>
      </w:r>
      <w:r w:rsidR="002E2156">
        <w:rPr>
          <w:sz w:val="28"/>
          <w:szCs w:val="28"/>
        </w:rPr>
        <w:t>6088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</w:pPr>
    </w:p>
    <w:p w:rsidR="002E2156" w:rsidRDefault="002E2156" w:rsidP="00DC601B">
      <w:pPr>
        <w:widowControl w:val="0"/>
        <w:autoSpaceDE w:val="0"/>
        <w:autoSpaceDN w:val="0"/>
        <w:adjustRightInd w:val="0"/>
        <w:jc w:val="center"/>
      </w:pPr>
    </w:p>
    <w:p w:rsidR="00647656" w:rsidRPr="002E2156" w:rsidRDefault="00DC601B" w:rsidP="002E2156">
      <w:pPr>
        <w:ind w:firstLine="720"/>
        <w:jc w:val="both"/>
      </w:pPr>
      <w:r w:rsidRPr="002E2156">
        <w:t xml:space="preserve">Изменения, которые вносятся в муниципальную программу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(в редакции постановлений </w:t>
      </w:r>
      <w:r w:rsidR="00A56864" w:rsidRPr="002E2156">
        <w:t>от 28.04.2017 № 2152, 30.06.2017 № 3631, 01.09.2017 № 4969, 07.11.2017 № 6516, 17.11.2017 № 6766, 08.12.2017 № 7302, 26.12.2017 № 7783, 21.03.2018 № 1475, 27.03.2018 № 1652, 18.05.2018 № 2801, 08.06.2018 № 3301, 02.11.2018 №</w:t>
      </w:r>
      <w:r w:rsidR="002E2156">
        <w:t xml:space="preserve"> </w:t>
      </w:r>
      <w:r w:rsidR="00A56864" w:rsidRPr="002E2156">
        <w:t>6313, 09.11.2018 № 6448, 25.12.2018 №</w:t>
      </w:r>
      <w:r w:rsidR="002E2156">
        <w:t xml:space="preserve"> </w:t>
      </w:r>
      <w:r w:rsidR="00A56864" w:rsidRPr="002E2156">
        <w:t>7540, 08.04.2019 №</w:t>
      </w:r>
      <w:r w:rsidR="002E2156">
        <w:t xml:space="preserve"> </w:t>
      </w:r>
      <w:r w:rsidR="00A56864" w:rsidRPr="002E2156">
        <w:t>1910, 28.06.2019 № 3490, 30.08.2019 № 4713, 01.10.2019 № 5319, 06.11.2019 № 5996, 16.12.2019 № 6816, 24.12.2019 № 6991, 28.01.2020 № 362, 30.01.2020 №</w:t>
      </w:r>
      <w:r w:rsidR="002E2156">
        <w:t xml:space="preserve"> </w:t>
      </w:r>
      <w:r w:rsidR="00A56864" w:rsidRPr="002E2156">
        <w:t>432, 03.04.2020 №</w:t>
      </w:r>
      <w:r w:rsidR="002E2156">
        <w:t xml:space="preserve"> </w:t>
      </w:r>
      <w:r w:rsidR="00A56864" w:rsidRPr="002E2156">
        <w:t>1641, 28.05.2020 № 2244, 01.06.2020 № 2327, 26.06.2020 № 2665, 28.09.2020 № 4346, 03.11.2020 № 5014, 10.11.2020 № 5170</w:t>
      </w:r>
      <w:r w:rsidR="008F608E" w:rsidRPr="002E2156">
        <w:t>, 23.11.2020 № 5428</w:t>
      </w:r>
      <w:r w:rsidR="00FA4F43" w:rsidRPr="002E2156">
        <w:t>, 10.12.2020 № 5759</w:t>
      </w:r>
      <w:r w:rsidR="00CE639B" w:rsidRPr="002E2156">
        <w:t>, 15.12.2020 № 5827</w:t>
      </w:r>
      <w:r w:rsidRPr="002E2156">
        <w:t>):</w:t>
      </w:r>
    </w:p>
    <w:p w:rsidR="004A24C4" w:rsidRPr="002E2156" w:rsidRDefault="004A24C4" w:rsidP="004A24C4">
      <w:pPr>
        <w:jc w:val="both"/>
      </w:pPr>
    </w:p>
    <w:p w:rsidR="009224D1" w:rsidRPr="002E2156" w:rsidRDefault="00DC601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_Hlk497293007"/>
      <w:r w:rsidRPr="002E2156">
        <w:rPr>
          <w:color w:val="000000"/>
        </w:rPr>
        <w:t>1. в паспорте Программы</w:t>
      </w:r>
      <w:r w:rsidR="009224D1" w:rsidRPr="002E2156">
        <w:rPr>
          <w:color w:val="000000"/>
        </w:rPr>
        <w:t>:</w:t>
      </w:r>
    </w:p>
    <w:p w:rsidR="00DC601B" w:rsidRPr="002E2156" w:rsidRDefault="009224D1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E2156">
        <w:rPr>
          <w:color w:val="000000"/>
        </w:rPr>
        <w:t>1.1.</w:t>
      </w:r>
      <w:r w:rsidR="00DC601B" w:rsidRPr="002E2156">
        <w:rPr>
          <w:color w:val="000000"/>
        </w:rPr>
        <w:t xml:space="preserve"> отдельные </w:t>
      </w:r>
      <w:r w:rsidR="00DC601B" w:rsidRPr="002E2156">
        <w:t xml:space="preserve">подпозиции </w:t>
      </w:r>
      <w:r w:rsidR="00DC601B" w:rsidRPr="002E2156">
        <w:rPr>
          <w:color w:val="000000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1300DD" w:rsidRPr="003A6B15">
        <w:trPr>
          <w:trHeight w:val="285"/>
        </w:trPr>
        <w:tc>
          <w:tcPr>
            <w:tcW w:w="602" w:type="dxa"/>
            <w:vMerge w:val="restart"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1300DD" w:rsidRPr="003A6B15">
        <w:trPr>
          <w:trHeight w:val="20"/>
        </w:trPr>
        <w:tc>
          <w:tcPr>
            <w:tcW w:w="602" w:type="dxa"/>
            <w:vMerge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1300DD" w:rsidRPr="003A6B15" w:rsidRDefault="001300DD" w:rsidP="00B7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 w:rsidR="009E37DE">
              <w:rPr>
                <w:rFonts w:ascii="Times New Roman" w:hAnsi="Times New Roman" w:cs="Times New Roman"/>
              </w:rPr>
              <w:t>20</w:t>
            </w:r>
          </w:p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72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1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2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3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9224D1" w:rsidRPr="003A6B15">
        <w:trPr>
          <w:trHeight w:val="169"/>
        </w:trPr>
        <w:tc>
          <w:tcPr>
            <w:tcW w:w="602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9224D1" w:rsidRPr="002E2156" w:rsidRDefault="009224D1" w:rsidP="00B74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6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45943,0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224D1" w:rsidRPr="00CD5B20" w:rsidRDefault="009224D1" w:rsidP="00964E6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19992,3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8684,2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9224D1" w:rsidRPr="003A6B15">
        <w:trPr>
          <w:trHeight w:val="237"/>
        </w:trPr>
        <w:tc>
          <w:tcPr>
            <w:tcW w:w="602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224D1" w:rsidRPr="002E2156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6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9224D1" w:rsidRPr="003A6B15">
        <w:trPr>
          <w:trHeight w:val="237"/>
        </w:trPr>
        <w:tc>
          <w:tcPr>
            <w:tcW w:w="602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9224D1" w:rsidRPr="002E2156" w:rsidRDefault="009224D1" w:rsidP="00B744C7">
            <w:pPr>
              <w:jc w:val="both"/>
              <w:rPr>
                <w:b/>
              </w:rPr>
            </w:pPr>
            <w:r w:rsidRPr="002E2156">
              <w:rPr>
                <w:b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45943,0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224D1" w:rsidRPr="00CD5B20" w:rsidRDefault="009224D1" w:rsidP="00964E6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19992,3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8684,2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9224D1" w:rsidRPr="00CD5B20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9224D1" w:rsidRPr="003A6B15">
        <w:trPr>
          <w:trHeight w:val="237"/>
        </w:trPr>
        <w:tc>
          <w:tcPr>
            <w:tcW w:w="602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224D1" w:rsidRPr="003A6B15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224D1" w:rsidRPr="002E2156" w:rsidRDefault="009224D1" w:rsidP="00B744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6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9224D1" w:rsidRPr="003C42A7" w:rsidRDefault="009224D1" w:rsidP="00964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bookmarkEnd w:id="1"/>
    </w:tbl>
    <w:p w:rsidR="005E446F" w:rsidRDefault="005E446F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9224D1" w:rsidRPr="002E2156" w:rsidRDefault="005E446F" w:rsidP="009224D1">
      <w:pPr>
        <w:widowControl w:val="0"/>
        <w:autoSpaceDE w:val="0"/>
        <w:autoSpaceDN w:val="0"/>
        <w:adjustRightInd w:val="0"/>
        <w:ind w:firstLine="720"/>
        <w:outlineLvl w:val="1"/>
      </w:pPr>
      <w:r>
        <w:rPr>
          <w:sz w:val="28"/>
          <w:szCs w:val="28"/>
        </w:rPr>
        <w:br w:type="page"/>
      </w:r>
      <w:r w:rsidR="009224D1" w:rsidRPr="002E2156">
        <w:lastRenderedPageBreak/>
        <w:t>1.2. позицию 8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9224D1" w:rsidRPr="003A6B15">
        <w:trPr>
          <w:trHeight w:val="25"/>
        </w:trPr>
        <w:tc>
          <w:tcPr>
            <w:tcW w:w="602" w:type="dxa"/>
          </w:tcPr>
          <w:p w:rsidR="009224D1" w:rsidRPr="003A6B15" w:rsidRDefault="009224D1" w:rsidP="00964E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9224D1" w:rsidRPr="003A6B15" w:rsidRDefault="009224D1" w:rsidP="00964E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211CF7" w:rsidRPr="003A6B15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6B15">
              <w:rPr>
                <w:sz w:val="20"/>
                <w:szCs w:val="20"/>
              </w:rPr>
              <w:t>Индикаторы цели:</w:t>
            </w:r>
          </w:p>
          <w:p w:rsidR="00211CF7" w:rsidRPr="00C116E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6B15">
              <w:rPr>
                <w:sz w:val="20"/>
                <w:szCs w:val="20"/>
              </w:rPr>
              <w:t xml:space="preserve">1. Индекс удовлетворенности субъектов малого и среднего предпринимательства – получателей услуги качеством оказанной </w:t>
            </w:r>
            <w:r w:rsidRPr="00C116E7">
              <w:rPr>
                <w:sz w:val="20"/>
                <w:szCs w:val="20"/>
              </w:rPr>
              <w:t>имущественной поддержки МАУ «Борский бизнес-инкубатор», не менее 90 %:</w:t>
            </w:r>
          </w:p>
          <w:p w:rsidR="00211CF7" w:rsidRPr="00C116E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>2020 год – 90%; 2021 – 90%; 2022 – 90%; 2023 – 90%.</w:t>
            </w:r>
          </w:p>
          <w:p w:rsidR="00211CF7" w:rsidRPr="00C116E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 90 %: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>2020 год – 90%; 2021 – 90%; 2022 – 90%; 2023 – 90%.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</w:pPr>
            <w:r w:rsidRPr="0011425D">
              <w:rPr>
                <w:sz w:val="20"/>
                <w:szCs w:val="20"/>
              </w:rPr>
              <w:t>2020 год - 100%.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 xml:space="preserve"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</w:t>
            </w:r>
            <w:r>
              <w:rPr>
                <w:sz w:val="20"/>
                <w:szCs w:val="20"/>
              </w:rPr>
              <w:t>и среднего предпринимательства)</w:t>
            </w:r>
            <w:r w:rsidRPr="0011425D">
              <w:rPr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>, не менее 185,5 кв.м.</w:t>
            </w:r>
            <w:r w:rsidRPr="0011425D">
              <w:rPr>
                <w:sz w:val="20"/>
                <w:szCs w:val="20"/>
              </w:rPr>
              <w:t>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 xml:space="preserve">2020 год – </w:t>
            </w:r>
            <w:r>
              <w:rPr>
                <w:sz w:val="20"/>
                <w:szCs w:val="20"/>
              </w:rPr>
              <w:t>185,5</w:t>
            </w:r>
            <w:r w:rsidRPr="00C116E7">
              <w:rPr>
                <w:sz w:val="20"/>
                <w:szCs w:val="20"/>
              </w:rPr>
              <w:t xml:space="preserve"> кв.м.; 2021 – </w:t>
            </w:r>
            <w:r>
              <w:rPr>
                <w:sz w:val="20"/>
                <w:szCs w:val="20"/>
              </w:rPr>
              <w:t>185,5</w:t>
            </w:r>
            <w:r w:rsidRPr="00C116E7">
              <w:rPr>
                <w:sz w:val="20"/>
                <w:szCs w:val="20"/>
              </w:rPr>
              <w:t xml:space="preserve"> кв.м.; 2022 – </w:t>
            </w:r>
            <w:r>
              <w:rPr>
                <w:sz w:val="20"/>
                <w:szCs w:val="20"/>
              </w:rPr>
              <w:t>185,5</w:t>
            </w:r>
            <w:r w:rsidRPr="00C116E7">
              <w:rPr>
                <w:sz w:val="20"/>
                <w:szCs w:val="20"/>
              </w:rPr>
              <w:t xml:space="preserve"> кв.м.; 2023 – </w:t>
            </w:r>
            <w:r>
              <w:rPr>
                <w:sz w:val="20"/>
                <w:szCs w:val="20"/>
              </w:rPr>
              <w:t>185,5</w:t>
            </w:r>
            <w:r w:rsidRPr="00C116E7">
              <w:rPr>
                <w:sz w:val="20"/>
                <w:szCs w:val="20"/>
              </w:rPr>
              <w:t xml:space="preserve"> кв.м.</w:t>
            </w:r>
          </w:p>
          <w:p w:rsidR="00211CF7" w:rsidRPr="00C116E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 xml:space="preserve">2. Предоставление информационной и консультационной поддержки субъектам малого и среднего предпринимательства (количество </w:t>
            </w:r>
            <w:r w:rsidRPr="00C116E7">
              <w:rPr>
                <w:sz w:val="20"/>
                <w:szCs w:val="20"/>
              </w:rPr>
              <w:t>субъектов МСП):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>2020 год – 179 ед.; 2021 – 179 ед.; 2022 – 179 ед.; 2023 – 179 ед.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 xml:space="preserve">3. Обновление материально - технической базы помещений МАУ «Борский бизнес-инкубатор», предназначенных для субъектов малого </w:t>
            </w:r>
            <w:r>
              <w:rPr>
                <w:sz w:val="20"/>
                <w:szCs w:val="20"/>
              </w:rPr>
              <w:t xml:space="preserve">и среднего предпринимательства </w:t>
            </w:r>
            <w:r w:rsidRPr="00E47864">
              <w:rPr>
                <w:sz w:val="20"/>
                <w:szCs w:val="20"/>
              </w:rPr>
              <w:t>(обновление компьютеров), не менее 10 ед</w:t>
            </w:r>
            <w:r w:rsidRPr="0011425D">
              <w:rPr>
                <w:sz w:val="20"/>
                <w:szCs w:val="20"/>
              </w:rPr>
              <w:t>.</w:t>
            </w:r>
            <w:r w:rsidRPr="00F130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при условии софинансирования из областного бюджета)</w:t>
            </w:r>
            <w:r w:rsidRPr="0011425D">
              <w:rPr>
                <w:sz w:val="20"/>
                <w:szCs w:val="20"/>
              </w:rPr>
              <w:t>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10</w:t>
            </w:r>
            <w:r w:rsidRPr="000C2000">
              <w:rPr>
                <w:sz w:val="20"/>
                <w:szCs w:val="20"/>
              </w:rPr>
              <w:t xml:space="preserve"> ед.; 2021 –0 ед.; 2022 – 0 ед.; 2023 – 0 ед.</w:t>
            </w:r>
            <w:r w:rsidRPr="0011425D">
              <w:rPr>
                <w:sz w:val="20"/>
                <w:szCs w:val="20"/>
              </w:rPr>
              <w:t xml:space="preserve"> 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128">
              <w:rPr>
                <w:sz w:val="20"/>
                <w:szCs w:val="20"/>
              </w:rPr>
              <w:t>2020 год – 1 ед.; 2021 – 0 ед.; 2022 – 0 ед.; 2023 – 0 ед.</w:t>
            </w:r>
          </w:p>
          <w:p w:rsidR="00211CF7" w:rsidRPr="0011425D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>5</w:t>
            </w:r>
            <w:r w:rsidRPr="00580128">
              <w:rPr>
                <w:sz w:val="20"/>
                <w:szCs w:val="20"/>
              </w:rPr>
              <w:t xml:space="preserve">. </w:t>
            </w:r>
            <w:r w:rsidRPr="0011425D">
              <w:rPr>
                <w:sz w:val="20"/>
                <w:szCs w:val="20"/>
              </w:rPr>
              <w:t>Недопущение снижения численности работников организаций и индивидуальных предпринимателей получивших субсидию, за которыми сохраняется заработная плата:</w:t>
            </w:r>
          </w:p>
          <w:p w:rsidR="00211CF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25D">
              <w:rPr>
                <w:sz w:val="20"/>
                <w:szCs w:val="20"/>
              </w:rPr>
              <w:t>2020 – 15 %.</w:t>
            </w:r>
          </w:p>
          <w:p w:rsidR="00211CF7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FA657C">
              <w:rPr>
                <w:sz w:val="20"/>
                <w:szCs w:val="20"/>
              </w:rPr>
              <w:t>Выполнение социально</w:t>
            </w:r>
            <w:r>
              <w:rPr>
                <w:sz w:val="20"/>
                <w:szCs w:val="20"/>
              </w:rPr>
              <w:t xml:space="preserve"> </w:t>
            </w:r>
            <w:r w:rsidRPr="00FA657C">
              <w:rPr>
                <w:sz w:val="20"/>
                <w:szCs w:val="20"/>
              </w:rPr>
              <w:t>значимых работ</w:t>
            </w:r>
            <w:r>
              <w:rPr>
                <w:sz w:val="20"/>
                <w:szCs w:val="20"/>
              </w:rPr>
              <w:t xml:space="preserve"> работниками организаций,</w:t>
            </w:r>
            <w:r w:rsidRPr="0011425D">
              <w:rPr>
                <w:sz w:val="20"/>
                <w:szCs w:val="20"/>
              </w:rPr>
              <w:t xml:space="preserve"> индивидуальных предпринимателей</w:t>
            </w:r>
            <w:r w:rsidRPr="00FA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FA657C">
              <w:rPr>
                <w:sz w:val="20"/>
                <w:szCs w:val="20"/>
              </w:rPr>
              <w:t>самозанятыми гражданами</w:t>
            </w:r>
            <w:r>
              <w:rPr>
                <w:sz w:val="20"/>
                <w:szCs w:val="20"/>
              </w:rPr>
              <w:t>, получившими субсидию:</w:t>
            </w:r>
          </w:p>
          <w:p w:rsidR="009224D1" w:rsidRPr="003A6B15" w:rsidRDefault="00211CF7" w:rsidP="00211C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2020 - 20 часов в неделю.</w:t>
            </w:r>
          </w:p>
        </w:tc>
      </w:tr>
    </w:tbl>
    <w:p w:rsidR="009224D1" w:rsidRPr="009224D1" w:rsidRDefault="009224D1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8333EB" w:rsidRPr="002E2156" w:rsidRDefault="008333EB" w:rsidP="008333EB">
      <w:pPr>
        <w:widowControl w:val="0"/>
        <w:autoSpaceDE w:val="0"/>
        <w:autoSpaceDN w:val="0"/>
        <w:adjustRightInd w:val="0"/>
        <w:ind w:firstLine="720"/>
        <w:rPr>
          <w:bCs/>
        </w:rPr>
      </w:pPr>
      <w:bookmarkStart w:id="2" w:name="Par68"/>
      <w:bookmarkEnd w:id="2"/>
      <w:r w:rsidRPr="002E2156">
        <w:rPr>
          <w:color w:val="000000"/>
        </w:rPr>
        <w:t>2. В таблице 1 отдельные позиции изложить в новой редакции:</w:t>
      </w:r>
      <w:r w:rsidRPr="002E2156">
        <w:rPr>
          <w:bCs/>
        </w:rPr>
        <w:t xml:space="preserve">     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1300DD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В том числе по годам реализации (тыс. руб.)</w:t>
            </w:r>
          </w:p>
        </w:tc>
      </w:tr>
      <w:tr w:rsidR="001300DD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2E215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2E2156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2E2156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2E2156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2E215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20</w:t>
            </w:r>
            <w:r w:rsidR="009E37DE">
              <w:t>20</w:t>
            </w:r>
            <w:r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9E37DE" w:rsidP="002E2156">
            <w:pPr>
              <w:jc w:val="center"/>
            </w:pPr>
            <w:r>
              <w:t>2021</w:t>
            </w:r>
            <w:r w:rsidR="001300DD"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202</w:t>
            </w:r>
            <w:r w:rsidR="009E37DE">
              <w:t>2</w:t>
            </w:r>
            <w:r w:rsidRPr="003A6B15"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2E2156">
            <w:pPr>
              <w:jc w:val="center"/>
            </w:pPr>
            <w:r w:rsidRPr="003A6B15">
              <w:t>202</w:t>
            </w:r>
            <w:r w:rsidR="009E37DE">
              <w:t>3</w:t>
            </w:r>
            <w:r w:rsidRPr="003A6B15">
              <w:t xml:space="preserve"> год</w:t>
            </w:r>
          </w:p>
        </w:tc>
      </w:tr>
      <w:tr w:rsidR="001300DD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671FBE" w:rsidRPr="003A6B15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>
              <w:rPr>
                <w:bCs/>
              </w:rPr>
              <w:t> 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671FBE" w:rsidRPr="003A6B15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5558A9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B744C7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2D2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rPr>
                <w:b/>
              </w:rPr>
            </w:pPr>
            <w:r w:rsidRPr="003A6B15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1.1 </w:t>
            </w:r>
            <w:r w:rsidRPr="003A6B15">
              <w:rPr>
                <w:bCs/>
              </w:rPr>
              <w:t>О</w:t>
            </w:r>
            <w:r w:rsidRPr="003A6B15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  <w:r w:rsidRPr="003A6B15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35</w:t>
            </w:r>
            <w:r>
              <w:rPr>
                <w:bCs/>
              </w:rPr>
              <w:t>328,5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jc w:val="center"/>
              <w:rPr>
                <w:bCs/>
              </w:rPr>
            </w:pPr>
            <w:r>
              <w:rPr>
                <w:bCs/>
              </w:rPr>
              <w:t>311</w:t>
            </w:r>
            <w:r w:rsidRPr="003C42A7">
              <w:rPr>
                <w:bCs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671FBE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A6B15" w:rsidRDefault="00671FBE" w:rsidP="00964E6C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BE" w:rsidRPr="003C42A7" w:rsidRDefault="00671FBE" w:rsidP="0096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7E6240" w:rsidRDefault="007E6240" w:rsidP="001300DD">
      <w:pPr>
        <w:jc w:val="center"/>
      </w:pPr>
    </w:p>
    <w:p w:rsidR="007E6240" w:rsidRDefault="007E6240" w:rsidP="001300DD">
      <w:pPr>
        <w:jc w:val="center"/>
      </w:pPr>
    </w:p>
    <w:p w:rsidR="007E6240" w:rsidRDefault="007E6240" w:rsidP="001300DD">
      <w:pPr>
        <w:jc w:val="center"/>
      </w:pPr>
    </w:p>
    <w:p w:rsidR="007E6240" w:rsidRPr="002E2156" w:rsidRDefault="007E6240" w:rsidP="007E6240">
      <w:pPr>
        <w:ind w:firstLine="720"/>
        <w:jc w:val="both"/>
        <w:rPr>
          <w:bCs/>
        </w:rPr>
      </w:pPr>
      <w:r w:rsidRPr="002E2156">
        <w:t xml:space="preserve">3. в таблице 2. </w:t>
      </w:r>
      <w:r w:rsidR="00FD307D" w:rsidRPr="002E2156">
        <w:rPr>
          <w:color w:val="000000"/>
        </w:rPr>
        <w:t>отдельные позиции изложить в новой редакции:</w:t>
      </w:r>
      <w:r w:rsidR="00FD307D" w:rsidRPr="002E2156">
        <w:rPr>
          <w:bCs/>
        </w:rPr>
        <w:t xml:space="preserve"> </w:t>
      </w:r>
      <w:r w:rsidRPr="002E2156">
        <w:rPr>
          <w:bCs/>
        </w:rPr>
        <w:t xml:space="preserve">     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7E6240" w:rsidRPr="003A6B15">
        <w:trPr>
          <w:trHeight w:val="163"/>
        </w:trPr>
        <w:tc>
          <w:tcPr>
            <w:tcW w:w="900" w:type="dxa"/>
          </w:tcPr>
          <w:p w:rsidR="007E6240" w:rsidRPr="003A6B15" w:rsidRDefault="007E6240" w:rsidP="00964E6C">
            <w:r w:rsidRPr="003A6B15">
              <w:t>Р 1.1.1</w:t>
            </w:r>
          </w:p>
        </w:tc>
        <w:tc>
          <w:tcPr>
            <w:tcW w:w="5220" w:type="dxa"/>
          </w:tcPr>
          <w:p w:rsidR="007E6240" w:rsidRPr="003A6B15" w:rsidRDefault="007E6240" w:rsidP="00964E6C">
            <w:pPr>
              <w:jc w:val="both"/>
            </w:pPr>
            <w:r w:rsidRPr="003A6B15">
              <w:t xml:space="preserve"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 предоставленных субъектам малого и среднего предпринимательства), не менее </w:t>
            </w:r>
            <w:r>
              <w:t>185,5</w:t>
            </w:r>
            <w:r w:rsidRPr="003A6B15">
              <w:t xml:space="preserve"> кв. м.</w:t>
            </w:r>
          </w:p>
        </w:tc>
        <w:tc>
          <w:tcPr>
            <w:tcW w:w="1800" w:type="dxa"/>
            <w:vAlign w:val="center"/>
          </w:tcPr>
          <w:p w:rsidR="007E6240" w:rsidRPr="003A6B15" w:rsidRDefault="007E6240" w:rsidP="00964E6C">
            <w:pPr>
              <w:jc w:val="center"/>
            </w:pPr>
            <w:r w:rsidRPr="003A6B15">
              <w:t>кв.м.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6240" w:rsidRPr="003A6B15" w:rsidRDefault="007E6240" w:rsidP="00964E6C">
            <w:pPr>
              <w:jc w:val="center"/>
            </w:pPr>
            <w:r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6240" w:rsidRPr="003A6B15" w:rsidRDefault="007E6240" w:rsidP="00964E6C">
            <w:pPr>
              <w:jc w:val="center"/>
            </w:pPr>
            <w:r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6240" w:rsidRPr="003A6B15" w:rsidRDefault="007E6240" w:rsidP="00964E6C">
            <w:pPr>
              <w:jc w:val="center"/>
            </w:pPr>
            <w:r>
              <w:t>185,5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E6240" w:rsidRPr="003A6B15" w:rsidRDefault="007E6240" w:rsidP="00964E6C">
            <w:pPr>
              <w:jc w:val="center"/>
            </w:pPr>
            <w:r>
              <w:t>185,5</w:t>
            </w:r>
          </w:p>
        </w:tc>
      </w:tr>
      <w:tr w:rsidR="00FD307D" w:rsidRPr="003A6B15">
        <w:trPr>
          <w:trHeight w:val="163"/>
        </w:trPr>
        <w:tc>
          <w:tcPr>
            <w:tcW w:w="900" w:type="dxa"/>
          </w:tcPr>
          <w:p w:rsidR="00FD307D" w:rsidRDefault="00FD307D" w:rsidP="00777EA3">
            <w:r>
              <w:t>Р 1.4.2</w:t>
            </w:r>
          </w:p>
        </w:tc>
        <w:tc>
          <w:tcPr>
            <w:tcW w:w="5220" w:type="dxa"/>
          </w:tcPr>
          <w:p w:rsidR="00FD307D" w:rsidRPr="00FD307D" w:rsidRDefault="00FD307D" w:rsidP="00777EA3">
            <w:pPr>
              <w:shd w:val="clear" w:color="auto" w:fill="FFFFFF"/>
              <w:ind w:hanging="5"/>
              <w:jc w:val="both"/>
            </w:pPr>
            <w:r w:rsidRPr="00FD307D"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</w:t>
            </w:r>
          </w:p>
        </w:tc>
        <w:tc>
          <w:tcPr>
            <w:tcW w:w="1800" w:type="dxa"/>
            <w:vAlign w:val="center"/>
          </w:tcPr>
          <w:p w:rsidR="00FD307D" w:rsidRDefault="00FD307D" w:rsidP="00777EA3">
            <w:pPr>
              <w:jc w:val="center"/>
            </w:pPr>
            <w:r>
              <w:t>час/неделя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307D" w:rsidRDefault="00FD307D" w:rsidP="00777EA3">
            <w:pPr>
              <w:jc w:val="center"/>
            </w:pPr>
            <w:r>
              <w:t>20 часов в неделю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307D" w:rsidRDefault="00FD307D" w:rsidP="00777EA3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307D" w:rsidRDefault="00FD307D" w:rsidP="00777EA3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D307D" w:rsidRDefault="00FD307D" w:rsidP="00777EA3">
            <w:pPr>
              <w:jc w:val="center"/>
            </w:pPr>
            <w:r>
              <w:t>-</w:t>
            </w:r>
          </w:p>
        </w:tc>
      </w:tr>
    </w:tbl>
    <w:p w:rsidR="007E6240" w:rsidRPr="007E6240" w:rsidRDefault="007E6240" w:rsidP="007E6240">
      <w:pPr>
        <w:ind w:firstLine="720"/>
        <w:jc w:val="both"/>
        <w:rPr>
          <w:sz w:val="28"/>
          <w:szCs w:val="28"/>
        </w:rPr>
      </w:pPr>
    </w:p>
    <w:p w:rsidR="001300DD" w:rsidRPr="005A6571" w:rsidRDefault="00E06933" w:rsidP="001300DD">
      <w:pPr>
        <w:jc w:val="center"/>
      </w:pPr>
      <w:r>
        <w:t>__________</w:t>
      </w:r>
      <w:r w:rsidR="001300DD">
        <w:t>______________</w:t>
      </w:r>
    </w:p>
    <w:p w:rsidR="00551ADB" w:rsidRPr="005A6571" w:rsidRDefault="00551ADB" w:rsidP="007A54AF">
      <w:pPr>
        <w:tabs>
          <w:tab w:val="left" w:pos="9285"/>
        </w:tabs>
        <w:jc w:val="center"/>
      </w:pPr>
    </w:p>
    <w:sectPr w:rsidR="00551ADB" w:rsidRPr="005A6571" w:rsidSect="002E2156">
      <w:pgSz w:w="16838" w:h="11906" w:orient="landscape"/>
      <w:pgMar w:top="899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D6D" w:rsidRDefault="00062D6D">
      <w:r>
        <w:separator/>
      </w:r>
    </w:p>
  </w:endnote>
  <w:endnote w:type="continuationSeparator" w:id="1">
    <w:p w:rsidR="00062D6D" w:rsidRDefault="0006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D6D" w:rsidRDefault="00062D6D">
      <w:r>
        <w:separator/>
      </w:r>
    </w:p>
  </w:footnote>
  <w:footnote w:type="continuationSeparator" w:id="1">
    <w:p w:rsidR="00062D6D" w:rsidRDefault="00062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AF" w:rsidRDefault="007A54AF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4AF" w:rsidRDefault="007A54AF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AF" w:rsidRDefault="007A54AF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3E97"/>
    <w:rsid w:val="00000321"/>
    <w:rsid w:val="000007B2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2D6D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1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D8F"/>
    <w:rsid w:val="00163FB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2156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2443"/>
    <w:rsid w:val="00373BC2"/>
    <w:rsid w:val="00373CF3"/>
    <w:rsid w:val="00375C08"/>
    <w:rsid w:val="00376636"/>
    <w:rsid w:val="00377A7E"/>
    <w:rsid w:val="00381A44"/>
    <w:rsid w:val="00383637"/>
    <w:rsid w:val="0038364A"/>
    <w:rsid w:val="00383B16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4250"/>
    <w:rsid w:val="003E4873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40E4"/>
    <w:rsid w:val="004C6A24"/>
    <w:rsid w:val="004C6C52"/>
    <w:rsid w:val="004C7170"/>
    <w:rsid w:val="004C7BD7"/>
    <w:rsid w:val="004D1946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A18D6"/>
    <w:rsid w:val="005A1CBC"/>
    <w:rsid w:val="005A2053"/>
    <w:rsid w:val="005A292F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1B53"/>
    <w:rsid w:val="005F2055"/>
    <w:rsid w:val="005F3CBB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3F0"/>
    <w:rsid w:val="00661D99"/>
    <w:rsid w:val="00661DCF"/>
    <w:rsid w:val="00662871"/>
    <w:rsid w:val="006639EB"/>
    <w:rsid w:val="00663F3F"/>
    <w:rsid w:val="0066449A"/>
    <w:rsid w:val="00666769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1437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60846"/>
    <w:rsid w:val="00762486"/>
    <w:rsid w:val="0076295C"/>
    <w:rsid w:val="0076433F"/>
    <w:rsid w:val="007643AA"/>
    <w:rsid w:val="007665D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A54AF"/>
    <w:rsid w:val="007B10BB"/>
    <w:rsid w:val="007B42F4"/>
    <w:rsid w:val="007B4FCA"/>
    <w:rsid w:val="007B5E9B"/>
    <w:rsid w:val="007B6BA0"/>
    <w:rsid w:val="007C02AB"/>
    <w:rsid w:val="007C13CC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7C9A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3FFB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28BD"/>
    <w:rsid w:val="009F4AE0"/>
    <w:rsid w:val="009F5CDF"/>
    <w:rsid w:val="009F6FAC"/>
    <w:rsid w:val="00A01859"/>
    <w:rsid w:val="00A02375"/>
    <w:rsid w:val="00A05AD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B0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617B"/>
    <w:rsid w:val="00C83245"/>
    <w:rsid w:val="00C8560D"/>
    <w:rsid w:val="00C901EE"/>
    <w:rsid w:val="00C903A6"/>
    <w:rsid w:val="00C90DA9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A13"/>
    <w:rsid w:val="00D0257E"/>
    <w:rsid w:val="00D02D28"/>
    <w:rsid w:val="00D03C10"/>
    <w:rsid w:val="00D04185"/>
    <w:rsid w:val="00D04AFF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1E17"/>
    <w:rsid w:val="00D724B1"/>
    <w:rsid w:val="00D72DE8"/>
    <w:rsid w:val="00D73982"/>
    <w:rsid w:val="00D744BE"/>
    <w:rsid w:val="00D748DE"/>
    <w:rsid w:val="00D767E1"/>
    <w:rsid w:val="00D82B44"/>
    <w:rsid w:val="00D82BB1"/>
    <w:rsid w:val="00D8344A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4192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8138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1</cp:lastModifiedBy>
  <cp:revision>2</cp:revision>
  <cp:lastPrinted>2020-12-23T05:45:00Z</cp:lastPrinted>
  <dcterms:created xsi:type="dcterms:W3CDTF">2020-12-24T12:07:00Z</dcterms:created>
  <dcterms:modified xsi:type="dcterms:W3CDTF">2020-12-24T12:07:00Z</dcterms:modified>
</cp:coreProperties>
</file>