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C0" w:rsidRPr="00545983" w:rsidRDefault="002B79C0" w:rsidP="00921E9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B79C0" w:rsidRPr="00545983" w:rsidRDefault="002B79C0" w:rsidP="00921E9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2B79C0" w:rsidRDefault="002B79C0" w:rsidP="00921E9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B79C0" w:rsidRPr="00921E94" w:rsidRDefault="002B79C0" w:rsidP="00921E9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21E9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964" w:type="dxa"/>
        <w:tblInd w:w="-106" w:type="dxa"/>
        <w:tblLayout w:type="fixed"/>
        <w:tblLook w:val="0000"/>
      </w:tblPr>
      <w:tblGrid>
        <w:gridCol w:w="4559"/>
        <w:gridCol w:w="5269"/>
        <w:gridCol w:w="136"/>
      </w:tblGrid>
      <w:tr w:rsidR="002B79C0" w:rsidTr="00921E94">
        <w:trPr>
          <w:gridAfter w:val="1"/>
          <w:wAfter w:w="136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2B79C0" w:rsidRDefault="002B79C0" w:rsidP="00921E94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2B79C0" w:rsidRDefault="002B79C0" w:rsidP="00921E94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13.10.2023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2B79C0" w:rsidRDefault="002B79C0" w:rsidP="00921E9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</w:t>
            </w:r>
          </w:p>
          <w:p w:rsidR="002B79C0" w:rsidRDefault="002B79C0" w:rsidP="00921E9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 № 6139</w:t>
            </w:r>
          </w:p>
          <w:p w:rsidR="002B79C0" w:rsidRPr="000902D6" w:rsidRDefault="002B79C0" w:rsidP="00921E9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2B79C0" w:rsidTr="0092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18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9C0" w:rsidRDefault="002B79C0" w:rsidP="00921E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внесении изменений  в Порядок </w:t>
            </w:r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формирования и ведения </w:t>
            </w:r>
            <w:proofErr w:type="gramStart"/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реестра источников доходов  бюджета городского округа</w:t>
            </w:r>
            <w:proofErr w:type="gramEnd"/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город Бор Нижегородской области</w:t>
            </w:r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, утвержденный   постановлением администрации городского округа город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Бор Нижегородской области от 26</w:t>
            </w:r>
            <w:r w:rsidRPr="00045F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.10.2017 № 6195 </w:t>
            </w:r>
          </w:p>
        </w:tc>
      </w:tr>
    </w:tbl>
    <w:p w:rsidR="002B79C0" w:rsidRDefault="002B79C0" w:rsidP="00921E94">
      <w:pPr>
        <w:pStyle w:val="ConsPlusNormal"/>
        <w:spacing w:line="276" w:lineRule="auto"/>
        <w:ind w:firstLine="742"/>
        <w:jc w:val="both"/>
        <w:rPr>
          <w:rFonts w:cs="Arial"/>
          <w:sz w:val="28"/>
          <w:szCs w:val="28"/>
          <w:lang w:eastAsia="en-US"/>
        </w:rPr>
      </w:pP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  <w:lang w:eastAsia="en-US"/>
        </w:rPr>
      </w:pPr>
      <w:proofErr w:type="gramStart"/>
      <w:r w:rsidRPr="00462FCC">
        <w:rPr>
          <w:sz w:val="28"/>
          <w:szCs w:val="28"/>
        </w:rPr>
        <w:t xml:space="preserve">В соответствии с </w:t>
      </w:r>
      <w:hyperlink r:id="rId5" w:history="1">
        <w:r w:rsidRPr="00462FCC">
          <w:rPr>
            <w:sz w:val="28"/>
            <w:szCs w:val="28"/>
          </w:rPr>
          <w:t>пунктом 7 статьи 47.1</w:t>
        </w:r>
      </w:hyperlink>
      <w:r w:rsidRPr="00462FCC">
        <w:rPr>
          <w:sz w:val="28"/>
          <w:szCs w:val="28"/>
        </w:rPr>
        <w:t xml:space="preserve"> Бюджетного кодекса Российской Федерации и постановлением Правительства Нижегородской области от 14.09.2017 № 678 «Об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Нижегородской области и Порядка представления реестров источников доходов бюджетов муниципальных образований Нижегородской области и реестра источников доходов бюджета Территориального фонда</w:t>
      </w:r>
      <w:proofErr w:type="gramEnd"/>
      <w:r w:rsidRPr="00462FCC">
        <w:rPr>
          <w:sz w:val="28"/>
          <w:szCs w:val="28"/>
        </w:rPr>
        <w:t xml:space="preserve"> обязательного медицинского страхования Нижегородской области в министерство финансов Нижегородской области»</w:t>
      </w:r>
      <w:r w:rsidRPr="00462FCC">
        <w:rPr>
          <w:sz w:val="28"/>
          <w:szCs w:val="28"/>
          <w:lang w:eastAsia="en-US"/>
        </w:rPr>
        <w:t xml:space="preserve">, администрация городского округа </w:t>
      </w:r>
      <w:proofErr w:type="gramStart"/>
      <w:r w:rsidRPr="00462FCC">
        <w:rPr>
          <w:sz w:val="28"/>
          <w:szCs w:val="28"/>
          <w:lang w:eastAsia="en-US"/>
        </w:rPr>
        <w:t>г</w:t>
      </w:r>
      <w:proofErr w:type="gramEnd"/>
      <w:r w:rsidRPr="00462FCC">
        <w:rPr>
          <w:sz w:val="28"/>
          <w:szCs w:val="28"/>
          <w:lang w:eastAsia="en-US"/>
        </w:rPr>
        <w:t>. Бор постановляет: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  <w:lang w:eastAsia="en-US"/>
        </w:rPr>
      </w:pPr>
      <w:r w:rsidRPr="00462FCC">
        <w:rPr>
          <w:sz w:val="28"/>
          <w:szCs w:val="28"/>
          <w:lang w:eastAsia="en-US"/>
        </w:rPr>
        <w:t xml:space="preserve">1. Внести </w:t>
      </w:r>
      <w:r>
        <w:rPr>
          <w:sz w:val="28"/>
          <w:szCs w:val="28"/>
          <w:lang w:eastAsia="en-US"/>
        </w:rPr>
        <w:t xml:space="preserve">в Порядок </w:t>
      </w:r>
      <w:r w:rsidRPr="00462FCC">
        <w:rPr>
          <w:sz w:val="28"/>
          <w:szCs w:val="28"/>
          <w:lang w:eastAsia="en-US"/>
        </w:rPr>
        <w:t xml:space="preserve"> </w:t>
      </w:r>
      <w:r w:rsidRPr="00462FCC">
        <w:rPr>
          <w:sz w:val="28"/>
          <w:szCs w:val="28"/>
        </w:rPr>
        <w:t xml:space="preserve">формирования и ведения </w:t>
      </w:r>
      <w:proofErr w:type="gramStart"/>
      <w:r w:rsidRPr="00462FCC">
        <w:rPr>
          <w:sz w:val="28"/>
          <w:szCs w:val="28"/>
        </w:rPr>
        <w:t>реестра источников доходов  бюджета городского округа</w:t>
      </w:r>
      <w:proofErr w:type="gramEnd"/>
      <w:r w:rsidRPr="00462FCC">
        <w:rPr>
          <w:sz w:val="28"/>
          <w:szCs w:val="28"/>
        </w:rPr>
        <w:t xml:space="preserve"> город Бор Нижегородской области</w:t>
      </w:r>
      <w:r w:rsidRPr="00462FCC">
        <w:rPr>
          <w:sz w:val="28"/>
          <w:szCs w:val="28"/>
          <w:lang w:eastAsia="en-US"/>
        </w:rPr>
        <w:t>, утвержденный   постановлением администрации городского округа город Бор Нижегородской обл</w:t>
      </w:r>
      <w:r>
        <w:rPr>
          <w:sz w:val="28"/>
          <w:szCs w:val="28"/>
          <w:lang w:eastAsia="en-US"/>
        </w:rPr>
        <w:t>асти от 26</w:t>
      </w:r>
      <w:r w:rsidRPr="00462FCC">
        <w:rPr>
          <w:sz w:val="28"/>
          <w:szCs w:val="28"/>
          <w:lang w:eastAsia="en-US"/>
        </w:rPr>
        <w:t xml:space="preserve">.10.2017 № 6195 </w:t>
      </w:r>
      <w:r w:rsidRPr="00462FCC">
        <w:rPr>
          <w:sz w:val="28"/>
          <w:szCs w:val="28"/>
        </w:rPr>
        <w:t xml:space="preserve"> </w:t>
      </w:r>
      <w:r w:rsidRPr="00462FCC">
        <w:rPr>
          <w:sz w:val="28"/>
          <w:szCs w:val="28"/>
          <w:lang w:eastAsia="en-US"/>
        </w:rPr>
        <w:t>следующие изменения: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1.1. </w:t>
      </w:r>
      <w:hyperlink r:id="rId6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 10</w:t>
        </w:r>
      </w:hyperlink>
      <w:r w:rsidRPr="00462FCC">
        <w:rPr>
          <w:sz w:val="28"/>
          <w:szCs w:val="28"/>
        </w:rPr>
        <w:t xml:space="preserve"> исключить;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1.2. в </w:t>
      </w:r>
      <w:hyperlink r:id="rId7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пункте 12</w:t>
        </w:r>
      </w:hyperlink>
      <w:r w:rsidRPr="00462FCC">
        <w:rPr>
          <w:sz w:val="28"/>
          <w:szCs w:val="28"/>
        </w:rPr>
        <w:t xml:space="preserve"> слова "и подпунктах 1 - 7 пункта 10" исключить;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1.3. </w:t>
      </w:r>
      <w:hyperlink r:id="rId8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 13</w:t>
        </w:r>
      </w:hyperlink>
      <w:r w:rsidRPr="00462FCC">
        <w:rPr>
          <w:sz w:val="28"/>
          <w:szCs w:val="28"/>
        </w:rPr>
        <w:t xml:space="preserve"> изложить в следующей редакции: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>"13. Информация, указанная в подпунктах 6 и 9 пункта 9 настоящего Порядка, формируется и ведется на основании прогнозов поступления доходов бюджета, информация, указанная в подпунктах 7 и 8 пункта 9 настоящего Порядка, формируется и ведется  в соответствии с решениями о бюджете</w:t>
      </w:r>
      <w:proofErr w:type="gramStart"/>
      <w:r w:rsidRPr="00462FCC">
        <w:rPr>
          <w:sz w:val="28"/>
          <w:szCs w:val="28"/>
        </w:rPr>
        <w:t>. ";</w:t>
      </w:r>
      <w:proofErr w:type="gramEnd"/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lastRenderedPageBreak/>
        <w:t>1.4.</w:t>
      </w:r>
      <w:r w:rsidRPr="00EC2A4B">
        <w:rPr>
          <w:sz w:val="28"/>
          <w:szCs w:val="28"/>
        </w:rPr>
        <w:t xml:space="preserve"> </w:t>
      </w:r>
      <w:hyperlink r:id="rId9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 14</w:t>
        </w:r>
      </w:hyperlink>
      <w:r w:rsidRPr="00462FCC">
        <w:rPr>
          <w:sz w:val="28"/>
          <w:szCs w:val="28"/>
        </w:rPr>
        <w:t xml:space="preserve"> исключить;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1.5. </w:t>
      </w:r>
      <w:hyperlink r:id="rId10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пункты 15</w:t>
        </w:r>
      </w:hyperlink>
      <w:r w:rsidRPr="00462FCC">
        <w:rPr>
          <w:sz w:val="28"/>
          <w:szCs w:val="28"/>
        </w:rPr>
        <w:t xml:space="preserve"> и </w:t>
      </w:r>
      <w:hyperlink r:id="rId11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16</w:t>
        </w:r>
      </w:hyperlink>
      <w:r w:rsidRPr="00462FCC">
        <w:rPr>
          <w:sz w:val="28"/>
          <w:szCs w:val="28"/>
        </w:rPr>
        <w:t xml:space="preserve"> изложить в следующей редакции: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>"15. Информация, указанная в подпункте 10 пункта 9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>16. Органы, указанные в пункте 7 настоящего Порядка, представляют в Министерство для включения в реестр источников доходов бюджета информацию, указанную в пункте 9 настоящего Порядка, в следующие сроки: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>1) информацию, указанную в подпунктах 1 - 5 пункта 9 настоящего Порядка, - незамедлительно, но не позднее одного рабочего дня со дня внесения указанной информации в перечень источников доходов, реестр источников доходов Российской Федерации;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2) информацию, указанную в </w:t>
      </w:r>
      <w:hyperlink w:anchor="P61" w:history="1">
        <w:r w:rsidRPr="00462FCC">
          <w:rPr>
            <w:sz w:val="28"/>
            <w:szCs w:val="28"/>
          </w:rPr>
          <w:t>подпунктах 7</w:t>
        </w:r>
      </w:hyperlink>
      <w:r w:rsidRPr="00462FCC">
        <w:rPr>
          <w:sz w:val="28"/>
          <w:szCs w:val="28"/>
        </w:rPr>
        <w:t xml:space="preserve">, </w:t>
      </w:r>
      <w:hyperlink w:anchor="P62" w:history="1">
        <w:r w:rsidRPr="00462FCC">
          <w:rPr>
            <w:sz w:val="28"/>
            <w:szCs w:val="28"/>
          </w:rPr>
          <w:t>8</w:t>
        </w:r>
      </w:hyperlink>
      <w:r w:rsidRPr="00462FCC">
        <w:rPr>
          <w:sz w:val="28"/>
          <w:szCs w:val="28"/>
        </w:rPr>
        <w:t xml:space="preserve"> и </w:t>
      </w:r>
      <w:hyperlink w:anchor="P65" w:history="1">
        <w:r w:rsidRPr="00462FCC">
          <w:rPr>
            <w:sz w:val="28"/>
            <w:szCs w:val="28"/>
          </w:rPr>
          <w:t>11 пункта 9</w:t>
        </w:r>
      </w:hyperlink>
      <w:r w:rsidRPr="00462FCC">
        <w:rPr>
          <w:sz w:val="28"/>
          <w:szCs w:val="28"/>
        </w:rPr>
        <w:t xml:space="preserve"> настоящего Порядка, - не позднее пяти рабочих дней со дня принятия или внесения изменений в решение о бюджете и </w:t>
      </w:r>
      <w:proofErr w:type="gramStart"/>
      <w:r w:rsidRPr="00462FCC">
        <w:rPr>
          <w:sz w:val="28"/>
          <w:szCs w:val="28"/>
        </w:rPr>
        <w:t>решение</w:t>
      </w:r>
      <w:proofErr w:type="gramEnd"/>
      <w:r w:rsidRPr="00462FCC">
        <w:rPr>
          <w:sz w:val="28"/>
          <w:szCs w:val="28"/>
        </w:rPr>
        <w:t xml:space="preserve"> об исполнении бюджета;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>3) информацию, указанную в подпункте 9 пункта 9 настоящего Порядка, - не позднее десятого рабочего дня каждого месяца;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4) информацию, указанную в </w:t>
      </w:r>
      <w:hyperlink w:anchor="P60" w:history="1">
        <w:r w:rsidRPr="00462FCC">
          <w:rPr>
            <w:sz w:val="28"/>
            <w:szCs w:val="28"/>
          </w:rPr>
          <w:t>подпункте 6 пункта 9</w:t>
        </w:r>
      </w:hyperlink>
      <w:r w:rsidRPr="00462FCC">
        <w:rPr>
          <w:sz w:val="28"/>
          <w:szCs w:val="28"/>
        </w:rPr>
        <w:t xml:space="preserve"> настоящего Порядка, - в сроки, установленные в плане мероприятий по разработке прогноза социально-экономического развития </w:t>
      </w:r>
      <w:r w:rsidRPr="00462FCC">
        <w:rPr>
          <w:noProof/>
          <w:sz w:val="28"/>
          <w:szCs w:val="28"/>
        </w:rPr>
        <w:t>городского округа город Бор</w:t>
      </w:r>
      <w:r w:rsidRPr="00462FCC">
        <w:rPr>
          <w:b/>
          <w:bCs/>
          <w:noProof/>
          <w:sz w:val="28"/>
          <w:szCs w:val="28"/>
        </w:rPr>
        <w:t xml:space="preserve"> </w:t>
      </w:r>
      <w:r w:rsidRPr="00462FCC">
        <w:rPr>
          <w:noProof/>
          <w:sz w:val="28"/>
          <w:szCs w:val="28"/>
        </w:rPr>
        <w:t>на среднесрочный период,</w:t>
      </w:r>
      <w:r w:rsidRPr="00462FCC">
        <w:rPr>
          <w:sz w:val="28"/>
          <w:szCs w:val="28"/>
        </w:rPr>
        <w:t xml:space="preserve"> бюджета </w:t>
      </w:r>
      <w:r w:rsidRPr="00462FCC">
        <w:rPr>
          <w:noProof/>
          <w:sz w:val="28"/>
          <w:szCs w:val="28"/>
        </w:rPr>
        <w:t>городского округа</w:t>
      </w:r>
      <w:r w:rsidRPr="00462FCC">
        <w:rPr>
          <w:b/>
          <w:bCs/>
          <w:noProof/>
          <w:sz w:val="28"/>
          <w:szCs w:val="28"/>
        </w:rPr>
        <w:t xml:space="preserve"> </w:t>
      </w:r>
      <w:r w:rsidRPr="00462FCC">
        <w:rPr>
          <w:noProof/>
          <w:sz w:val="28"/>
          <w:szCs w:val="28"/>
        </w:rPr>
        <w:t>город Бор</w:t>
      </w:r>
      <w:r w:rsidRPr="00462FCC">
        <w:rPr>
          <w:b/>
          <w:bCs/>
          <w:noProof/>
          <w:sz w:val="28"/>
          <w:szCs w:val="28"/>
        </w:rPr>
        <w:t xml:space="preserve"> </w:t>
      </w:r>
      <w:r w:rsidRPr="00462FCC">
        <w:rPr>
          <w:sz w:val="28"/>
          <w:szCs w:val="28"/>
        </w:rPr>
        <w:t>на очередной финансовый год и  на плановый период;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5) информацию, указанную в </w:t>
      </w:r>
      <w:hyperlink w:anchor="P64" w:history="1">
        <w:r w:rsidRPr="00462FCC">
          <w:rPr>
            <w:sz w:val="28"/>
            <w:szCs w:val="28"/>
          </w:rPr>
          <w:t>подпункте 10 пункта 9</w:t>
        </w:r>
      </w:hyperlink>
      <w:r w:rsidRPr="00462FCC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астоящего Порядка, - в соответствии с порядками </w:t>
      </w:r>
      <w:r w:rsidRPr="00462FCC">
        <w:rPr>
          <w:sz w:val="28"/>
          <w:szCs w:val="28"/>
        </w:rPr>
        <w:t>составле</w:t>
      </w:r>
      <w:r>
        <w:rPr>
          <w:sz w:val="28"/>
          <w:szCs w:val="28"/>
        </w:rPr>
        <w:t xml:space="preserve">ния и ведения кассового плана </w:t>
      </w:r>
      <w:r w:rsidRPr="00462FCC">
        <w:rPr>
          <w:sz w:val="28"/>
          <w:szCs w:val="28"/>
        </w:rPr>
        <w:t>исполнения местного бюджета, но не позднее десятого рабочего дня каждого месяца</w:t>
      </w:r>
      <w:proofErr w:type="gramStart"/>
      <w:r w:rsidRPr="00462FCC">
        <w:rPr>
          <w:sz w:val="28"/>
          <w:szCs w:val="28"/>
        </w:rPr>
        <w:t>. ";</w:t>
      </w:r>
      <w:proofErr w:type="gramEnd"/>
    </w:p>
    <w:p w:rsidR="002B79C0" w:rsidRPr="00462FCC" w:rsidRDefault="002B79C0" w:rsidP="00921E94">
      <w:pPr>
        <w:pStyle w:val="ConsPlusNormal"/>
        <w:spacing w:line="360" w:lineRule="auto"/>
        <w:ind w:firstLine="742"/>
        <w:rPr>
          <w:sz w:val="28"/>
          <w:szCs w:val="28"/>
        </w:rPr>
      </w:pPr>
      <w:r w:rsidRPr="00462FCC">
        <w:rPr>
          <w:sz w:val="28"/>
          <w:szCs w:val="28"/>
        </w:rPr>
        <w:t xml:space="preserve">1.6. в </w:t>
      </w:r>
      <w:hyperlink r:id="rId12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пункте 17</w:t>
        </w:r>
      </w:hyperlink>
      <w:r w:rsidRPr="00462FCC">
        <w:rPr>
          <w:sz w:val="28"/>
          <w:szCs w:val="28"/>
        </w:rPr>
        <w:t>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- </w:t>
      </w:r>
      <w:hyperlink r:id="rId13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слова</w:t>
        </w:r>
      </w:hyperlink>
      <w:r w:rsidRPr="00462FCC">
        <w:rPr>
          <w:sz w:val="28"/>
          <w:szCs w:val="28"/>
        </w:rPr>
        <w:t>"в пунктах 9 и 10" заменить словами "в пункте 9";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- </w:t>
      </w:r>
      <w:hyperlink r:id="rId14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слова</w:t>
        </w:r>
      </w:hyperlink>
      <w:r w:rsidRPr="00462FCC">
        <w:rPr>
          <w:sz w:val="28"/>
          <w:szCs w:val="28"/>
        </w:rPr>
        <w:t>"с пунктами 9 и 10" заменить словами "с пунктом 9";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2FCC">
        <w:rPr>
          <w:sz w:val="28"/>
          <w:szCs w:val="28"/>
        </w:rPr>
        <w:t xml:space="preserve">1.7. </w:t>
      </w:r>
      <w:hyperlink r:id="rId15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 18</w:t>
        </w:r>
      </w:hyperlink>
      <w:r w:rsidRPr="00462FCC">
        <w:rPr>
          <w:sz w:val="28"/>
          <w:szCs w:val="28"/>
        </w:rPr>
        <w:t xml:space="preserve"> изложить в следующей редакции: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lastRenderedPageBreak/>
        <w:t xml:space="preserve">"18. В случае положительного результата проверки, указанной в </w:t>
      </w:r>
      <w:hyperlink w:anchor="P95" w:history="1">
        <w:r w:rsidRPr="00462FCC">
          <w:rPr>
            <w:sz w:val="28"/>
            <w:szCs w:val="28"/>
          </w:rPr>
          <w:t>пункте 17</w:t>
        </w:r>
      </w:hyperlink>
      <w:r w:rsidRPr="00462FCC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462FCC">
        <w:rPr>
          <w:sz w:val="28"/>
          <w:szCs w:val="28"/>
        </w:rPr>
        <w:t>процесса ведения реестра источников доходов</w:t>
      </w:r>
      <w:proofErr w:type="gramEnd"/>
      <w:r w:rsidRPr="00462FCC">
        <w:rPr>
          <w:sz w:val="28"/>
          <w:szCs w:val="28"/>
        </w:rPr>
        <w:t xml:space="preserve"> бюджета, образует  реестровую запись реестра источников доходов бюджета, которым Департамент присваивает уникальные номера: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При направлении участником процесса </w:t>
      </w:r>
      <w:proofErr w:type="gramStart"/>
      <w:r w:rsidRPr="00462FCC">
        <w:rPr>
          <w:sz w:val="28"/>
          <w:szCs w:val="28"/>
        </w:rPr>
        <w:t>ведения реестра источников доходов бюджета измененной</w:t>
      </w:r>
      <w:proofErr w:type="gramEnd"/>
      <w:r w:rsidRPr="00462FCC">
        <w:rPr>
          <w:sz w:val="28"/>
          <w:szCs w:val="28"/>
        </w:rPr>
        <w:t xml:space="preserve"> информации, указанной в </w:t>
      </w:r>
      <w:hyperlink w:anchor="P54" w:history="1">
        <w:r w:rsidRPr="00462FCC">
          <w:rPr>
            <w:sz w:val="28"/>
            <w:szCs w:val="28"/>
          </w:rPr>
          <w:t>пункте 9</w:t>
        </w:r>
      </w:hyperlink>
      <w:r w:rsidRPr="00462FCC">
        <w:rPr>
          <w:sz w:val="28"/>
          <w:szCs w:val="28"/>
        </w:rPr>
        <w:t xml:space="preserve">  настоящего Порядка, ранее образованные реестровые записи обновляются.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В случае отрицательного результата проверки, указанной в </w:t>
      </w:r>
      <w:hyperlink w:anchor="P95" w:history="1">
        <w:r w:rsidRPr="00462FCC">
          <w:rPr>
            <w:sz w:val="28"/>
            <w:szCs w:val="28"/>
          </w:rPr>
          <w:t>пункте 17</w:t>
        </w:r>
      </w:hyperlink>
      <w:r w:rsidRPr="00462FCC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462FCC">
        <w:rPr>
          <w:sz w:val="28"/>
          <w:szCs w:val="28"/>
        </w:rPr>
        <w:t>процесса ведения реестра источников доходов бюджета</w:t>
      </w:r>
      <w:proofErr w:type="gramEnd"/>
      <w:r w:rsidRPr="00462FCC">
        <w:rPr>
          <w:sz w:val="28"/>
          <w:szCs w:val="28"/>
        </w:rPr>
        <w:t xml:space="preserve"> в соответствии с </w:t>
      </w:r>
      <w:hyperlink w:anchor="P54" w:history="1">
        <w:r w:rsidRPr="00462FCC">
          <w:rPr>
            <w:sz w:val="28"/>
            <w:szCs w:val="28"/>
          </w:rPr>
          <w:t>пунктом 9</w:t>
        </w:r>
      </w:hyperlink>
      <w:r w:rsidRPr="00462FCC">
        <w:rPr>
          <w:sz w:val="28"/>
          <w:szCs w:val="28"/>
        </w:rPr>
        <w:t xml:space="preserve">  настоящего Порядка, не образует (не обновляет) реестровые записи. В указанном случае Департамент в течение не более одного рабочего дня со дня представления участником процесса </w:t>
      </w:r>
      <w:proofErr w:type="gramStart"/>
      <w:r w:rsidRPr="00462FCC">
        <w:rPr>
          <w:sz w:val="28"/>
          <w:szCs w:val="28"/>
        </w:rPr>
        <w:t>ведения реестра источников доходов бюджета информации</w:t>
      </w:r>
      <w:proofErr w:type="gramEnd"/>
      <w:r w:rsidRPr="00462FCC">
        <w:rPr>
          <w:sz w:val="28"/>
          <w:szCs w:val="28"/>
        </w:rPr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 ";</w:t>
      </w:r>
    </w:p>
    <w:p w:rsidR="002B79C0" w:rsidRPr="00462FCC" w:rsidRDefault="002B79C0" w:rsidP="00921E94">
      <w:pPr>
        <w:pStyle w:val="ConsPlusNormal"/>
        <w:spacing w:line="360" w:lineRule="auto"/>
        <w:ind w:firstLine="742"/>
        <w:jc w:val="both"/>
        <w:rPr>
          <w:sz w:val="28"/>
          <w:szCs w:val="28"/>
        </w:rPr>
      </w:pPr>
      <w:r w:rsidRPr="00462FCC">
        <w:rPr>
          <w:sz w:val="28"/>
          <w:szCs w:val="28"/>
        </w:rPr>
        <w:t xml:space="preserve">1.8. в </w:t>
      </w:r>
      <w:hyperlink r:id="rId16" w:tooltip="Постановление Правительства Нижегородской области от 14.09.2017 N 678 &quot;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">
        <w:r w:rsidRPr="00462FCC">
          <w:rPr>
            <w:sz w:val="28"/>
            <w:szCs w:val="28"/>
          </w:rPr>
          <w:t>пункте 19</w:t>
        </w:r>
      </w:hyperlink>
      <w:r w:rsidRPr="00462FCC">
        <w:rPr>
          <w:sz w:val="28"/>
          <w:szCs w:val="28"/>
        </w:rPr>
        <w:t xml:space="preserve"> слова "в срок не более трех рабочих дней" заменить словами "не позднее 3 рабочих дней".</w:t>
      </w:r>
    </w:p>
    <w:p w:rsidR="002B79C0" w:rsidRPr="00462FCC" w:rsidRDefault="002B79C0" w:rsidP="00921E94">
      <w:pPr>
        <w:pStyle w:val="ConsPlusNormal"/>
        <w:tabs>
          <w:tab w:val="left" w:pos="1167"/>
        </w:tabs>
        <w:spacing w:line="360" w:lineRule="auto"/>
        <w:ind w:firstLine="742"/>
        <w:jc w:val="both"/>
        <w:rPr>
          <w:sz w:val="28"/>
          <w:szCs w:val="28"/>
          <w:lang w:eastAsia="en-US"/>
        </w:rPr>
      </w:pPr>
      <w:r w:rsidRPr="00462FCC">
        <w:rPr>
          <w:sz w:val="28"/>
          <w:szCs w:val="28"/>
          <w:lang w:eastAsia="en-US"/>
        </w:rPr>
        <w:t>2. Настоящее постановление вступает в силу с момента подписания.</w:t>
      </w:r>
    </w:p>
    <w:p w:rsidR="002B79C0" w:rsidRDefault="002B79C0" w:rsidP="00921E94">
      <w:pPr>
        <w:pStyle w:val="ConsPlusNormal"/>
        <w:tabs>
          <w:tab w:val="left" w:pos="1167"/>
        </w:tabs>
        <w:spacing w:line="360" w:lineRule="auto"/>
        <w:ind w:firstLine="742"/>
        <w:jc w:val="both"/>
        <w:rPr>
          <w:rFonts w:cs="Arial"/>
          <w:sz w:val="28"/>
          <w:szCs w:val="28"/>
          <w:lang w:eastAsia="en-US"/>
        </w:rPr>
      </w:pPr>
      <w:r w:rsidRPr="00462FCC">
        <w:rPr>
          <w:sz w:val="28"/>
          <w:szCs w:val="28"/>
          <w:lang w:eastAsia="en-US"/>
        </w:rPr>
        <w:t xml:space="preserve">3. Общему отделу администрации городского округа </w:t>
      </w:r>
      <w:proofErr w:type="gramStart"/>
      <w:r w:rsidRPr="00462FCC">
        <w:rPr>
          <w:sz w:val="28"/>
          <w:szCs w:val="28"/>
          <w:lang w:eastAsia="en-US"/>
        </w:rPr>
        <w:t>г</w:t>
      </w:r>
      <w:proofErr w:type="gramEnd"/>
      <w:r w:rsidRPr="00462FCC">
        <w:rPr>
          <w:sz w:val="28"/>
          <w:szCs w:val="28"/>
          <w:lang w:eastAsia="en-US"/>
        </w:rPr>
        <w:t xml:space="preserve">. Бор </w:t>
      </w:r>
      <w:r>
        <w:rPr>
          <w:sz w:val="28"/>
          <w:szCs w:val="28"/>
          <w:lang w:eastAsia="en-US"/>
        </w:rPr>
        <w:t xml:space="preserve">                      </w:t>
      </w:r>
      <w:r w:rsidRPr="00462FCC">
        <w:rPr>
          <w:sz w:val="28"/>
          <w:szCs w:val="28"/>
          <w:lang w:eastAsia="en-US"/>
        </w:rPr>
        <w:t xml:space="preserve">(Е.А. </w:t>
      </w:r>
      <w:proofErr w:type="spellStart"/>
      <w:r w:rsidRPr="00462FCC">
        <w:rPr>
          <w:sz w:val="28"/>
          <w:szCs w:val="28"/>
          <w:lang w:eastAsia="en-US"/>
        </w:rPr>
        <w:t>Копцова</w:t>
      </w:r>
      <w:proofErr w:type="spellEnd"/>
      <w:r w:rsidRPr="00462FCC">
        <w:rPr>
          <w:sz w:val="28"/>
          <w:szCs w:val="28"/>
          <w:lang w:eastAsia="en-US"/>
        </w:rPr>
        <w:t xml:space="preserve">) обеспечить размещение на официальном сайте органов местного самоуправления </w:t>
      </w:r>
      <w:hyperlink r:id="rId17" w:history="1">
        <w:r w:rsidRPr="00462FCC">
          <w:rPr>
            <w:rStyle w:val="a3"/>
            <w:color w:val="auto"/>
            <w:sz w:val="28"/>
            <w:szCs w:val="28"/>
            <w:u w:val="none"/>
            <w:lang w:val="en-US" w:eastAsia="en-US"/>
          </w:rPr>
          <w:t>www</w:t>
        </w:r>
        <w:r w:rsidRPr="00462FCC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462FCC">
          <w:rPr>
            <w:rStyle w:val="a3"/>
            <w:color w:val="auto"/>
            <w:sz w:val="28"/>
            <w:szCs w:val="28"/>
            <w:u w:val="none"/>
            <w:lang w:eastAsia="en-US"/>
          </w:rPr>
          <w:t>borcity.ru</w:t>
        </w:r>
        <w:proofErr w:type="spellEnd"/>
      </w:hyperlink>
      <w:r w:rsidRPr="00462FCC">
        <w:rPr>
          <w:sz w:val="28"/>
          <w:szCs w:val="28"/>
          <w:lang w:eastAsia="en-US"/>
        </w:rPr>
        <w:t>.</w:t>
      </w:r>
    </w:p>
    <w:p w:rsidR="002B79C0" w:rsidRDefault="002B79C0" w:rsidP="00921E94">
      <w:pPr>
        <w:pStyle w:val="ConsPlusNormal"/>
        <w:tabs>
          <w:tab w:val="left" w:pos="1167"/>
        </w:tabs>
        <w:spacing w:line="360" w:lineRule="auto"/>
        <w:ind w:firstLine="742"/>
        <w:jc w:val="both"/>
        <w:rPr>
          <w:rFonts w:cs="Arial"/>
          <w:sz w:val="28"/>
          <w:szCs w:val="28"/>
          <w:lang w:eastAsia="en-US"/>
        </w:rPr>
      </w:pPr>
    </w:p>
    <w:p w:rsidR="002B79C0" w:rsidRPr="00EC2A4B" w:rsidRDefault="002B79C0" w:rsidP="00921E94">
      <w:pPr>
        <w:pStyle w:val="ConsPlusNormal"/>
        <w:tabs>
          <w:tab w:val="left" w:pos="1167"/>
        </w:tabs>
        <w:spacing w:line="360" w:lineRule="auto"/>
        <w:ind w:firstLine="742"/>
        <w:jc w:val="both"/>
        <w:rPr>
          <w:rFonts w:cs="Arial"/>
          <w:sz w:val="28"/>
          <w:szCs w:val="28"/>
          <w:lang w:eastAsia="en-US"/>
        </w:rPr>
      </w:pPr>
    </w:p>
    <w:p w:rsidR="002B79C0" w:rsidRDefault="002B79C0" w:rsidP="00921E9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2FCC">
        <w:rPr>
          <w:rFonts w:ascii="Times New Roman" w:hAnsi="Times New Roman" w:cs="Times New Roman"/>
          <w:sz w:val="28"/>
          <w:szCs w:val="28"/>
          <w:lang w:eastAsia="en-US"/>
        </w:rPr>
        <w:t>Глава местного самоуправления</w:t>
      </w:r>
      <w:r w:rsidRPr="00921E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</w:t>
      </w:r>
      <w:r w:rsidRPr="00462FCC">
        <w:rPr>
          <w:rFonts w:ascii="Times New Roman" w:hAnsi="Times New Roman" w:cs="Times New Roman"/>
          <w:sz w:val="28"/>
          <w:szCs w:val="28"/>
          <w:lang w:eastAsia="en-US"/>
        </w:rPr>
        <w:t xml:space="preserve">А.В. </w:t>
      </w:r>
      <w:proofErr w:type="gramStart"/>
      <w:r w:rsidRPr="00462FCC">
        <w:rPr>
          <w:rFonts w:ascii="Times New Roman" w:hAnsi="Times New Roman" w:cs="Times New Roman"/>
          <w:sz w:val="28"/>
          <w:szCs w:val="28"/>
          <w:lang w:eastAsia="en-US"/>
        </w:rPr>
        <w:t>Боровский</w:t>
      </w:r>
      <w:proofErr w:type="gramEnd"/>
    </w:p>
    <w:p w:rsidR="002B79C0" w:rsidRPr="00EC2A4B" w:rsidRDefault="002B79C0" w:rsidP="00921E94">
      <w:pPr>
        <w:pStyle w:val="ConsPlusNormal"/>
        <w:tabs>
          <w:tab w:val="left" w:pos="1167"/>
        </w:tabs>
        <w:spacing w:line="276" w:lineRule="auto"/>
        <w:jc w:val="both"/>
        <w:rPr>
          <w:rFonts w:cs="Arial"/>
          <w:sz w:val="28"/>
          <w:szCs w:val="28"/>
          <w:lang w:eastAsia="en-US"/>
        </w:rPr>
      </w:pPr>
    </w:p>
    <w:p w:rsidR="002B79C0" w:rsidRDefault="002B79C0" w:rsidP="00921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2B79C0" w:rsidRDefault="002B79C0" w:rsidP="00921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Исакова  А.Н.</w:t>
      </w:r>
    </w:p>
    <w:p w:rsidR="002B79C0" w:rsidRDefault="002B79C0" w:rsidP="00921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Тел.8(83159)2-10-48</w:t>
      </w:r>
    </w:p>
    <w:sectPr w:rsidR="002B79C0" w:rsidSect="00921E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0F"/>
    <w:rsid w:val="00021821"/>
    <w:rsid w:val="0003294B"/>
    <w:rsid w:val="00045F1F"/>
    <w:rsid w:val="000902D6"/>
    <w:rsid w:val="000A7CF4"/>
    <w:rsid w:val="000B6D82"/>
    <w:rsid w:val="000C396B"/>
    <w:rsid w:val="000E79A4"/>
    <w:rsid w:val="000F060A"/>
    <w:rsid w:val="00132DED"/>
    <w:rsid w:val="0017239E"/>
    <w:rsid w:val="00177C9F"/>
    <w:rsid w:val="001920F6"/>
    <w:rsid w:val="00192E66"/>
    <w:rsid w:val="001B0A26"/>
    <w:rsid w:val="001B247D"/>
    <w:rsid w:val="001B4344"/>
    <w:rsid w:val="001C0223"/>
    <w:rsid w:val="001D2964"/>
    <w:rsid w:val="001D2B03"/>
    <w:rsid w:val="001D5FA1"/>
    <w:rsid w:val="001F0203"/>
    <w:rsid w:val="00244B3F"/>
    <w:rsid w:val="0024572D"/>
    <w:rsid w:val="00254290"/>
    <w:rsid w:val="00261C36"/>
    <w:rsid w:val="00291BF5"/>
    <w:rsid w:val="002B79C0"/>
    <w:rsid w:val="002D19AE"/>
    <w:rsid w:val="002F354D"/>
    <w:rsid w:val="0031582A"/>
    <w:rsid w:val="00363F84"/>
    <w:rsid w:val="003668B2"/>
    <w:rsid w:val="0037588F"/>
    <w:rsid w:val="00380250"/>
    <w:rsid w:val="003A2E93"/>
    <w:rsid w:val="003A5907"/>
    <w:rsid w:val="003B3DE4"/>
    <w:rsid w:val="003C256B"/>
    <w:rsid w:val="003E5F9D"/>
    <w:rsid w:val="003E7D51"/>
    <w:rsid w:val="003F1487"/>
    <w:rsid w:val="004276CB"/>
    <w:rsid w:val="00462FCC"/>
    <w:rsid w:val="004754F3"/>
    <w:rsid w:val="00496FE5"/>
    <w:rsid w:val="004A12F0"/>
    <w:rsid w:val="004B370E"/>
    <w:rsid w:val="004D34E2"/>
    <w:rsid w:val="0051797C"/>
    <w:rsid w:val="00545983"/>
    <w:rsid w:val="0056196E"/>
    <w:rsid w:val="005660AA"/>
    <w:rsid w:val="0057374C"/>
    <w:rsid w:val="00587D60"/>
    <w:rsid w:val="00592B95"/>
    <w:rsid w:val="005C20D6"/>
    <w:rsid w:val="005C5C19"/>
    <w:rsid w:val="005C7E3D"/>
    <w:rsid w:val="005D4F09"/>
    <w:rsid w:val="00605D6A"/>
    <w:rsid w:val="00611408"/>
    <w:rsid w:val="00615D34"/>
    <w:rsid w:val="006379FC"/>
    <w:rsid w:val="006513CA"/>
    <w:rsid w:val="006821DD"/>
    <w:rsid w:val="006829BF"/>
    <w:rsid w:val="006867C7"/>
    <w:rsid w:val="0068757A"/>
    <w:rsid w:val="006F0554"/>
    <w:rsid w:val="00720D66"/>
    <w:rsid w:val="007268FE"/>
    <w:rsid w:val="00726B44"/>
    <w:rsid w:val="00730035"/>
    <w:rsid w:val="007427C6"/>
    <w:rsid w:val="00760D74"/>
    <w:rsid w:val="007651D6"/>
    <w:rsid w:val="00777D42"/>
    <w:rsid w:val="007822BE"/>
    <w:rsid w:val="007835CF"/>
    <w:rsid w:val="007F03A8"/>
    <w:rsid w:val="008053AC"/>
    <w:rsid w:val="00816982"/>
    <w:rsid w:val="00823CEA"/>
    <w:rsid w:val="00834A08"/>
    <w:rsid w:val="008464AB"/>
    <w:rsid w:val="008523D6"/>
    <w:rsid w:val="00857738"/>
    <w:rsid w:val="008663FE"/>
    <w:rsid w:val="008A36DD"/>
    <w:rsid w:val="008C1B11"/>
    <w:rsid w:val="008E3076"/>
    <w:rsid w:val="008E7225"/>
    <w:rsid w:val="00921E94"/>
    <w:rsid w:val="00937301"/>
    <w:rsid w:val="00942D84"/>
    <w:rsid w:val="00983A09"/>
    <w:rsid w:val="00A00F8B"/>
    <w:rsid w:val="00A27F46"/>
    <w:rsid w:val="00A54823"/>
    <w:rsid w:val="00A64409"/>
    <w:rsid w:val="00A802F0"/>
    <w:rsid w:val="00A9321B"/>
    <w:rsid w:val="00A95668"/>
    <w:rsid w:val="00AB75D8"/>
    <w:rsid w:val="00AD4E70"/>
    <w:rsid w:val="00AD6455"/>
    <w:rsid w:val="00AE5EAF"/>
    <w:rsid w:val="00AF2BB7"/>
    <w:rsid w:val="00B02DA7"/>
    <w:rsid w:val="00B33260"/>
    <w:rsid w:val="00B67C7A"/>
    <w:rsid w:val="00B67FB5"/>
    <w:rsid w:val="00B84F77"/>
    <w:rsid w:val="00BC54F3"/>
    <w:rsid w:val="00BF713B"/>
    <w:rsid w:val="00CA7340"/>
    <w:rsid w:val="00CE5951"/>
    <w:rsid w:val="00CE6F1E"/>
    <w:rsid w:val="00CF5A9F"/>
    <w:rsid w:val="00D06809"/>
    <w:rsid w:val="00D16038"/>
    <w:rsid w:val="00D84542"/>
    <w:rsid w:val="00DD32D6"/>
    <w:rsid w:val="00DE01C3"/>
    <w:rsid w:val="00DF0C60"/>
    <w:rsid w:val="00DF6EF7"/>
    <w:rsid w:val="00E10C2D"/>
    <w:rsid w:val="00E63C0F"/>
    <w:rsid w:val="00E90072"/>
    <w:rsid w:val="00E953FD"/>
    <w:rsid w:val="00EA3CF2"/>
    <w:rsid w:val="00EA6679"/>
    <w:rsid w:val="00EC2A4B"/>
    <w:rsid w:val="00F648DC"/>
    <w:rsid w:val="00FA1966"/>
    <w:rsid w:val="00FD146B"/>
    <w:rsid w:val="00FD4C19"/>
    <w:rsid w:val="00FE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3C0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E63C0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E6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54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BEBF324FF99F19729F38700D3B27798394324D5B41837C3A88558A53B28B9C6AB6DF9C87A710AE9297E7E3766F3B6D626656D1E56D65ADC2F498AD0CBN" TargetMode="External"/><Relationship Id="rId13" Type="http://schemas.openxmlformats.org/officeDocument/2006/relationships/hyperlink" Target="consultantplus://offline/ref=D57BEBF324FF99F19729F38700D3B27798394324D5B41837C3A88558A53B28B9C6AB6DF9C87A710AE9297E7D3666F3B6D626656D1E56D65ADC2F498AD0CB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7BEBF324FF99F19729F38700D3B27798394324D5B41837C3A88558A53B28B9C6AB6DF9C87A710AE9297E7E3466F3B6D626656D1E56D65ADC2F498AD0CBN" TargetMode="External"/><Relationship Id="rId12" Type="http://schemas.openxmlformats.org/officeDocument/2006/relationships/hyperlink" Target="consultantplus://offline/ref=D57BEBF324FF99F19729F38700D3B27798394324D5B41837C3A88558A53B28B9C6AB6DF9C87A710AE9297E7D3666F3B6D626656D1E56D65ADC2F498AD0CBN" TargetMode="External"/><Relationship Id="rId1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7BEBF324FF99F19729F38700D3B27798394324D5B41837C3A88558A53B28B9C6AB6DF9C87A710AE9297E7C3466F3B6D626656D1E56D65ADC2F498AD0CB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7BEBF324FF99F19729F38700D3B27798394324D5B41837C3A88558A53B28B9C6AB6DF9C87A710AE9297E783266F3B6D626656D1E56D65ADC2F498AD0CBN" TargetMode="External"/><Relationship Id="rId11" Type="http://schemas.openxmlformats.org/officeDocument/2006/relationships/hyperlink" Target="consultantplus://offline/ref=D57BEBF324FF99F19729F38700D3B27798394324D5B41837C3A88558A53B28B9C6AB6DF9C87A710AE9297E7E3066F3B6D626656D1E56D65ADC2F498AD0CBN" TargetMode="External"/><Relationship Id="rId5" Type="http://schemas.openxmlformats.org/officeDocument/2006/relationships/hyperlink" Target="consultantplus://offline/ref=463C74840EB58ECCB9DFAA8FA727298535BC24F129F25DEBFCA979B00A1B60901E0A100F91DDB501F" TargetMode="External"/><Relationship Id="rId15" Type="http://schemas.openxmlformats.org/officeDocument/2006/relationships/hyperlink" Target="consultantplus://offline/ref=D57BEBF324FF99F19729F38700D3B27798394324D5B41837C3A88558A53B28B9C6AB6DF9C87A710AE9297E7D3366F3B6D626656D1E56D65ADC2F498AD0CBN" TargetMode="External"/><Relationship Id="rId10" Type="http://schemas.openxmlformats.org/officeDocument/2006/relationships/hyperlink" Target="consultantplus://offline/ref=D57BEBF324FF99F19729F38700D3B27798394324D5B41837C3A88558A53B28B9C6AB6DF9C87A710AE9297E7E3166F3B6D626656D1E56D65ADC2F498AD0CB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7BEBF324FF99F19729F38700D3B27798394324D5B41837C3A88558A53B28B9C6AB6DF9C87A710AE9297E7E3666F3B6D626656D1E56D65ADC2F498AD0CBN" TargetMode="External"/><Relationship Id="rId14" Type="http://schemas.openxmlformats.org/officeDocument/2006/relationships/hyperlink" Target="consultantplus://offline/ref=D57BEBF324FF99F19729F38700D3B27798394324D5B41837C3A88558A53B28B9C6AB6DF9C87A710AE9297E7D3166F3B6D626656D1E56D65ADC2F498AD0C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1555</Words>
  <Characters>8865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Пользователь Windows</cp:lastModifiedBy>
  <cp:revision>2</cp:revision>
  <cp:lastPrinted>2023-10-13T11:28:00Z</cp:lastPrinted>
  <dcterms:created xsi:type="dcterms:W3CDTF">2023-10-16T06:20:00Z</dcterms:created>
  <dcterms:modified xsi:type="dcterms:W3CDTF">2023-10-16T06:20:00Z</dcterms:modified>
</cp:coreProperties>
</file>