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E3" w:rsidRDefault="00DD2BE3" w:rsidP="001014A5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DD2BE3" w:rsidRDefault="00DD2BE3" w:rsidP="001014A5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DD2BE3" w:rsidRPr="001014A5" w:rsidRDefault="00DD2BE3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DD2BE3" w:rsidRDefault="00DD2BE3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D2BE3" w:rsidRDefault="00DD2BE3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DD2BE3" w:rsidRDefault="00DD2BE3" w:rsidP="001014A5">
      <w:pPr>
        <w:tabs>
          <w:tab w:val="left" w:pos="9071"/>
        </w:tabs>
        <w:ind w:right="-1"/>
        <w:rPr>
          <w:sz w:val="28"/>
          <w:szCs w:val="28"/>
        </w:rPr>
      </w:pPr>
      <w:r w:rsidRPr="001014A5">
        <w:rPr>
          <w:sz w:val="28"/>
          <w:szCs w:val="28"/>
        </w:rPr>
        <w:t xml:space="preserve">От 29.12.2020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1014A5">
        <w:rPr>
          <w:sz w:val="28"/>
          <w:szCs w:val="28"/>
        </w:rPr>
        <w:t xml:space="preserve">                     № 6198</w:t>
      </w:r>
    </w:p>
    <w:p w:rsidR="00DD2BE3" w:rsidRPr="001014A5" w:rsidRDefault="00DD2BE3" w:rsidP="001014A5">
      <w:pPr>
        <w:tabs>
          <w:tab w:val="left" w:pos="9071"/>
        </w:tabs>
        <w:ind w:right="-1"/>
        <w:rPr>
          <w:sz w:val="20"/>
          <w:szCs w:val="20"/>
        </w:rPr>
      </w:pPr>
    </w:p>
    <w:p w:rsidR="00DD2BE3" w:rsidRDefault="00DD2BE3" w:rsidP="001014A5">
      <w:pPr>
        <w:jc w:val="center"/>
        <w:rPr>
          <w:b/>
          <w:bCs/>
          <w:spacing w:val="-6"/>
          <w:sz w:val="28"/>
          <w:szCs w:val="28"/>
        </w:rPr>
      </w:pPr>
      <w:r w:rsidRPr="007C12B6">
        <w:rPr>
          <w:b/>
          <w:bCs/>
          <w:sz w:val="28"/>
          <w:szCs w:val="28"/>
        </w:rPr>
        <w:t>О предоставлении разрешения на условно</w:t>
      </w:r>
      <w:r>
        <w:rPr>
          <w:b/>
          <w:bCs/>
          <w:sz w:val="28"/>
          <w:szCs w:val="28"/>
        </w:rPr>
        <w:t xml:space="preserve"> </w:t>
      </w:r>
      <w:r w:rsidRPr="007C12B6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Российская Федерация, </w:t>
      </w:r>
      <w:r w:rsidRPr="007C12B6">
        <w:rPr>
          <w:b/>
          <w:bCs/>
          <w:spacing w:val="-6"/>
          <w:sz w:val="28"/>
          <w:szCs w:val="28"/>
        </w:rPr>
        <w:t>Нижегородская область, г.</w:t>
      </w:r>
      <w:r>
        <w:rPr>
          <w:b/>
          <w:bCs/>
          <w:spacing w:val="-6"/>
          <w:sz w:val="28"/>
          <w:szCs w:val="28"/>
        </w:rPr>
        <w:t xml:space="preserve"> </w:t>
      </w:r>
      <w:r w:rsidRPr="007C12B6">
        <w:rPr>
          <w:b/>
          <w:bCs/>
          <w:spacing w:val="-6"/>
          <w:sz w:val="28"/>
          <w:szCs w:val="28"/>
        </w:rPr>
        <w:t>Бор</w:t>
      </w:r>
    </w:p>
    <w:p w:rsidR="00DD2BE3" w:rsidRPr="001014A5" w:rsidRDefault="00DD2BE3" w:rsidP="001014A5">
      <w:pPr>
        <w:jc w:val="center"/>
        <w:rPr>
          <w:b/>
          <w:bCs/>
          <w:spacing w:val="-6"/>
          <w:sz w:val="24"/>
          <w:szCs w:val="24"/>
        </w:rPr>
      </w:pPr>
    </w:p>
    <w:p w:rsidR="00DD2BE3" w:rsidRPr="001014A5" w:rsidRDefault="00DD2BE3" w:rsidP="001014A5">
      <w:pPr>
        <w:spacing w:line="360" w:lineRule="auto"/>
        <w:ind w:right="-1" w:firstLine="885"/>
        <w:jc w:val="both"/>
        <w:rPr>
          <w:b/>
          <w:bCs/>
          <w:sz w:val="27"/>
          <w:szCs w:val="27"/>
        </w:rPr>
      </w:pPr>
      <w:r w:rsidRPr="007C12B6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16.11.2020,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25.12.2020 № 19 администрация городского округа г. Бор </w:t>
      </w:r>
      <w:r w:rsidRPr="001014A5">
        <w:rPr>
          <w:b/>
          <w:bCs/>
          <w:sz w:val="27"/>
          <w:szCs w:val="27"/>
        </w:rPr>
        <w:t>постановляет:</w:t>
      </w:r>
    </w:p>
    <w:p w:rsidR="00DD2BE3" w:rsidRPr="007C12B6" w:rsidRDefault="00DD2BE3" w:rsidP="001014A5">
      <w:pPr>
        <w:spacing w:line="360" w:lineRule="auto"/>
        <w:ind w:right="-1" w:firstLine="885"/>
        <w:jc w:val="both"/>
        <w:rPr>
          <w:sz w:val="27"/>
          <w:szCs w:val="27"/>
        </w:rPr>
      </w:pPr>
      <w:r w:rsidRPr="007C12B6">
        <w:rPr>
          <w:sz w:val="27"/>
          <w:szCs w:val="27"/>
        </w:rPr>
        <w:t xml:space="preserve">1. Установить для земельного участка с кадастровым номером </w:t>
      </w:r>
      <w:r w:rsidRPr="00764833">
        <w:rPr>
          <w:sz w:val="27"/>
          <w:szCs w:val="27"/>
        </w:rPr>
        <w:t>52:20:1100067:672, расположенного по адресу: Российская Федерация, Нижегородская область, г. Бор</w:t>
      </w:r>
      <w:r w:rsidRPr="000A4A0A">
        <w:rPr>
          <w:sz w:val="27"/>
          <w:szCs w:val="27"/>
        </w:rPr>
        <w:t>, условно разрешенный вид использования земельного участка «</w:t>
      </w:r>
      <w:r w:rsidRPr="00764833">
        <w:rPr>
          <w:sz w:val="27"/>
          <w:szCs w:val="27"/>
        </w:rPr>
        <w:t>Коммунальное обслуживание</w:t>
      </w:r>
      <w:r w:rsidRPr="000A4A0A">
        <w:rPr>
          <w:sz w:val="27"/>
          <w:szCs w:val="27"/>
        </w:rPr>
        <w:t xml:space="preserve">», установленный Правилами землепользования и </w:t>
      </w:r>
      <w:r w:rsidRPr="00764833">
        <w:rPr>
          <w:sz w:val="27"/>
          <w:szCs w:val="27"/>
        </w:rPr>
        <w:t>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</w:t>
      </w:r>
      <w:r>
        <w:rPr>
          <w:sz w:val="27"/>
          <w:szCs w:val="27"/>
        </w:rPr>
        <w:t xml:space="preserve"> </w:t>
      </w:r>
      <w:r w:rsidRPr="00764833">
        <w:rPr>
          <w:sz w:val="27"/>
          <w:szCs w:val="27"/>
        </w:rPr>
        <w:t>114, в территориальной зоне Ж-3 – «Зона малоэтажной смешанной жилой застройки индивидуальными и многоквартирными жилыми домами»</w:t>
      </w:r>
      <w:r w:rsidRPr="007C12B6">
        <w:rPr>
          <w:sz w:val="27"/>
          <w:szCs w:val="27"/>
        </w:rPr>
        <w:t>.</w:t>
      </w:r>
    </w:p>
    <w:p w:rsidR="00DD2BE3" w:rsidRDefault="00DD2BE3" w:rsidP="001014A5">
      <w:pPr>
        <w:tabs>
          <w:tab w:val="left" w:pos="9071"/>
        </w:tabs>
        <w:spacing w:line="360" w:lineRule="auto"/>
        <w:ind w:right="-1" w:firstLine="709"/>
        <w:jc w:val="both"/>
        <w:rPr>
          <w:sz w:val="27"/>
          <w:szCs w:val="27"/>
        </w:rPr>
      </w:pPr>
      <w:r w:rsidRPr="007C12B6">
        <w:rPr>
          <w:sz w:val="27"/>
          <w:szCs w:val="27"/>
        </w:rPr>
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сайте </w:t>
      </w:r>
      <w:hyperlink r:id="rId4" w:history="1">
        <w:r w:rsidRPr="007C12B6">
          <w:rPr>
            <w:sz w:val="27"/>
            <w:szCs w:val="27"/>
          </w:rPr>
          <w:t>www.borcity.ru</w:t>
        </w:r>
      </w:hyperlink>
      <w:r w:rsidRPr="007C12B6">
        <w:rPr>
          <w:sz w:val="27"/>
          <w:szCs w:val="27"/>
        </w:rPr>
        <w:t>.</w:t>
      </w:r>
    </w:p>
    <w:p w:rsidR="00DD2BE3" w:rsidRDefault="00DD2BE3" w:rsidP="001014A5">
      <w:pPr>
        <w:tabs>
          <w:tab w:val="left" w:pos="9071"/>
        </w:tabs>
        <w:spacing w:line="360" w:lineRule="auto"/>
        <w:ind w:right="-1" w:firstLine="709"/>
        <w:rPr>
          <w:sz w:val="27"/>
          <w:szCs w:val="27"/>
        </w:rPr>
      </w:pPr>
    </w:p>
    <w:p w:rsidR="00DD2BE3" w:rsidRPr="001014A5" w:rsidRDefault="00DD2BE3" w:rsidP="001014A5">
      <w:pPr>
        <w:tabs>
          <w:tab w:val="left" w:pos="9071"/>
        </w:tabs>
        <w:ind w:right="-94"/>
        <w:rPr>
          <w:sz w:val="28"/>
          <w:szCs w:val="28"/>
        </w:rPr>
      </w:pPr>
      <w:r w:rsidRPr="001014A5">
        <w:rPr>
          <w:sz w:val="28"/>
          <w:szCs w:val="28"/>
        </w:rPr>
        <w:t xml:space="preserve">Глава местного самоуправления                                 </w:t>
      </w:r>
      <w:r>
        <w:rPr>
          <w:sz w:val="28"/>
          <w:szCs w:val="28"/>
        </w:rPr>
        <w:t xml:space="preserve">     </w:t>
      </w:r>
      <w:r w:rsidRPr="001014A5">
        <w:rPr>
          <w:sz w:val="28"/>
          <w:szCs w:val="28"/>
        </w:rPr>
        <w:t xml:space="preserve">                       А.В. Боровский</w:t>
      </w:r>
    </w:p>
    <w:p w:rsidR="00DD2BE3" w:rsidRPr="007C12B6" w:rsidRDefault="00DD2BE3" w:rsidP="003F1CA7">
      <w:pPr>
        <w:tabs>
          <w:tab w:val="left" w:pos="9071"/>
        </w:tabs>
        <w:ind w:right="-1"/>
        <w:jc w:val="both"/>
        <w:rPr>
          <w:sz w:val="27"/>
          <w:szCs w:val="27"/>
        </w:rPr>
      </w:pPr>
      <w:r w:rsidRPr="007C12B6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2BE3" w:rsidRDefault="00DD2BE3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DD2BE3" w:rsidRPr="001014A5" w:rsidRDefault="00DD2BE3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1014A5">
        <w:rPr>
          <w:sz w:val="22"/>
          <w:szCs w:val="22"/>
        </w:rPr>
        <w:t>Э.А.Тихомолова, 3-71-84</w:t>
      </w:r>
    </w:p>
    <w:sectPr w:rsidR="00DD2BE3" w:rsidRPr="001014A5" w:rsidSect="001014A5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A06F8"/>
    <w:rsid w:val="000A4A0A"/>
    <w:rsid w:val="000B7BDF"/>
    <w:rsid w:val="000C3C52"/>
    <w:rsid w:val="000E1A7E"/>
    <w:rsid w:val="000E4675"/>
    <w:rsid w:val="000F3E3D"/>
    <w:rsid w:val="00101172"/>
    <w:rsid w:val="001014A5"/>
    <w:rsid w:val="001060BF"/>
    <w:rsid w:val="001179F5"/>
    <w:rsid w:val="00141F62"/>
    <w:rsid w:val="00155683"/>
    <w:rsid w:val="00161444"/>
    <w:rsid w:val="00171B01"/>
    <w:rsid w:val="001A6796"/>
    <w:rsid w:val="001E3CC2"/>
    <w:rsid w:val="001E66A6"/>
    <w:rsid w:val="00204ADF"/>
    <w:rsid w:val="00243632"/>
    <w:rsid w:val="002601BC"/>
    <w:rsid w:val="00267C9A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EE6"/>
    <w:rsid w:val="003A10BF"/>
    <w:rsid w:val="003B1AAB"/>
    <w:rsid w:val="003C1503"/>
    <w:rsid w:val="003C255F"/>
    <w:rsid w:val="003C3146"/>
    <w:rsid w:val="003E28C4"/>
    <w:rsid w:val="003F1CA7"/>
    <w:rsid w:val="003F32DF"/>
    <w:rsid w:val="004472A0"/>
    <w:rsid w:val="00455A42"/>
    <w:rsid w:val="00457C77"/>
    <w:rsid w:val="0047136D"/>
    <w:rsid w:val="00485544"/>
    <w:rsid w:val="00485F05"/>
    <w:rsid w:val="004A4077"/>
    <w:rsid w:val="004B112C"/>
    <w:rsid w:val="004F1D49"/>
    <w:rsid w:val="004F60C2"/>
    <w:rsid w:val="004F72C5"/>
    <w:rsid w:val="0051626B"/>
    <w:rsid w:val="00540A32"/>
    <w:rsid w:val="00540B91"/>
    <w:rsid w:val="0055000A"/>
    <w:rsid w:val="00562552"/>
    <w:rsid w:val="0057607E"/>
    <w:rsid w:val="00581D4E"/>
    <w:rsid w:val="00583FE4"/>
    <w:rsid w:val="005C1D5D"/>
    <w:rsid w:val="005C3DE3"/>
    <w:rsid w:val="005D059E"/>
    <w:rsid w:val="005D2AB7"/>
    <w:rsid w:val="005D5CC5"/>
    <w:rsid w:val="005E435A"/>
    <w:rsid w:val="00600AB0"/>
    <w:rsid w:val="006036A2"/>
    <w:rsid w:val="00611A21"/>
    <w:rsid w:val="0062752F"/>
    <w:rsid w:val="00637B7E"/>
    <w:rsid w:val="00653538"/>
    <w:rsid w:val="00670A1C"/>
    <w:rsid w:val="0067782A"/>
    <w:rsid w:val="006902A2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64833"/>
    <w:rsid w:val="0077402F"/>
    <w:rsid w:val="007B33E9"/>
    <w:rsid w:val="007C12B6"/>
    <w:rsid w:val="007E421E"/>
    <w:rsid w:val="007F0625"/>
    <w:rsid w:val="007F1D2B"/>
    <w:rsid w:val="00812A44"/>
    <w:rsid w:val="008210FD"/>
    <w:rsid w:val="00834E47"/>
    <w:rsid w:val="0085143C"/>
    <w:rsid w:val="0085393E"/>
    <w:rsid w:val="00871305"/>
    <w:rsid w:val="008713F7"/>
    <w:rsid w:val="00876658"/>
    <w:rsid w:val="00885ED2"/>
    <w:rsid w:val="008921CC"/>
    <w:rsid w:val="008C03CB"/>
    <w:rsid w:val="008C788E"/>
    <w:rsid w:val="008D1CF4"/>
    <w:rsid w:val="008D54EF"/>
    <w:rsid w:val="008E3805"/>
    <w:rsid w:val="008F0CB0"/>
    <w:rsid w:val="008F73E3"/>
    <w:rsid w:val="00936D34"/>
    <w:rsid w:val="00941149"/>
    <w:rsid w:val="0096271F"/>
    <w:rsid w:val="009A7DAD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130DD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DD2BE3"/>
    <w:rsid w:val="00E045B1"/>
    <w:rsid w:val="00E11445"/>
    <w:rsid w:val="00E2594B"/>
    <w:rsid w:val="00E554E8"/>
    <w:rsid w:val="00E61E0B"/>
    <w:rsid w:val="00E836AE"/>
    <w:rsid w:val="00EA2096"/>
    <w:rsid w:val="00EA61C2"/>
    <w:rsid w:val="00EC0D6C"/>
    <w:rsid w:val="00EC4824"/>
    <w:rsid w:val="00ED2519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A2"/>
    <w:pPr>
      <w:autoSpaceDE w:val="0"/>
      <w:autoSpaceDN w:val="0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02A2"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02A2"/>
    <w:pPr>
      <w:keepNext/>
      <w:outlineLvl w:val="1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902A2"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02A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902A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902A2"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6902A2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902A2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6902A2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902A2"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6902A2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902A2"/>
    <w:pPr>
      <w:widowControl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836AE"/>
    <w:pPr>
      <w:spacing w:after="1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836AE"/>
    <w:rPr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F821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1295"/>
    <w:rPr>
      <w:sz w:val="26"/>
      <w:szCs w:val="26"/>
    </w:rPr>
  </w:style>
  <w:style w:type="character" w:styleId="Hyperlink">
    <w:name w:val="Hyperlink"/>
    <w:basedOn w:val="DefaultParagraphFont"/>
    <w:uiPriority w:val="99"/>
    <w:rsid w:val="002601BC"/>
    <w:rPr>
      <w:color w:val="0000FF"/>
      <w:u w:val="single"/>
    </w:rPr>
  </w:style>
  <w:style w:type="paragraph" w:customStyle="1" w:styleId="Char">
    <w:name w:val="Char Знак"/>
    <w:basedOn w:val="Normal"/>
    <w:uiPriority w:val="99"/>
    <w:rsid w:val="000C3C52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">
    <w:name w:val="Char Знак1"/>
    <w:basedOn w:val="Normal"/>
    <w:uiPriority w:val="99"/>
    <w:rsid w:val="00267C9A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">
    <w:name w:val="Знак Знак4"/>
    <w:basedOn w:val="DefaultParagraphFont"/>
    <w:uiPriority w:val="99"/>
    <w:semiHidden/>
    <w:locked/>
    <w:rsid w:val="004472A0"/>
    <w:rPr>
      <w:rFonts w:ascii="Arial" w:hAnsi="Arial" w:cs="Arial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uiPriority w:val="99"/>
    <w:locked/>
    <w:rsid w:val="00581D4E"/>
    <w:rPr>
      <w:rFonts w:ascii="Arial" w:hAnsi="Arial" w:cs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307</Words>
  <Characters>1752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 Windows</cp:lastModifiedBy>
  <cp:revision>3</cp:revision>
  <cp:lastPrinted>2020-12-25T07:39:00Z</cp:lastPrinted>
  <dcterms:created xsi:type="dcterms:W3CDTF">2020-12-30T05:26:00Z</dcterms:created>
  <dcterms:modified xsi:type="dcterms:W3CDTF">2020-12-30T05:29:00Z</dcterms:modified>
</cp:coreProperties>
</file>