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D6" w:rsidRPr="00782627" w:rsidRDefault="00EB40D6" w:rsidP="00B5638A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 xml:space="preserve">Администрация городского округа город Бор </w:t>
      </w:r>
    </w:p>
    <w:p w:rsidR="00EB40D6" w:rsidRPr="00782627" w:rsidRDefault="00EB40D6" w:rsidP="00B5638A">
      <w:pPr>
        <w:tabs>
          <w:tab w:val="left" w:pos="9071"/>
        </w:tabs>
        <w:jc w:val="center"/>
        <w:outlineLvl w:val="0"/>
        <w:rPr>
          <w:sz w:val="36"/>
          <w:szCs w:val="36"/>
        </w:rPr>
      </w:pPr>
      <w:r w:rsidRPr="00782627">
        <w:rPr>
          <w:sz w:val="36"/>
          <w:szCs w:val="36"/>
        </w:rPr>
        <w:t>Нижегородской области</w:t>
      </w:r>
    </w:p>
    <w:p w:rsidR="00EB40D6" w:rsidRPr="00B5638A" w:rsidRDefault="00EB40D6" w:rsidP="00B5638A">
      <w:pPr>
        <w:tabs>
          <w:tab w:val="left" w:pos="9071"/>
        </w:tabs>
        <w:jc w:val="center"/>
        <w:rPr>
          <w:b/>
          <w:bCs/>
          <w:sz w:val="28"/>
          <w:szCs w:val="28"/>
        </w:rPr>
      </w:pPr>
    </w:p>
    <w:p w:rsidR="00EB40D6" w:rsidRDefault="00EB40D6" w:rsidP="00B5638A">
      <w:pPr>
        <w:tabs>
          <w:tab w:val="left" w:pos="9071"/>
        </w:tabs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B40D6" w:rsidRPr="00B5638A" w:rsidRDefault="00EB40D6" w:rsidP="00B5638A">
      <w:pPr>
        <w:tabs>
          <w:tab w:val="left" w:pos="9071"/>
        </w:tabs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EB40D6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EB40D6" w:rsidRDefault="00EB40D6" w:rsidP="00B5638A">
            <w:pPr>
              <w:tabs>
                <w:tab w:val="left" w:pos="907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7673EB">
              <w:rPr>
                <w:sz w:val="28"/>
                <w:szCs w:val="28"/>
              </w:rPr>
              <w:t>13.12.2022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EB40D6" w:rsidRDefault="00B5638A" w:rsidP="00B5638A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№6497</w:t>
            </w:r>
            <w:r w:rsidR="00EB40D6">
              <w:rPr>
                <w:sz w:val="28"/>
                <w:szCs w:val="28"/>
              </w:rPr>
              <w:t xml:space="preserve">    </w:t>
            </w:r>
          </w:p>
        </w:tc>
      </w:tr>
    </w:tbl>
    <w:p w:rsidR="00EB40D6" w:rsidRDefault="00EB40D6" w:rsidP="00B5638A">
      <w:pPr>
        <w:tabs>
          <w:tab w:val="left" w:pos="10490"/>
        </w:tabs>
        <w:autoSpaceDE/>
        <w:autoSpaceDN/>
        <w:jc w:val="center"/>
        <w:rPr>
          <w:b/>
          <w:sz w:val="28"/>
          <w:szCs w:val="20"/>
        </w:rPr>
      </w:pPr>
    </w:p>
    <w:p w:rsidR="00EB40D6" w:rsidRPr="00214C08" w:rsidRDefault="00EB40D6" w:rsidP="00B5638A">
      <w:pPr>
        <w:tabs>
          <w:tab w:val="left" w:pos="10490"/>
        </w:tabs>
        <w:autoSpaceDE/>
        <w:autoSpaceDN/>
        <w:jc w:val="center"/>
        <w:rPr>
          <w:b/>
          <w:sz w:val="28"/>
          <w:szCs w:val="28"/>
        </w:rPr>
      </w:pPr>
      <w:r w:rsidRPr="00214C08">
        <w:rPr>
          <w:b/>
          <w:sz w:val="28"/>
          <w:szCs w:val="28"/>
        </w:rPr>
        <w:t xml:space="preserve">О создании комиссии </w:t>
      </w:r>
      <w:r w:rsidR="007673EB" w:rsidRPr="00214C08">
        <w:rPr>
          <w:b/>
          <w:sz w:val="28"/>
          <w:szCs w:val="28"/>
        </w:rPr>
        <w:t>по установлению</w:t>
      </w:r>
      <w:r w:rsidR="007673EB" w:rsidRPr="00214C08">
        <w:rPr>
          <w:sz w:val="28"/>
          <w:szCs w:val="28"/>
        </w:rPr>
        <w:t xml:space="preserve"> </w:t>
      </w:r>
      <w:r w:rsidR="007673EB" w:rsidRPr="00214C08">
        <w:rPr>
          <w:b/>
          <w:sz w:val="28"/>
          <w:szCs w:val="28"/>
        </w:rPr>
        <w:t>факта проживания в жилых помещениях, находящихся в зоне чрезвычайной ситуации, и факта нарушения условий жизнедеятельности в результате чрезвычайной ситуации</w:t>
      </w:r>
    </w:p>
    <w:p w:rsidR="00EB40D6" w:rsidRPr="00214C08" w:rsidRDefault="00EB40D6" w:rsidP="00B5638A">
      <w:pPr>
        <w:tabs>
          <w:tab w:val="left" w:pos="9071"/>
        </w:tabs>
        <w:jc w:val="both"/>
        <w:rPr>
          <w:sz w:val="28"/>
          <w:szCs w:val="28"/>
        </w:rPr>
      </w:pPr>
    </w:p>
    <w:p w:rsidR="00EB40D6" w:rsidRPr="00214C08" w:rsidRDefault="007673EB" w:rsidP="00792002">
      <w:pPr>
        <w:ind w:firstLine="720"/>
        <w:jc w:val="both"/>
        <w:rPr>
          <w:b/>
          <w:bCs/>
          <w:sz w:val="28"/>
          <w:szCs w:val="28"/>
        </w:rPr>
      </w:pPr>
      <w:r w:rsidRPr="00214C08">
        <w:rPr>
          <w:sz w:val="28"/>
          <w:szCs w:val="28"/>
        </w:rPr>
        <w:t>Во исполнение постановления Правительства Нижегородской области от 29.06.2022 N 476 "О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области"</w:t>
      </w:r>
      <w:r w:rsidR="00214C08" w:rsidRPr="00214C08">
        <w:rPr>
          <w:b/>
          <w:bCs/>
          <w:sz w:val="28"/>
          <w:szCs w:val="28"/>
        </w:rPr>
        <w:t xml:space="preserve"> </w:t>
      </w:r>
      <w:r w:rsidR="00EB40D6" w:rsidRPr="00214C08">
        <w:rPr>
          <w:sz w:val="28"/>
          <w:szCs w:val="28"/>
        </w:rPr>
        <w:t>администрация</w:t>
      </w:r>
      <w:r w:rsidR="00EB40D6">
        <w:rPr>
          <w:sz w:val="28"/>
          <w:szCs w:val="28"/>
        </w:rPr>
        <w:t xml:space="preserve"> городского округа г. Бор </w:t>
      </w:r>
      <w:r w:rsidR="00EB40D6" w:rsidRPr="00421660">
        <w:rPr>
          <w:b/>
          <w:sz w:val="28"/>
          <w:szCs w:val="28"/>
        </w:rPr>
        <w:t>постановляет:</w:t>
      </w:r>
    </w:p>
    <w:p w:rsidR="00214C08" w:rsidRDefault="00214C08" w:rsidP="00792002">
      <w:pPr>
        <w:tabs>
          <w:tab w:val="left" w:pos="10490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состав комиссии </w:t>
      </w:r>
      <w:r w:rsidRPr="00214C08">
        <w:rPr>
          <w:sz w:val="28"/>
          <w:szCs w:val="28"/>
        </w:rPr>
        <w:t>по установлению факта проживания в жилых помещениях, находящихся в зоне чрезвычайной ситуации, и факта нарушения условий жизнедеятельности в результате чрезвычайной ситуации</w:t>
      </w:r>
      <w:r>
        <w:rPr>
          <w:sz w:val="28"/>
          <w:szCs w:val="28"/>
        </w:rPr>
        <w:t xml:space="preserve">  (далее – Комиссия).</w:t>
      </w:r>
    </w:p>
    <w:p w:rsidR="00214C08" w:rsidRPr="006210E4" w:rsidRDefault="00214C08" w:rsidP="00792002">
      <w:pPr>
        <w:tabs>
          <w:tab w:val="left" w:pos="10490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Комиссии</w:t>
      </w:r>
      <w:r w:rsidR="006210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осуществлять свою деятельность в соответствии с </w:t>
      </w:r>
      <w:r w:rsidRPr="00214C08">
        <w:rPr>
          <w:sz w:val="28"/>
        </w:rPr>
        <w:t xml:space="preserve"> </w:t>
      </w:r>
      <w:hyperlink r:id="rId5" w:history="1">
        <w:r w:rsidRPr="00214C08">
          <w:rPr>
            <w:sz w:val="28"/>
            <w:szCs w:val="28"/>
          </w:rPr>
          <w:t>Поряд</w:t>
        </w:r>
      </w:hyperlink>
      <w:r w:rsidRPr="00214C08">
        <w:rPr>
          <w:sz w:val="28"/>
          <w:szCs w:val="28"/>
        </w:rPr>
        <w:t xml:space="preserve">ком </w:t>
      </w:r>
      <w:r w:rsidRPr="00214C08">
        <w:rPr>
          <w:sz w:val="28"/>
        </w:rPr>
        <w:t>назначения выплаты единовременной материальной помощи гражданам, пострадавшим в результате чрезвычайных ситуаций природного и техногенного характера</w:t>
      </w:r>
      <w:r>
        <w:rPr>
          <w:sz w:val="28"/>
        </w:rPr>
        <w:t>, утвержденным</w:t>
      </w:r>
      <w:r w:rsidRPr="00214C08">
        <w:t xml:space="preserve"> </w:t>
      </w:r>
      <w:r w:rsidRPr="00214C08">
        <w:rPr>
          <w:sz w:val="28"/>
          <w:szCs w:val="28"/>
        </w:rPr>
        <w:t>поста</w:t>
      </w:r>
      <w:r w:rsidRPr="00214C08">
        <w:rPr>
          <w:sz w:val="28"/>
        </w:rPr>
        <w:t>новление</w:t>
      </w:r>
      <w:r>
        <w:rPr>
          <w:sz w:val="28"/>
        </w:rPr>
        <w:t>м</w:t>
      </w:r>
      <w:r w:rsidRPr="00214C08">
        <w:rPr>
          <w:sz w:val="28"/>
        </w:rPr>
        <w:t xml:space="preserve"> Правительства Нижегородской области от 29.06.2022 N 476 "О создании и использовании резерва финансовых ресурсов для ликвидации чрезвычайных ситуаций межмуниципального и регионального характера на территории Нижегородской области"</w:t>
      </w:r>
      <w:r>
        <w:rPr>
          <w:sz w:val="28"/>
        </w:rPr>
        <w:t>.</w:t>
      </w:r>
    </w:p>
    <w:p w:rsidR="00214C08" w:rsidRPr="00214C08" w:rsidRDefault="006210E4" w:rsidP="00792002">
      <w:pPr>
        <w:tabs>
          <w:tab w:val="left" w:pos="10490"/>
        </w:tabs>
        <w:autoSpaceDE/>
        <w:autoSpaceDN/>
        <w:ind w:firstLine="720"/>
        <w:jc w:val="both"/>
        <w:rPr>
          <w:sz w:val="28"/>
          <w:szCs w:val="20"/>
        </w:rPr>
      </w:pPr>
      <w:r>
        <w:rPr>
          <w:sz w:val="28"/>
        </w:rPr>
        <w:t>3</w:t>
      </w:r>
      <w:r w:rsidR="00214C08">
        <w:rPr>
          <w:sz w:val="28"/>
        </w:rPr>
        <w:t xml:space="preserve">. </w:t>
      </w:r>
      <w:r>
        <w:rPr>
          <w:sz w:val="28"/>
        </w:rPr>
        <w:t>Определит</w:t>
      </w:r>
      <w:r w:rsidR="00214C08">
        <w:rPr>
          <w:sz w:val="28"/>
        </w:rPr>
        <w:t xml:space="preserve">ь график работы  </w:t>
      </w:r>
      <w:r>
        <w:rPr>
          <w:sz w:val="28"/>
        </w:rPr>
        <w:t xml:space="preserve">Комиссии: </w:t>
      </w:r>
      <w:r w:rsidR="006518DE">
        <w:rPr>
          <w:sz w:val="28"/>
        </w:rPr>
        <w:t>по мере необходимости.</w:t>
      </w:r>
    </w:p>
    <w:p w:rsidR="00EB40D6" w:rsidRDefault="006210E4" w:rsidP="00792002">
      <w:pPr>
        <w:tabs>
          <w:tab w:val="left" w:pos="10490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B40D6" w:rsidRPr="001A062A">
        <w:rPr>
          <w:sz w:val="28"/>
          <w:szCs w:val="28"/>
        </w:rPr>
        <w:t>. Общему отделу администрации городского округа г.Бор (</w:t>
      </w:r>
      <w:proofErr w:type="spellStart"/>
      <w:r w:rsidR="00EB40D6">
        <w:rPr>
          <w:sz w:val="28"/>
          <w:szCs w:val="28"/>
        </w:rPr>
        <w:t>Е.А.Копцова</w:t>
      </w:r>
      <w:proofErr w:type="spellEnd"/>
      <w:r w:rsidR="00EB40D6" w:rsidRPr="001A062A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r w:rsidR="00EB40D6" w:rsidRPr="001A062A">
        <w:rPr>
          <w:sz w:val="28"/>
          <w:szCs w:val="28"/>
          <w:lang w:val="en-US"/>
        </w:rPr>
        <w:t>www</w:t>
      </w:r>
      <w:r w:rsidR="00EB40D6" w:rsidRPr="001A062A">
        <w:rPr>
          <w:sz w:val="28"/>
          <w:szCs w:val="28"/>
        </w:rPr>
        <w:t>.</w:t>
      </w:r>
      <w:proofErr w:type="spellStart"/>
      <w:r w:rsidR="00EB40D6" w:rsidRPr="001A062A">
        <w:rPr>
          <w:sz w:val="28"/>
          <w:szCs w:val="28"/>
          <w:lang w:val="en-US"/>
        </w:rPr>
        <w:t>borcity</w:t>
      </w:r>
      <w:proofErr w:type="spellEnd"/>
      <w:r w:rsidR="00EB40D6" w:rsidRPr="001A062A">
        <w:rPr>
          <w:sz w:val="28"/>
          <w:szCs w:val="28"/>
        </w:rPr>
        <w:t>.</w:t>
      </w:r>
      <w:proofErr w:type="spellStart"/>
      <w:r w:rsidR="00EB40D6" w:rsidRPr="001A062A">
        <w:rPr>
          <w:sz w:val="28"/>
          <w:szCs w:val="28"/>
          <w:lang w:val="en-US"/>
        </w:rPr>
        <w:t>ru</w:t>
      </w:r>
      <w:proofErr w:type="spellEnd"/>
      <w:r w:rsidR="00EB40D6" w:rsidRPr="001A062A">
        <w:rPr>
          <w:sz w:val="28"/>
          <w:szCs w:val="28"/>
        </w:rPr>
        <w:t xml:space="preserve"> </w:t>
      </w:r>
    </w:p>
    <w:p w:rsidR="00EB40D6" w:rsidRDefault="00EB40D6" w:rsidP="00B5638A">
      <w:pPr>
        <w:jc w:val="both"/>
        <w:rPr>
          <w:sz w:val="28"/>
          <w:szCs w:val="28"/>
        </w:rPr>
      </w:pPr>
    </w:p>
    <w:p w:rsidR="00EB40D6" w:rsidRDefault="00EB40D6" w:rsidP="00B5638A">
      <w:pPr>
        <w:jc w:val="both"/>
        <w:rPr>
          <w:sz w:val="28"/>
          <w:szCs w:val="28"/>
        </w:rPr>
      </w:pPr>
    </w:p>
    <w:p w:rsidR="00EB40D6" w:rsidRDefault="00EB40D6" w:rsidP="00B5638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0416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041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самоуправления </w:t>
      </w:r>
      <w:r w:rsidRPr="0040416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Pr="0040416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А.В. Боровский</w:t>
      </w:r>
    </w:p>
    <w:p w:rsidR="00B5638A" w:rsidRDefault="00B5638A" w:rsidP="00B5638A">
      <w:pPr>
        <w:spacing w:line="440" w:lineRule="exact"/>
        <w:jc w:val="both"/>
        <w:rPr>
          <w:sz w:val="20"/>
          <w:szCs w:val="20"/>
        </w:rPr>
      </w:pPr>
    </w:p>
    <w:p w:rsidR="00EB40D6" w:rsidRDefault="00EB40D6" w:rsidP="00B563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Ю.И. </w:t>
      </w:r>
      <w:proofErr w:type="spellStart"/>
      <w:r>
        <w:rPr>
          <w:sz w:val="20"/>
          <w:szCs w:val="20"/>
        </w:rPr>
        <w:t>Гельфанова</w:t>
      </w:r>
      <w:proofErr w:type="spellEnd"/>
    </w:p>
    <w:p w:rsidR="00EB40D6" w:rsidRDefault="00EB40D6" w:rsidP="00B5638A">
      <w:pPr>
        <w:jc w:val="both"/>
        <w:rPr>
          <w:sz w:val="20"/>
          <w:szCs w:val="20"/>
        </w:rPr>
      </w:pPr>
      <w:r>
        <w:rPr>
          <w:sz w:val="20"/>
          <w:szCs w:val="20"/>
        </w:rPr>
        <w:t>37-110</w:t>
      </w: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792002" w:rsidRDefault="00792002" w:rsidP="00B5638A">
      <w:pPr>
        <w:spacing w:line="200" w:lineRule="atLeast"/>
        <w:jc w:val="right"/>
        <w:outlineLvl w:val="0"/>
        <w:rPr>
          <w:sz w:val="24"/>
          <w:szCs w:val="24"/>
        </w:rPr>
      </w:pPr>
    </w:p>
    <w:p w:rsidR="00EB40D6" w:rsidRPr="00B5638A" w:rsidRDefault="00EB40D6" w:rsidP="00B5638A">
      <w:pPr>
        <w:spacing w:line="200" w:lineRule="atLeast"/>
        <w:jc w:val="right"/>
        <w:outlineLvl w:val="0"/>
        <w:rPr>
          <w:sz w:val="24"/>
          <w:szCs w:val="24"/>
        </w:rPr>
      </w:pPr>
      <w:r w:rsidRPr="00B5638A">
        <w:rPr>
          <w:sz w:val="24"/>
          <w:szCs w:val="24"/>
        </w:rPr>
        <w:lastRenderedPageBreak/>
        <w:t>Приложение</w:t>
      </w:r>
    </w:p>
    <w:p w:rsidR="00EB40D6" w:rsidRPr="00B5638A" w:rsidRDefault="00EB40D6" w:rsidP="00B5638A">
      <w:pPr>
        <w:spacing w:line="200" w:lineRule="atLeast"/>
        <w:jc w:val="right"/>
        <w:outlineLvl w:val="0"/>
        <w:rPr>
          <w:sz w:val="24"/>
          <w:szCs w:val="24"/>
        </w:rPr>
      </w:pPr>
      <w:r w:rsidRPr="00B5638A">
        <w:rPr>
          <w:sz w:val="24"/>
          <w:szCs w:val="24"/>
        </w:rPr>
        <w:t xml:space="preserve"> к </w:t>
      </w:r>
      <w:r w:rsidR="006210E4" w:rsidRPr="00B5638A">
        <w:rPr>
          <w:sz w:val="24"/>
          <w:szCs w:val="24"/>
        </w:rPr>
        <w:t xml:space="preserve">постановлению </w:t>
      </w:r>
      <w:r w:rsidRPr="00B5638A">
        <w:rPr>
          <w:sz w:val="24"/>
          <w:szCs w:val="24"/>
        </w:rPr>
        <w:t>администрации</w:t>
      </w:r>
    </w:p>
    <w:p w:rsidR="00B5638A" w:rsidRPr="00B5638A" w:rsidRDefault="00EB40D6" w:rsidP="00B5638A">
      <w:pPr>
        <w:spacing w:line="200" w:lineRule="atLeast"/>
        <w:jc w:val="right"/>
        <w:outlineLvl w:val="0"/>
        <w:rPr>
          <w:sz w:val="24"/>
          <w:szCs w:val="24"/>
        </w:rPr>
      </w:pPr>
      <w:r w:rsidRPr="00B5638A">
        <w:rPr>
          <w:sz w:val="24"/>
          <w:szCs w:val="24"/>
        </w:rPr>
        <w:t xml:space="preserve">городского округа г. Бор </w:t>
      </w:r>
    </w:p>
    <w:p w:rsidR="00EB40D6" w:rsidRPr="00B5638A" w:rsidRDefault="00B5638A" w:rsidP="00B5638A">
      <w:pPr>
        <w:spacing w:line="200" w:lineRule="atLeast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13.12.2022 № 6497</w:t>
      </w:r>
    </w:p>
    <w:p w:rsidR="00EB40D6" w:rsidRDefault="00EB40D6" w:rsidP="00B5638A">
      <w:pPr>
        <w:spacing w:line="200" w:lineRule="atLeast"/>
        <w:ind w:firstLine="540"/>
        <w:jc w:val="both"/>
      </w:pPr>
    </w:p>
    <w:p w:rsidR="00EB40D6" w:rsidRPr="00B5638A" w:rsidRDefault="00EB40D6" w:rsidP="00B5638A">
      <w:pPr>
        <w:spacing w:line="200" w:lineRule="atLeast"/>
        <w:jc w:val="center"/>
        <w:rPr>
          <w:sz w:val="28"/>
          <w:szCs w:val="28"/>
        </w:rPr>
      </w:pPr>
      <w:r w:rsidRPr="00B5638A">
        <w:rPr>
          <w:b/>
          <w:sz w:val="28"/>
          <w:szCs w:val="28"/>
        </w:rPr>
        <w:t>СОСТАВ</w:t>
      </w:r>
    </w:p>
    <w:p w:rsidR="006210E4" w:rsidRPr="00B5638A" w:rsidRDefault="006210E4" w:rsidP="00B5638A">
      <w:pPr>
        <w:spacing w:line="200" w:lineRule="atLeast"/>
        <w:jc w:val="center"/>
        <w:rPr>
          <w:b/>
          <w:sz w:val="28"/>
          <w:szCs w:val="28"/>
        </w:rPr>
      </w:pPr>
      <w:r w:rsidRPr="00B5638A">
        <w:rPr>
          <w:b/>
          <w:sz w:val="28"/>
          <w:szCs w:val="28"/>
        </w:rPr>
        <w:t>комиссии по установлению</w:t>
      </w:r>
      <w:r w:rsidRPr="00B5638A">
        <w:rPr>
          <w:sz w:val="28"/>
          <w:szCs w:val="28"/>
        </w:rPr>
        <w:t xml:space="preserve"> </w:t>
      </w:r>
      <w:r w:rsidRPr="00B5638A">
        <w:rPr>
          <w:b/>
          <w:sz w:val="28"/>
          <w:szCs w:val="28"/>
        </w:rPr>
        <w:t>факта проживания в жилых помещениях, находящихся в зоне чрезвычайной ситуации, и факта нарушения условий жизнедеятельности в результате чрезвычайной ситуации</w:t>
      </w:r>
    </w:p>
    <w:p w:rsidR="00EB40D6" w:rsidRPr="00B5638A" w:rsidRDefault="00EB40D6" w:rsidP="00B5638A">
      <w:pPr>
        <w:spacing w:line="200" w:lineRule="atLeast"/>
        <w:jc w:val="center"/>
        <w:rPr>
          <w:sz w:val="28"/>
          <w:szCs w:val="28"/>
        </w:rPr>
      </w:pPr>
      <w:r w:rsidRPr="00B5638A">
        <w:rPr>
          <w:sz w:val="28"/>
          <w:szCs w:val="28"/>
        </w:rPr>
        <w:t xml:space="preserve"> (далее - Комиссия)</w:t>
      </w:r>
    </w:p>
    <w:p w:rsidR="00EB40D6" w:rsidRPr="00B5638A" w:rsidRDefault="00EB40D6" w:rsidP="00B5638A">
      <w:pPr>
        <w:spacing w:line="200" w:lineRule="atLeast"/>
        <w:ind w:firstLine="540"/>
        <w:jc w:val="both"/>
        <w:rPr>
          <w:sz w:val="28"/>
          <w:szCs w:val="28"/>
        </w:rPr>
      </w:pPr>
    </w:p>
    <w:tbl>
      <w:tblPr>
        <w:tblW w:w="97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7117"/>
      </w:tblGrid>
      <w:tr w:rsidR="00EB40D6" w:rsidRPr="00B563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B40D6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Боровский Алексей Викторович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EB40D6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 xml:space="preserve">Глава местного самоуправления </w:t>
            </w:r>
            <w:r w:rsidR="00EB40D6" w:rsidRPr="00B5638A">
              <w:rPr>
                <w:sz w:val="28"/>
                <w:szCs w:val="28"/>
              </w:rPr>
              <w:t>городского округа г. Бор, председатель Комиссии</w:t>
            </w:r>
          </w:p>
        </w:tc>
      </w:tr>
      <w:tr w:rsidR="006210E4" w:rsidRPr="00B5638A">
        <w:trPr>
          <w:trHeight w:val="54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210E4" w:rsidRDefault="00906237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Болотова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Эвелина</w:t>
            </w:r>
            <w:proofErr w:type="spellEnd"/>
          </w:p>
          <w:p w:rsidR="00906237" w:rsidRPr="00B5638A" w:rsidRDefault="00906237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секретарь Комиссии</w:t>
            </w:r>
          </w:p>
        </w:tc>
      </w:tr>
      <w:tr w:rsidR="006210E4" w:rsidRPr="00B5638A">
        <w:trPr>
          <w:trHeight w:val="22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117" w:type="dxa"/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</w:p>
        </w:tc>
      </w:tr>
      <w:tr w:rsidR="006210E4" w:rsidRPr="00B5638A">
        <w:trPr>
          <w:trHeight w:val="646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proofErr w:type="spellStart"/>
            <w:r w:rsidRPr="00B5638A">
              <w:rPr>
                <w:sz w:val="28"/>
                <w:szCs w:val="28"/>
              </w:rPr>
              <w:t>Янкин</w:t>
            </w:r>
            <w:proofErr w:type="spellEnd"/>
            <w:r w:rsidRPr="00B5638A">
              <w:rPr>
                <w:sz w:val="28"/>
                <w:szCs w:val="28"/>
              </w:rPr>
              <w:t xml:space="preserve"> Александр Валерьевич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заместитель главы администрации городского округа г. Бор</w:t>
            </w:r>
          </w:p>
        </w:tc>
      </w:tr>
      <w:tr w:rsidR="006210E4" w:rsidRPr="00B5638A"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Ершова Ольга Юрьевна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B7476B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н</w:t>
            </w:r>
            <w:r w:rsidR="006210E4" w:rsidRPr="00B5638A">
              <w:rPr>
                <w:sz w:val="28"/>
                <w:szCs w:val="28"/>
              </w:rPr>
              <w:t>ачальник Управления социальной политики администрации городского округа г. Бор</w:t>
            </w:r>
          </w:p>
        </w:tc>
      </w:tr>
      <w:tr w:rsidR="006210E4" w:rsidRPr="00B563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6210E4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proofErr w:type="spellStart"/>
            <w:r w:rsidRPr="00B5638A">
              <w:rPr>
                <w:sz w:val="28"/>
                <w:szCs w:val="28"/>
              </w:rPr>
              <w:t>Ковырзин</w:t>
            </w:r>
            <w:proofErr w:type="spellEnd"/>
            <w:r w:rsidRPr="00B5638A">
              <w:rPr>
                <w:sz w:val="28"/>
                <w:szCs w:val="28"/>
              </w:rPr>
              <w:t xml:space="preserve"> </w:t>
            </w:r>
            <w:r w:rsidR="00B7476B" w:rsidRPr="00B5638A">
              <w:rPr>
                <w:sz w:val="28"/>
                <w:szCs w:val="28"/>
              </w:rPr>
              <w:t>Николай Юрьевич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B7476B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Заместитель директора ГКУ НО «Управление социальной защиты населения городского округа г. Бор» (по согласованию)</w:t>
            </w:r>
          </w:p>
        </w:tc>
      </w:tr>
      <w:tr w:rsidR="006210E4" w:rsidRPr="00B5638A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B7476B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proofErr w:type="spellStart"/>
            <w:r w:rsidRPr="00B5638A">
              <w:rPr>
                <w:sz w:val="28"/>
                <w:szCs w:val="28"/>
              </w:rPr>
              <w:t>Гельфанова</w:t>
            </w:r>
            <w:proofErr w:type="spellEnd"/>
            <w:r w:rsidRPr="00B5638A">
              <w:rPr>
                <w:sz w:val="28"/>
                <w:szCs w:val="28"/>
              </w:rPr>
              <w:t xml:space="preserve"> Юлия Ивановна</w:t>
            </w:r>
          </w:p>
        </w:tc>
        <w:tc>
          <w:tcPr>
            <w:tcW w:w="7117" w:type="dxa"/>
            <w:tcBorders>
              <w:top w:val="nil"/>
              <w:left w:val="nil"/>
              <w:bottom w:val="nil"/>
              <w:right w:val="nil"/>
            </w:tcBorders>
          </w:tcPr>
          <w:p w:rsidR="006210E4" w:rsidRPr="00B5638A" w:rsidRDefault="00B7476B" w:rsidP="00B5638A">
            <w:pPr>
              <w:spacing w:line="200" w:lineRule="atLeast"/>
              <w:jc w:val="both"/>
              <w:rPr>
                <w:sz w:val="28"/>
                <w:szCs w:val="28"/>
              </w:rPr>
            </w:pPr>
            <w:r w:rsidRPr="00B5638A">
              <w:rPr>
                <w:sz w:val="28"/>
                <w:szCs w:val="28"/>
              </w:rPr>
              <w:t>Заведующий юридическим отделом администрации городского округа г. Бор</w:t>
            </w:r>
          </w:p>
        </w:tc>
      </w:tr>
    </w:tbl>
    <w:p w:rsidR="00EB40D6" w:rsidRPr="00B5638A" w:rsidRDefault="00B5638A" w:rsidP="00B5638A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sectPr w:rsidR="00EB40D6" w:rsidRPr="00B5638A" w:rsidSect="00B5638A">
      <w:pgSz w:w="11906" w:h="16838" w:code="9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CC8"/>
    <w:multiLevelType w:val="multilevel"/>
    <w:tmpl w:val="50240D4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0" w:hanging="11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115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0" w:hanging="115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0" w:hanging="115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0D6"/>
    <w:rsid w:val="00214C08"/>
    <w:rsid w:val="006210E4"/>
    <w:rsid w:val="006518DE"/>
    <w:rsid w:val="007673EB"/>
    <w:rsid w:val="00792002"/>
    <w:rsid w:val="00906237"/>
    <w:rsid w:val="00B5638A"/>
    <w:rsid w:val="00B7476B"/>
    <w:rsid w:val="00E535D2"/>
    <w:rsid w:val="00EB40D6"/>
    <w:rsid w:val="00EF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0D6"/>
    <w:pPr>
      <w:autoSpaceDE w:val="0"/>
      <w:autoSpaceDN w:val="0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EB40D6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EB40D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locked/>
    <w:rsid w:val="00EB40D6"/>
    <w:rPr>
      <w:rFonts w:ascii="Arial" w:hAnsi="Arial" w:cs="Arial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C602CB8FC15029448621325450570D773B3DB08C5FBAC23F08E98C87DD417B51E4AF6225AB233ABF79B77292B96DBACDFF7A779BE2F3CFD1329432q5rF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/>
  <LinksUpToDate>false</LinksUpToDate>
  <CharactersWithSpaces>2763</CharactersWithSpaces>
  <SharedDoc>false</SharedDoc>
  <HLinks>
    <vt:vector size="6" baseType="variant">
      <vt:variant>
        <vt:i4>3342446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consultantplus://offline/ref=C5C602CB8FC15029448621325450570D773B3DB08C5FBAC23F08E98C87DD417B51E4AF6225AB233ABF79B77292B96DBACDFF7A779BE2F3CFD1329432q5rFP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userurist3</dc:creator>
  <cp:lastModifiedBy>Пользователь Windows</cp:lastModifiedBy>
  <cp:revision>2</cp:revision>
  <cp:lastPrinted>2022-12-14T06:06:00Z</cp:lastPrinted>
  <dcterms:created xsi:type="dcterms:W3CDTF">2022-12-16T07:19:00Z</dcterms:created>
  <dcterms:modified xsi:type="dcterms:W3CDTF">2022-12-16T07:19:00Z</dcterms:modified>
</cp:coreProperties>
</file>