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7C" w:rsidRDefault="005B547C" w:rsidP="005B547C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B547C" w:rsidRDefault="005B547C" w:rsidP="005B547C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B547C" w:rsidRPr="00654DD6" w:rsidRDefault="005B547C" w:rsidP="005B547C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5B547C" w:rsidRDefault="005B547C" w:rsidP="005B54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B547C" w:rsidRDefault="005B547C" w:rsidP="005B54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643"/>
        <w:gridCol w:w="4854"/>
      </w:tblGrid>
      <w:tr w:rsidR="005B547C" w:rsidTr="005B547C">
        <w:tc>
          <w:tcPr>
            <w:tcW w:w="4643" w:type="dxa"/>
            <w:hideMark/>
          </w:tcPr>
          <w:p w:rsidR="005B547C" w:rsidRPr="005B547C" w:rsidRDefault="00654DD6" w:rsidP="000B5B03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01.11.2023</w:t>
            </w:r>
          </w:p>
        </w:tc>
        <w:tc>
          <w:tcPr>
            <w:tcW w:w="4854" w:type="dxa"/>
            <w:hideMark/>
          </w:tcPr>
          <w:p w:rsidR="005B547C" w:rsidRPr="005B547C" w:rsidRDefault="005B547C" w:rsidP="00654DD6">
            <w:pPr>
              <w:tabs>
                <w:tab w:val="left" w:pos="9071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5B547C">
              <w:rPr>
                <w:sz w:val="28"/>
                <w:szCs w:val="28"/>
              </w:rPr>
              <w:t xml:space="preserve">                                             </w:t>
            </w:r>
            <w:r w:rsidR="00B009A5">
              <w:rPr>
                <w:sz w:val="28"/>
                <w:szCs w:val="28"/>
              </w:rPr>
              <w:t xml:space="preserve"> </w:t>
            </w:r>
            <w:r w:rsidRPr="005B547C">
              <w:rPr>
                <w:sz w:val="28"/>
                <w:szCs w:val="28"/>
              </w:rPr>
              <w:t xml:space="preserve">       </w:t>
            </w:r>
            <w:r w:rsidR="00654DD6">
              <w:rPr>
                <w:sz w:val="28"/>
                <w:szCs w:val="28"/>
              </w:rPr>
              <w:t>№ 6544</w:t>
            </w:r>
          </w:p>
        </w:tc>
      </w:tr>
    </w:tbl>
    <w:p w:rsidR="00504FF7" w:rsidRPr="0028794B" w:rsidRDefault="00504FF7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781"/>
      </w:tblGrid>
      <w:tr w:rsidR="00F90A5F" w:rsidRPr="0028794B">
        <w:trPr>
          <w:trHeight w:val="85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13CD" w:rsidRPr="0028794B" w:rsidRDefault="000313CD" w:rsidP="000313CD">
            <w:pPr>
              <w:widowControl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794B">
              <w:rPr>
                <w:b/>
                <w:bCs/>
                <w:sz w:val="28"/>
                <w:szCs w:val="28"/>
              </w:rPr>
              <w:t xml:space="preserve">О внесении изменений в муниципальную программу </w:t>
            </w:r>
          </w:p>
          <w:p w:rsidR="000313CD" w:rsidRPr="0028794B" w:rsidRDefault="000313C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8794B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утверждённую постановлением администрации городского округа г. Бор </w:t>
            </w:r>
          </w:p>
          <w:p w:rsidR="000313CD" w:rsidRPr="0028794B" w:rsidRDefault="000313C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>от 10.11.2016 № 5278</w:t>
            </w:r>
          </w:p>
          <w:p w:rsidR="00A578E2" w:rsidRPr="0028794B" w:rsidRDefault="00A578E2" w:rsidP="002F4F85">
            <w:pPr>
              <w:pStyle w:val="Heading"/>
              <w:ind w:left="6" w:firstLine="54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13CD" w:rsidRPr="0028794B" w:rsidRDefault="000313CD" w:rsidP="00FC1993">
            <w:pPr>
              <w:widowControl w:val="0"/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 xml:space="preserve">В соответствии со </w:t>
            </w:r>
            <w:hyperlink r:id="rId7" w:history="1">
              <w:r w:rsidRPr="0028794B">
                <w:rPr>
                  <w:sz w:val="28"/>
                  <w:szCs w:val="28"/>
                </w:rPr>
                <w:t>статьей 179</w:t>
              </w:r>
            </w:hyperlink>
            <w:r w:rsidRPr="0028794B">
              <w:rPr>
                <w:sz w:val="28"/>
                <w:szCs w:val="28"/>
              </w:rPr>
              <w:t xml:space="preserve"> Бюджетного кодекса РФ, Федеральным законом от 28.06.2014 № 172-ФЗ «О стратегическом планировании в Российской Федерации», </w:t>
            </w:r>
            <w:hyperlink r:id="rId8" w:history="1">
              <w:r w:rsidRPr="0028794B">
                <w:rPr>
                  <w:sz w:val="28"/>
                  <w:szCs w:val="28"/>
                </w:rPr>
                <w:t>постановлением</w:t>
              </w:r>
            </w:hyperlink>
            <w:r w:rsidRPr="0028794B">
              <w:rPr>
                <w:sz w:val="28"/>
                <w:szCs w:val="28"/>
              </w:rPr>
              <w:t xml:space="preserve"> администрации городского округа город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 администрация городского округа г. Бор </w:t>
            </w:r>
            <w:r w:rsidRPr="0028794B">
              <w:rPr>
                <w:b/>
                <w:sz w:val="28"/>
                <w:szCs w:val="28"/>
              </w:rPr>
              <w:t>постановляет</w:t>
            </w:r>
            <w:r w:rsidRPr="0028794B">
              <w:rPr>
                <w:sz w:val="28"/>
                <w:szCs w:val="28"/>
              </w:rPr>
              <w:t>:</w:t>
            </w:r>
          </w:p>
          <w:p w:rsidR="000313CD" w:rsidRPr="0028794B" w:rsidRDefault="000313CD" w:rsidP="00FC1993">
            <w:pPr>
              <w:widowControl w:val="0"/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>1. Внести изменения в муниципальную программу «</w:t>
            </w:r>
            <w:r w:rsidRPr="0028794B">
              <w:rPr>
                <w:bCs/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bCs/>
                <w:sz w:val="28"/>
                <w:szCs w:val="28"/>
              </w:rPr>
              <w:t>, утвержденную постановлением администрации городского округа г. Бор от 10.11.2016 № 5278 (в редакции постановлений от 30.06.2017 № 3620, от 07.11.2017 № 6474, от 26.12.2017 № 7797</w:t>
            </w:r>
            <w:r w:rsidRPr="0028794B">
              <w:rPr>
                <w:sz w:val="28"/>
                <w:szCs w:val="28"/>
              </w:rPr>
              <w:t>, от 28.03.2018 № 1662, от 09.11.2018 №6438, от 09.11.2018  № 6452, от 12.08.2019 № 4400, от 05.11.2019 № 5929, от 02.12.2019 № 6470</w:t>
            </w:r>
            <w:r w:rsidR="007D5DEB" w:rsidRPr="0028794B">
              <w:rPr>
                <w:sz w:val="28"/>
                <w:szCs w:val="28"/>
              </w:rPr>
              <w:t>, от 20.12.2019 № 6895</w:t>
            </w:r>
            <w:r w:rsidR="00F647E9" w:rsidRPr="0028794B">
              <w:rPr>
                <w:sz w:val="28"/>
                <w:szCs w:val="28"/>
              </w:rPr>
              <w:t xml:space="preserve">, </w:t>
            </w:r>
            <w:r w:rsidR="00622B41" w:rsidRPr="0028794B">
              <w:rPr>
                <w:sz w:val="28"/>
                <w:szCs w:val="28"/>
              </w:rPr>
              <w:t>от 29.10.2020 № 4959, от 01.12.2020 № 5586, от 04.02.2021 № 557, от 05.07.2021 № 3365</w:t>
            </w:r>
            <w:r w:rsidR="003E1B9B">
              <w:rPr>
                <w:sz w:val="28"/>
                <w:szCs w:val="28"/>
              </w:rPr>
              <w:t xml:space="preserve">, от 01.11.2021 № 5516, от </w:t>
            </w:r>
            <w:r w:rsidR="00E91622" w:rsidRPr="00476275">
              <w:rPr>
                <w:sz w:val="28"/>
                <w:szCs w:val="28"/>
              </w:rPr>
              <w:t>31.01.2022 № 413, от 28.10.2022 № 5551, от 02.11.202</w:t>
            </w:r>
            <w:r w:rsidR="00E91622">
              <w:rPr>
                <w:sz w:val="28"/>
                <w:szCs w:val="28"/>
              </w:rPr>
              <w:t>2 № 5660, от 28.12.2022 № 6906, от 28.09.2023 № 5</w:t>
            </w:r>
            <w:r w:rsidR="004708A1">
              <w:rPr>
                <w:sz w:val="28"/>
                <w:szCs w:val="28"/>
              </w:rPr>
              <w:t>7</w:t>
            </w:r>
            <w:r w:rsidR="00E91622">
              <w:rPr>
                <w:sz w:val="28"/>
                <w:szCs w:val="28"/>
              </w:rPr>
              <w:t>17</w:t>
            </w:r>
            <w:r w:rsidRPr="0028794B">
              <w:rPr>
                <w:sz w:val="28"/>
                <w:szCs w:val="28"/>
              </w:rPr>
              <w:t>), изложив её в новой редакции согласно приложению к настоящему постановлению.</w:t>
            </w:r>
          </w:p>
          <w:p w:rsidR="00E836AE" w:rsidRPr="0028794B" w:rsidRDefault="000313CD" w:rsidP="00FC1993">
            <w:pPr>
              <w:spacing w:line="360" w:lineRule="auto"/>
              <w:ind w:right="-1" w:firstLine="743"/>
              <w:jc w:val="both"/>
            </w:pPr>
            <w:r w:rsidRPr="0028794B">
              <w:rPr>
                <w:sz w:val="28"/>
                <w:szCs w:val="28"/>
              </w:rPr>
              <w:t xml:space="preserve">2. Общему отделу администрации городского округа г.Бор (Е.А. </w:t>
            </w:r>
            <w:r w:rsidRPr="0028794B">
              <w:rPr>
                <w:sz w:val="28"/>
                <w:szCs w:val="28"/>
              </w:rPr>
              <w:lastRenderedPageBreak/>
              <w:t>Копцова) обеспечить размещение настоящего постановления на официальном сайте www.borcity.ru.</w:t>
            </w:r>
          </w:p>
        </w:tc>
      </w:tr>
    </w:tbl>
    <w:p w:rsidR="00504FF7" w:rsidRPr="0028794B" w:rsidRDefault="00504FF7" w:rsidP="00504FF7">
      <w:pPr>
        <w:tabs>
          <w:tab w:val="left" w:pos="9071"/>
        </w:tabs>
        <w:spacing w:line="360" w:lineRule="auto"/>
        <w:ind w:right="-1"/>
        <w:jc w:val="both"/>
      </w:pPr>
    </w:p>
    <w:p w:rsidR="00504FF7" w:rsidRPr="0028794B" w:rsidRDefault="00504FF7" w:rsidP="00504FF7">
      <w:pPr>
        <w:tabs>
          <w:tab w:val="left" w:pos="9071"/>
        </w:tabs>
        <w:spacing w:line="360" w:lineRule="auto"/>
        <w:ind w:right="-1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5104"/>
        <w:gridCol w:w="4677"/>
      </w:tblGrid>
      <w:tr w:rsidR="00F90A5F" w:rsidRPr="0028794B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3E1B9B" w:rsidP="003E1B9B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C199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C1993">
              <w:rPr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F90A5F" w:rsidP="003E1B9B">
            <w:pPr>
              <w:pStyle w:val="1"/>
              <w:rPr>
                <w:rFonts w:ascii="Times New Roman" w:hAnsi="Times New Roman" w:cs="Times New Roman"/>
              </w:rPr>
            </w:pPr>
            <w:r w:rsidRPr="0028794B">
              <w:rPr>
                <w:rFonts w:ascii="Times New Roman" w:hAnsi="Times New Roman" w:cs="Times New Roman"/>
              </w:rPr>
              <w:t xml:space="preserve">        А.</w:t>
            </w:r>
            <w:r w:rsidR="003E1B9B">
              <w:rPr>
                <w:rFonts w:ascii="Times New Roman" w:hAnsi="Times New Roman" w:cs="Times New Roman"/>
              </w:rPr>
              <w:t>В</w:t>
            </w:r>
            <w:r w:rsidR="00FC1993">
              <w:rPr>
                <w:rFonts w:ascii="Times New Roman" w:hAnsi="Times New Roman" w:cs="Times New Roman"/>
              </w:rPr>
              <w:t>.</w:t>
            </w:r>
            <w:r w:rsidR="003E1B9B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BB71C8" w:rsidRPr="0028794B" w:rsidRDefault="00BB71C8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313CD" w:rsidRDefault="000313C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Pr="0028794B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Pr="00654DD6" w:rsidRDefault="000313CD" w:rsidP="000313CD">
      <w:pPr>
        <w:rPr>
          <w:sz w:val="18"/>
          <w:szCs w:val="18"/>
        </w:rPr>
      </w:pPr>
      <w:r w:rsidRPr="00654DD6">
        <w:rPr>
          <w:sz w:val="18"/>
          <w:szCs w:val="18"/>
        </w:rPr>
        <w:t>О.В.Солнышк</w:t>
      </w:r>
      <w:r w:rsidR="005A7324" w:rsidRPr="00654DD6">
        <w:rPr>
          <w:sz w:val="18"/>
          <w:szCs w:val="18"/>
        </w:rPr>
        <w:t xml:space="preserve">ов, </w:t>
      </w:r>
    </w:p>
    <w:p w:rsidR="000313CD" w:rsidRPr="00654DD6" w:rsidRDefault="005A7324" w:rsidP="000313CD">
      <w:pPr>
        <w:rPr>
          <w:sz w:val="18"/>
          <w:szCs w:val="18"/>
        </w:rPr>
        <w:sectPr w:rsidR="000313CD" w:rsidRPr="00654DD6" w:rsidSect="00504FF7">
          <w:footerReference w:type="even" r:id="rId9"/>
          <w:footerReference w:type="default" r:id="rId10"/>
          <w:pgSz w:w="11907" w:h="16840" w:code="9"/>
          <w:pgMar w:top="851" w:right="851" w:bottom="851" w:left="1418" w:header="709" w:footer="709" w:gutter="0"/>
          <w:cols w:space="709"/>
        </w:sectPr>
      </w:pPr>
      <w:r w:rsidRPr="00654DD6">
        <w:rPr>
          <w:sz w:val="18"/>
          <w:szCs w:val="18"/>
        </w:rPr>
        <w:t>3710</w:t>
      </w:r>
      <w:r w:rsidR="00654DD6" w:rsidRPr="00654DD6">
        <w:rPr>
          <w:sz w:val="18"/>
          <w:szCs w:val="18"/>
        </w:rPr>
        <w:t>9</w:t>
      </w:r>
    </w:p>
    <w:p w:rsidR="00E71FA7" w:rsidRPr="00E4339E" w:rsidRDefault="00E71FA7" w:rsidP="005A7324">
      <w:pPr>
        <w:rPr>
          <w:color w:val="339966"/>
          <w:sz w:val="28"/>
          <w:szCs w:val="28"/>
        </w:rPr>
      </w:pP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Приложение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 xml:space="preserve">к постановлению администрации </w:t>
      </w:r>
    </w:p>
    <w:p w:rsidR="000313CD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FC1993" w:rsidRPr="005A7324" w:rsidRDefault="00654DD6" w:rsidP="000313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01.11.2023 № </w:t>
      </w:r>
      <w:r w:rsidR="00DB0508">
        <w:rPr>
          <w:sz w:val="28"/>
          <w:szCs w:val="28"/>
        </w:rPr>
        <w:t>6544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Утверждена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постановлением администрации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0313CD" w:rsidRPr="00654DD6" w:rsidRDefault="000313CD" w:rsidP="00654DD6">
      <w:pPr>
        <w:jc w:val="right"/>
        <w:rPr>
          <w:bCs/>
          <w:sz w:val="28"/>
          <w:szCs w:val="28"/>
        </w:rPr>
      </w:pPr>
      <w:r w:rsidRPr="005A7324">
        <w:rPr>
          <w:sz w:val="28"/>
          <w:szCs w:val="28"/>
        </w:rPr>
        <w:t xml:space="preserve">от </w:t>
      </w:r>
      <w:r w:rsidRPr="005A7324">
        <w:rPr>
          <w:bCs/>
          <w:sz w:val="28"/>
          <w:szCs w:val="28"/>
        </w:rPr>
        <w:t>10.11.2016 № 5278</w:t>
      </w:r>
    </w:p>
    <w:p w:rsidR="000313CD" w:rsidRPr="005A7324" w:rsidRDefault="000313CD" w:rsidP="000313CD">
      <w:pPr>
        <w:widowControl w:val="0"/>
        <w:adjustRightInd w:val="0"/>
        <w:jc w:val="center"/>
        <w:rPr>
          <w:sz w:val="28"/>
          <w:szCs w:val="28"/>
        </w:rPr>
      </w:pPr>
    </w:p>
    <w:p w:rsidR="000313CD" w:rsidRPr="005A7324" w:rsidRDefault="000313CD" w:rsidP="000313CD">
      <w:pPr>
        <w:widowControl w:val="0"/>
        <w:adjustRightInd w:val="0"/>
        <w:jc w:val="center"/>
        <w:rPr>
          <w:b/>
          <w:sz w:val="28"/>
          <w:szCs w:val="28"/>
        </w:rPr>
      </w:pPr>
      <w:r w:rsidRPr="005A7324">
        <w:rPr>
          <w:b/>
          <w:sz w:val="28"/>
          <w:szCs w:val="28"/>
        </w:rPr>
        <w:t>МУНИЦИПАЛЬНАЯ ПРОГРАММА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pacing w:val="-10"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>«Профилактика правонарушений и противодействие проявлениям терроризма и экстремизма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 xml:space="preserve"> на территории городского округа г. Бор»  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z w:val="28"/>
          <w:szCs w:val="28"/>
        </w:rPr>
        <w:t>(новая редакция)</w:t>
      </w:r>
    </w:p>
    <w:p w:rsidR="000313CD" w:rsidRPr="005A7324" w:rsidRDefault="000313CD" w:rsidP="000313CD">
      <w:pPr>
        <w:widowControl w:val="0"/>
        <w:adjustRightInd w:val="0"/>
        <w:jc w:val="both"/>
      </w:pPr>
    </w:p>
    <w:p w:rsidR="000313CD" w:rsidRPr="005A7324" w:rsidRDefault="000313C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  <w:r w:rsidRPr="005A7324">
        <w:rPr>
          <w:sz w:val="28"/>
          <w:szCs w:val="28"/>
        </w:rPr>
        <w:t>1. Паспорт программы (подпрограммы)</w:t>
      </w:r>
    </w:p>
    <w:p w:rsidR="000313CD" w:rsidRPr="005A7324" w:rsidRDefault="000313C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534"/>
        <w:gridCol w:w="3780"/>
        <w:gridCol w:w="1620"/>
        <w:gridCol w:w="1440"/>
        <w:gridCol w:w="1440"/>
        <w:gridCol w:w="1440"/>
        <w:gridCol w:w="1440"/>
      </w:tblGrid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-управление образования и молодёжной политики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комиссия по делам несовершеннолетних и защите их прав администрации городского округа г. Бор,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МКУ «Управление ГО и ЧС городского округа г. Бор»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Подпрограммы Программы 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1. Мероприятия в рамках Муниципальной программы </w:t>
            </w:r>
            <w:r w:rsidRPr="005A7324">
              <w:rPr>
                <w:rFonts w:ascii="Times New Roman" w:hAnsi="Times New Roman" w:cs="Times New Roman"/>
                <w:bCs/>
                <w:spacing w:val="-10"/>
              </w:rPr>
              <w:t>«</w:t>
            </w:r>
            <w:r w:rsidRPr="005A7324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5A7324">
              <w:rPr>
                <w:rFonts w:ascii="Times New Roman" w:hAnsi="Times New Roman" w:cs="Times New Roman"/>
                <w:bCs/>
                <w:spacing w:val="-10"/>
              </w:rPr>
              <w:t>»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Цель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Осуществление мероприятий в сфере профилактики правонарушений, 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</w:t>
            </w:r>
            <w:r w:rsidRPr="005A7324">
              <w:rPr>
                <w:rFonts w:ascii="Times New Roman" w:hAnsi="Times New Roman" w:cs="Times New Roman"/>
              </w:rPr>
              <w:lastRenderedPageBreak/>
              <w:t>области профилактики терроризма и экстремизма на территории городского округа г. Бор.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1.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Бор;</w:t>
            </w:r>
          </w:p>
          <w:p w:rsidR="000313CD" w:rsidRPr="002E72FF" w:rsidRDefault="000313CD" w:rsidP="002E72FF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2E72FF">
              <w:rPr>
                <w:sz w:val="20"/>
                <w:szCs w:val="20"/>
              </w:rPr>
              <w:t>2. 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D64A0C" w:rsidP="000D6F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</w:t>
            </w:r>
            <w:r w:rsidR="000D6F05">
              <w:rPr>
                <w:rFonts w:ascii="Times New Roman" w:hAnsi="Times New Roman" w:cs="Times New Roman"/>
              </w:rPr>
              <w:t>3</w:t>
            </w:r>
            <w:r w:rsidRPr="005A7324">
              <w:rPr>
                <w:rFonts w:ascii="Times New Roman" w:hAnsi="Times New Roman" w:cs="Times New Roman"/>
              </w:rPr>
              <w:t>-202</w:t>
            </w:r>
            <w:r w:rsidR="000D6F05">
              <w:rPr>
                <w:rFonts w:ascii="Times New Roman" w:hAnsi="Times New Roman" w:cs="Times New Roman"/>
              </w:rPr>
              <w:t>6</w:t>
            </w:r>
            <w:r w:rsidRPr="005A7324">
              <w:rPr>
                <w:rFonts w:ascii="Times New Roman" w:hAnsi="Times New Roman" w:cs="Times New Roman"/>
              </w:rPr>
              <w:t xml:space="preserve"> </w:t>
            </w:r>
            <w:r w:rsidR="000313CD" w:rsidRPr="005A7324">
              <w:rPr>
                <w:rFonts w:ascii="Times New Roman" w:hAnsi="Times New Roman" w:cs="Times New Roman"/>
              </w:rPr>
              <w:t>годы, без разделения на этапы</w:t>
            </w:r>
          </w:p>
        </w:tc>
      </w:tr>
      <w:tr w:rsidR="000313CD" w:rsidRPr="005A7324">
        <w:trPr>
          <w:trHeight w:val="238"/>
        </w:trPr>
        <w:tc>
          <w:tcPr>
            <w:tcW w:w="488" w:type="dxa"/>
            <w:vMerge w:val="restart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4" w:type="dxa"/>
            <w:vMerge w:val="restart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 </w:t>
            </w:r>
          </w:p>
        </w:tc>
        <w:tc>
          <w:tcPr>
            <w:tcW w:w="3780" w:type="dxa"/>
            <w:vMerge w:val="restart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1620" w:type="dxa"/>
            <w:vMerge w:val="restart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Всего, тыс. руб.</w:t>
            </w:r>
          </w:p>
        </w:tc>
        <w:tc>
          <w:tcPr>
            <w:tcW w:w="5760" w:type="dxa"/>
            <w:gridSpan w:val="4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 том числе  по годам реализации программы, </w:t>
            </w:r>
          </w:p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E91622" w:rsidRPr="005A7324">
        <w:trPr>
          <w:trHeight w:val="237"/>
        </w:trPr>
        <w:tc>
          <w:tcPr>
            <w:tcW w:w="488" w:type="dxa"/>
            <w:vMerge/>
          </w:tcPr>
          <w:p w:rsidR="00E91622" w:rsidRPr="005A7324" w:rsidRDefault="00E91622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E91622" w:rsidRPr="005A7324" w:rsidRDefault="00E91622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</w:tcPr>
          <w:p w:rsidR="00E91622" w:rsidRPr="005A7324" w:rsidRDefault="00E91622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E91622" w:rsidRPr="005A7324" w:rsidRDefault="00E91622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E91622" w:rsidRPr="005A7324" w:rsidRDefault="00E91622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40" w:type="dxa"/>
          </w:tcPr>
          <w:p w:rsidR="00E91622" w:rsidRPr="005A7324" w:rsidRDefault="00E91622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40" w:type="dxa"/>
            <w:shd w:val="clear" w:color="auto" w:fill="auto"/>
          </w:tcPr>
          <w:p w:rsidR="00E91622" w:rsidRPr="005A7324" w:rsidRDefault="00E91622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40" w:type="dxa"/>
            <w:shd w:val="clear" w:color="auto" w:fill="auto"/>
          </w:tcPr>
          <w:p w:rsidR="00E91622" w:rsidRPr="005A7324" w:rsidRDefault="00E91622" w:rsidP="00E91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E91622" w:rsidRPr="005A7324">
        <w:trPr>
          <w:trHeight w:val="237"/>
        </w:trPr>
        <w:tc>
          <w:tcPr>
            <w:tcW w:w="488" w:type="dxa"/>
            <w:vMerge/>
          </w:tcPr>
          <w:p w:rsidR="00E91622" w:rsidRPr="005A7324" w:rsidRDefault="00E91622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E91622" w:rsidRPr="005A7324" w:rsidRDefault="00E91622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E91622" w:rsidRPr="005A7324" w:rsidRDefault="00E91622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Всего  по муниципальной программе </w:t>
            </w:r>
            <w:hyperlink w:anchor="P1209" w:history="1">
              <w:r w:rsidRPr="005A7324">
                <w:rPr>
                  <w:rFonts w:ascii="Times New Roman" w:hAnsi="Times New Roman" w:cs="Times New Roman"/>
                </w:rPr>
                <w:t>(1)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4" w:history="1">
              <w:r w:rsidRPr="005A7324">
                <w:rPr>
                  <w:rFonts w:ascii="Times New Roman" w:hAnsi="Times New Roman" w:cs="Times New Roman"/>
                </w:rPr>
                <w:t>(2)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5A7324">
                <w:rPr>
                  <w:rFonts w:ascii="Times New Roman" w:hAnsi="Times New Roman" w:cs="Times New Roman"/>
                </w:rPr>
                <w:t>(3)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5A7324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  <w:shd w:val="clear" w:color="auto" w:fill="auto"/>
          </w:tcPr>
          <w:p w:rsidR="00E91622" w:rsidRPr="005A7324" w:rsidRDefault="009C749A" w:rsidP="00C27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7F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E91622" w:rsidRPr="005A7324" w:rsidRDefault="00E91622" w:rsidP="009C7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74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E91622" w:rsidRPr="005A7324" w:rsidRDefault="00C27FAA" w:rsidP="00C27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E91622" w:rsidRPr="005A7324" w:rsidRDefault="00E91622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E91622" w:rsidRPr="005A7324" w:rsidRDefault="00E91622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C749A" w:rsidRPr="005A7324">
        <w:trPr>
          <w:trHeight w:val="237"/>
        </w:trPr>
        <w:tc>
          <w:tcPr>
            <w:tcW w:w="488" w:type="dxa"/>
            <w:vMerge/>
          </w:tcPr>
          <w:p w:rsidR="009C749A" w:rsidRPr="005A7324" w:rsidRDefault="009C749A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9C749A" w:rsidRPr="005A7324" w:rsidRDefault="009C749A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9C749A" w:rsidRPr="005A7324" w:rsidRDefault="009C749A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9C749A" w:rsidRPr="005A7324" w:rsidRDefault="009C749A" w:rsidP="00C27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27F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9C749A" w:rsidRPr="005A7324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</w:tcPr>
          <w:p w:rsidR="009C749A" w:rsidRPr="005A7324" w:rsidRDefault="009C749A" w:rsidP="00C27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7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9C749A" w:rsidRPr="005A7324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9C749A" w:rsidRPr="005A7324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313CD" w:rsidRPr="00E91622">
        <w:trPr>
          <w:trHeight w:val="237"/>
        </w:trPr>
        <w:tc>
          <w:tcPr>
            <w:tcW w:w="488" w:type="dxa"/>
            <w:vMerge/>
          </w:tcPr>
          <w:p w:rsidR="000313CD" w:rsidRPr="00E91622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0313CD" w:rsidRPr="00E91622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0313CD" w:rsidRPr="000B5B03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E91622">
        <w:trPr>
          <w:trHeight w:val="237"/>
        </w:trPr>
        <w:tc>
          <w:tcPr>
            <w:tcW w:w="488" w:type="dxa"/>
            <w:vMerge/>
          </w:tcPr>
          <w:p w:rsidR="000313CD" w:rsidRPr="00E91622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0313CD" w:rsidRPr="00E91622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0313CD" w:rsidRPr="000B5B03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E91622">
        <w:trPr>
          <w:trHeight w:val="237"/>
        </w:trPr>
        <w:tc>
          <w:tcPr>
            <w:tcW w:w="488" w:type="dxa"/>
            <w:vMerge/>
          </w:tcPr>
          <w:p w:rsidR="000313CD" w:rsidRPr="00E91622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0313CD" w:rsidRPr="00E91622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0313CD" w:rsidRPr="000B5B03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9C749A" w:rsidRPr="00E91622">
        <w:trPr>
          <w:trHeight w:val="237"/>
        </w:trPr>
        <w:tc>
          <w:tcPr>
            <w:tcW w:w="488" w:type="dxa"/>
            <w:vMerge/>
          </w:tcPr>
          <w:p w:rsidR="009C749A" w:rsidRPr="00E91622" w:rsidRDefault="009C749A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9C749A" w:rsidRPr="00E91622" w:rsidRDefault="009C749A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9C749A" w:rsidRPr="000B5B03" w:rsidRDefault="009C749A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 xml:space="preserve">В том числе по подпрограмме (1)+ </w:t>
            </w:r>
            <w:hyperlink w:anchor="P1214" w:history="1">
              <w:r w:rsidRPr="000B5B03">
                <w:rPr>
                  <w:rFonts w:ascii="Times New Roman" w:hAnsi="Times New Roman" w:cs="Times New Roman"/>
                </w:rPr>
                <w:t>(2)</w:t>
              </w:r>
            </w:hyperlink>
            <w:r w:rsidRPr="000B5B03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0B5B03">
                <w:rPr>
                  <w:rFonts w:ascii="Times New Roman" w:hAnsi="Times New Roman" w:cs="Times New Roman"/>
                </w:rPr>
                <w:t>(3)</w:t>
              </w:r>
            </w:hyperlink>
            <w:r w:rsidRPr="000B5B03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0B5B03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  <w:shd w:val="clear" w:color="auto" w:fill="auto"/>
          </w:tcPr>
          <w:p w:rsidR="009C749A" w:rsidRPr="000B5B03" w:rsidRDefault="009C749A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4</w:t>
            </w:r>
            <w:r w:rsidR="00490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9C749A" w:rsidRPr="000B5B03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</w:tcPr>
          <w:p w:rsidR="009C749A" w:rsidRPr="000B5B03" w:rsidRDefault="009C749A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1</w:t>
            </w:r>
            <w:r w:rsidR="00490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9C749A" w:rsidRPr="000B5B03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9C749A" w:rsidRPr="000B5B03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10</w:t>
            </w:r>
          </w:p>
        </w:tc>
      </w:tr>
      <w:tr w:rsidR="009C749A" w:rsidRPr="00E91622">
        <w:trPr>
          <w:trHeight w:val="237"/>
        </w:trPr>
        <w:tc>
          <w:tcPr>
            <w:tcW w:w="488" w:type="dxa"/>
            <w:vMerge/>
          </w:tcPr>
          <w:p w:rsidR="009C749A" w:rsidRPr="00E91622" w:rsidRDefault="009C749A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9C749A" w:rsidRPr="00E91622" w:rsidRDefault="009C749A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9C749A" w:rsidRPr="000B5B03" w:rsidRDefault="009C749A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9C749A" w:rsidRPr="000B5B03" w:rsidRDefault="009C749A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4</w:t>
            </w:r>
            <w:r w:rsidR="00490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9C749A" w:rsidRPr="000B5B03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</w:tcPr>
          <w:p w:rsidR="009C749A" w:rsidRPr="000B5B03" w:rsidRDefault="009C749A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1</w:t>
            </w:r>
            <w:r w:rsidR="00490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9C749A" w:rsidRPr="000B5B03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9C749A" w:rsidRPr="000B5B03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10</w:t>
            </w:r>
          </w:p>
        </w:tc>
      </w:tr>
      <w:tr w:rsidR="000313CD" w:rsidRPr="00E91622">
        <w:trPr>
          <w:trHeight w:val="237"/>
        </w:trPr>
        <w:tc>
          <w:tcPr>
            <w:tcW w:w="488" w:type="dxa"/>
            <w:vMerge/>
          </w:tcPr>
          <w:p w:rsidR="000313CD" w:rsidRPr="00E91622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0313CD" w:rsidRPr="00E91622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0313CD" w:rsidRPr="000B5B03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E91622">
        <w:trPr>
          <w:trHeight w:val="237"/>
        </w:trPr>
        <w:tc>
          <w:tcPr>
            <w:tcW w:w="488" w:type="dxa"/>
            <w:vMerge/>
          </w:tcPr>
          <w:p w:rsidR="000313CD" w:rsidRPr="00E91622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0313CD" w:rsidRPr="00E91622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0313CD" w:rsidRPr="000B5B03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E91622">
        <w:trPr>
          <w:trHeight w:val="237"/>
        </w:trPr>
        <w:tc>
          <w:tcPr>
            <w:tcW w:w="488" w:type="dxa"/>
            <w:vMerge/>
          </w:tcPr>
          <w:p w:rsidR="000313CD" w:rsidRPr="00E91622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0313CD" w:rsidRPr="00E91622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0313CD" w:rsidRPr="000B5B03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0B5B03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F10564" w:rsidRPr="00E91622">
        <w:tc>
          <w:tcPr>
            <w:tcW w:w="488" w:type="dxa"/>
          </w:tcPr>
          <w:p w:rsidR="00F10564" w:rsidRPr="000B5B03" w:rsidRDefault="00F10564" w:rsidP="005C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4" w:type="dxa"/>
          </w:tcPr>
          <w:p w:rsidR="00F10564" w:rsidRPr="000B5B03" w:rsidRDefault="00F10564" w:rsidP="005C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60" w:type="dxa"/>
            <w:gridSpan w:val="6"/>
          </w:tcPr>
          <w:p w:rsidR="00F10564" w:rsidRPr="000B5B03" w:rsidRDefault="00F10564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b/>
                <w:bCs/>
                <w:sz w:val="20"/>
                <w:szCs w:val="20"/>
              </w:rPr>
              <w:t>Индикаторы цели</w:t>
            </w:r>
            <w:r w:rsidRPr="000B5B03">
              <w:rPr>
                <w:sz w:val="20"/>
                <w:szCs w:val="20"/>
              </w:rPr>
              <w:t>:</w:t>
            </w:r>
          </w:p>
          <w:p w:rsidR="00F10564" w:rsidRPr="000B5B03" w:rsidRDefault="00F10564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sz w:val="20"/>
                <w:szCs w:val="20"/>
              </w:rPr>
              <w:t>1. Удельный вес количества преступлений, совершенных на улицах, от общего количества зарегистрированных преступлений  к концу 202</w:t>
            </w:r>
            <w:r w:rsidR="008903D4">
              <w:rPr>
                <w:sz w:val="20"/>
                <w:szCs w:val="20"/>
              </w:rPr>
              <w:t>6</w:t>
            </w:r>
            <w:r w:rsidRPr="000B5B03">
              <w:rPr>
                <w:sz w:val="20"/>
                <w:szCs w:val="20"/>
              </w:rPr>
              <w:t xml:space="preserve"> года составит 28,</w:t>
            </w:r>
            <w:r w:rsidR="00667AB6" w:rsidRPr="000B5B03">
              <w:rPr>
                <w:sz w:val="20"/>
                <w:szCs w:val="20"/>
              </w:rPr>
              <w:t>3</w:t>
            </w:r>
            <w:r w:rsidRPr="000B5B03">
              <w:rPr>
                <w:sz w:val="20"/>
                <w:szCs w:val="20"/>
              </w:rPr>
              <w:t xml:space="preserve"> %;</w:t>
            </w:r>
          </w:p>
          <w:p w:rsidR="00F10564" w:rsidRPr="000B5B03" w:rsidRDefault="00F10564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sz w:val="20"/>
                <w:szCs w:val="20"/>
              </w:rPr>
              <w:t>2. Количество межнациональных (межэтнических) конфликтов на территории городского округа г. Бор, ставших причиной и условием террористичес</w:t>
            </w:r>
            <w:r w:rsidR="00486EB4">
              <w:rPr>
                <w:sz w:val="20"/>
                <w:szCs w:val="20"/>
              </w:rPr>
              <w:t>ких и экстремистских проявлений: 2023-0 ед.; 2024-0ед.;2025-0ед, 2026-0ед.</w:t>
            </w:r>
          </w:p>
          <w:p w:rsidR="00F10564" w:rsidRPr="000B5B03" w:rsidRDefault="00F10564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b/>
                <w:bCs/>
                <w:sz w:val="20"/>
                <w:szCs w:val="20"/>
              </w:rPr>
              <w:t>Показатели непосредственных результатов</w:t>
            </w:r>
            <w:r w:rsidRPr="000B5B03">
              <w:rPr>
                <w:sz w:val="20"/>
                <w:szCs w:val="20"/>
              </w:rPr>
              <w:t>:</w:t>
            </w:r>
          </w:p>
          <w:p w:rsidR="00F10564" w:rsidRPr="000B5B03" w:rsidRDefault="00F10564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sz w:val="20"/>
                <w:szCs w:val="20"/>
              </w:rPr>
              <w:t>1. Количество исполненных плановых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 – по 20 ед. ежегодно;</w:t>
            </w:r>
          </w:p>
          <w:p w:rsidR="00F10564" w:rsidRPr="000B5B03" w:rsidRDefault="00F10564" w:rsidP="005C6F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2.  Количество исполненных плановых 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 – по 20 ед. ежегодно.</w:t>
            </w:r>
          </w:p>
        </w:tc>
      </w:tr>
    </w:tbl>
    <w:p w:rsidR="000313CD" w:rsidRPr="00E91622" w:rsidRDefault="000313CD" w:rsidP="000313CD">
      <w:pPr>
        <w:widowControl w:val="0"/>
        <w:adjustRightInd w:val="0"/>
        <w:ind w:firstLine="540"/>
        <w:jc w:val="both"/>
        <w:rPr>
          <w:color w:val="00B050"/>
        </w:rPr>
      </w:pPr>
    </w:p>
    <w:p w:rsidR="000313CD" w:rsidRPr="0029141B" w:rsidRDefault="000313CD" w:rsidP="000313CD">
      <w:pPr>
        <w:widowControl w:val="0"/>
        <w:adjustRightInd w:val="0"/>
        <w:jc w:val="center"/>
        <w:outlineLvl w:val="2"/>
        <w:rPr>
          <w:b/>
          <w:sz w:val="28"/>
          <w:szCs w:val="28"/>
        </w:rPr>
      </w:pPr>
      <w:r w:rsidRPr="0029141B">
        <w:rPr>
          <w:b/>
          <w:sz w:val="28"/>
          <w:szCs w:val="28"/>
        </w:rPr>
        <w:t>2. ТЕКСТОВАЯ ЧАСТЬ МУНИЦИПАЛЬНОЙ ПРОГРАММЫ</w:t>
      </w:r>
    </w:p>
    <w:p w:rsidR="000313CD" w:rsidRPr="0029141B" w:rsidRDefault="000313CD" w:rsidP="000313CD">
      <w:pPr>
        <w:widowControl w:val="0"/>
        <w:adjustRightInd w:val="0"/>
        <w:ind w:firstLine="540"/>
        <w:jc w:val="center"/>
        <w:rPr>
          <w:b/>
          <w:sz w:val="28"/>
          <w:szCs w:val="28"/>
        </w:rPr>
      </w:pPr>
    </w:p>
    <w:p w:rsidR="000313CD" w:rsidRPr="00C42DAD" w:rsidRDefault="000313CD" w:rsidP="0069024D">
      <w:pPr>
        <w:widowControl w:val="0"/>
        <w:adjustRightInd w:val="0"/>
        <w:ind w:firstLine="709"/>
        <w:rPr>
          <w:b/>
          <w:sz w:val="28"/>
          <w:szCs w:val="28"/>
        </w:rPr>
      </w:pPr>
      <w:r w:rsidRPr="00C42DAD">
        <w:rPr>
          <w:b/>
          <w:sz w:val="28"/>
          <w:szCs w:val="28"/>
        </w:rPr>
        <w:t>2.1. Характеристика текущего состояния.</w:t>
      </w:r>
    </w:p>
    <w:p w:rsidR="000313CD" w:rsidRPr="00761C49" w:rsidRDefault="000313CD" w:rsidP="000313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42DAD">
        <w:rPr>
          <w:rFonts w:ascii="Times New Roman" w:hAnsi="Times New Roman" w:cs="Times New Roman"/>
          <w:sz w:val="28"/>
          <w:szCs w:val="28"/>
        </w:rPr>
        <w:t>Преступность является реальным фактором, порождающим у граждан чувство тревоги за свою жизнь и благополучие.</w:t>
      </w:r>
      <w:r w:rsidRPr="00C42DAD">
        <w:rPr>
          <w:rFonts w:ascii="Times New Roman" w:hAnsi="Times New Roman" w:cs="Times New Roman"/>
        </w:rPr>
        <w:t xml:space="preserve"> </w:t>
      </w:r>
      <w:r w:rsidRPr="00C42DAD">
        <w:rPr>
          <w:rFonts w:ascii="Times New Roman" w:hAnsi="Times New Roman" w:cs="Times New Roman"/>
          <w:sz w:val="28"/>
          <w:szCs w:val="28"/>
        </w:rPr>
        <w:t xml:space="preserve">Реализация </w:t>
      </w:r>
      <w:hyperlink r:id="rId11" w:history="1">
        <w:r w:rsidRPr="00C42DAD">
          <w:rPr>
            <w:rFonts w:ascii="Times New Roman" w:hAnsi="Times New Roman" w:cs="Times New Roman"/>
            <w:sz w:val="28"/>
            <w:szCs w:val="28"/>
          </w:rPr>
          <w:t xml:space="preserve">мероприятий программы с 2016 года в области профилактики правонарушений и противодействия проявлениям терроризма и экстремизма </w:t>
        </w:r>
      </w:hyperlink>
      <w:r w:rsidRPr="00C42DAD">
        <w:rPr>
          <w:rFonts w:ascii="Times New Roman" w:hAnsi="Times New Roman" w:cs="Times New Roman"/>
          <w:sz w:val="28"/>
          <w:szCs w:val="28"/>
        </w:rPr>
        <w:t xml:space="preserve">в тесном взаимодействии с правоохранительными органами </w:t>
      </w:r>
      <w:r w:rsidR="000F4A34" w:rsidRPr="00C42DAD">
        <w:rPr>
          <w:rFonts w:ascii="Times New Roman" w:hAnsi="Times New Roman" w:cs="Times New Roman"/>
          <w:sz w:val="28"/>
          <w:szCs w:val="28"/>
        </w:rPr>
        <w:t xml:space="preserve">оказывают влияние </w:t>
      </w:r>
      <w:r w:rsidRPr="00C42DAD">
        <w:rPr>
          <w:rFonts w:ascii="Times New Roman" w:hAnsi="Times New Roman" w:cs="Times New Roman"/>
          <w:sz w:val="28"/>
          <w:szCs w:val="28"/>
        </w:rPr>
        <w:t xml:space="preserve">на </w:t>
      </w:r>
      <w:r w:rsidR="0086439B" w:rsidRPr="00C42DAD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C42DAD">
        <w:rPr>
          <w:rFonts w:ascii="Times New Roman" w:hAnsi="Times New Roman" w:cs="Times New Roman"/>
          <w:sz w:val="28"/>
          <w:szCs w:val="28"/>
        </w:rPr>
        <w:t>уровня преступности</w:t>
      </w:r>
      <w:r w:rsidR="008412D2" w:rsidRPr="00C42DAD">
        <w:rPr>
          <w:rFonts w:ascii="Times New Roman" w:hAnsi="Times New Roman" w:cs="Times New Roman"/>
          <w:sz w:val="28"/>
          <w:szCs w:val="28"/>
        </w:rPr>
        <w:t>.</w:t>
      </w:r>
      <w:r w:rsidRPr="00E9162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8412D2" w:rsidRPr="00D75673">
        <w:rPr>
          <w:rFonts w:ascii="Times New Roman" w:hAnsi="Times New Roman" w:cs="Times New Roman"/>
          <w:sz w:val="28"/>
          <w:szCs w:val="28"/>
        </w:rPr>
        <w:t xml:space="preserve">При оценке уровня преступности </w:t>
      </w:r>
      <w:r w:rsidR="000F4A34" w:rsidRPr="00D75673">
        <w:rPr>
          <w:rFonts w:ascii="Times New Roman" w:hAnsi="Times New Roman" w:cs="Times New Roman"/>
          <w:sz w:val="28"/>
          <w:szCs w:val="28"/>
        </w:rPr>
        <w:t>за 9 месяцев 202</w:t>
      </w:r>
      <w:r w:rsidR="00D34DDC" w:rsidRPr="00D75673">
        <w:rPr>
          <w:rFonts w:ascii="Times New Roman" w:hAnsi="Times New Roman" w:cs="Times New Roman"/>
          <w:sz w:val="28"/>
          <w:szCs w:val="28"/>
        </w:rPr>
        <w:t>3</w:t>
      </w:r>
      <w:r w:rsidR="000F4A34" w:rsidRPr="00D756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12D2" w:rsidRPr="00D75673">
        <w:rPr>
          <w:rFonts w:ascii="Times New Roman" w:hAnsi="Times New Roman" w:cs="Times New Roman"/>
          <w:sz w:val="28"/>
          <w:szCs w:val="28"/>
        </w:rPr>
        <w:t xml:space="preserve">необходимо отметить, что общее </w:t>
      </w:r>
      <w:r w:rsidR="000F4A34" w:rsidRPr="00D75673">
        <w:rPr>
          <w:rFonts w:ascii="Times New Roman" w:hAnsi="Times New Roman" w:cs="Times New Roman"/>
          <w:sz w:val="28"/>
          <w:szCs w:val="28"/>
        </w:rPr>
        <w:t>количеств</w:t>
      </w:r>
      <w:r w:rsidR="008412D2" w:rsidRPr="00D75673">
        <w:rPr>
          <w:rFonts w:ascii="Times New Roman" w:hAnsi="Times New Roman" w:cs="Times New Roman"/>
          <w:sz w:val="28"/>
          <w:szCs w:val="28"/>
        </w:rPr>
        <w:t>о</w:t>
      </w:r>
      <w:r w:rsidR="000F4A34" w:rsidRPr="00D75673">
        <w:rPr>
          <w:rFonts w:ascii="Times New Roman" w:hAnsi="Times New Roman" w:cs="Times New Roman"/>
          <w:sz w:val="28"/>
          <w:szCs w:val="28"/>
        </w:rPr>
        <w:t xml:space="preserve"> </w:t>
      </w:r>
      <w:r w:rsidR="008412D2" w:rsidRPr="00D75673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0F4A34" w:rsidRPr="00D75673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r w:rsidR="00A8419E" w:rsidRPr="00D75673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1009AF" w:rsidRPr="00D75673">
        <w:rPr>
          <w:rFonts w:ascii="Times New Roman" w:hAnsi="Times New Roman" w:cs="Times New Roman"/>
          <w:sz w:val="28"/>
          <w:szCs w:val="28"/>
        </w:rPr>
        <w:t xml:space="preserve">на </w:t>
      </w:r>
      <w:r w:rsidR="00A8419E" w:rsidRPr="00D75673">
        <w:rPr>
          <w:rFonts w:ascii="Times New Roman" w:hAnsi="Times New Roman" w:cs="Times New Roman"/>
          <w:sz w:val="28"/>
          <w:szCs w:val="28"/>
        </w:rPr>
        <w:t>7,2 % п</w:t>
      </w:r>
      <w:r w:rsidR="000F4A34" w:rsidRPr="00D75673">
        <w:rPr>
          <w:rFonts w:ascii="Times New Roman" w:hAnsi="Times New Roman" w:cs="Times New Roman"/>
          <w:sz w:val="28"/>
          <w:szCs w:val="28"/>
        </w:rPr>
        <w:t>о сравнению с аналогичным периодом 2016 года</w:t>
      </w:r>
      <w:r w:rsidR="00A8419E" w:rsidRPr="00D75673">
        <w:rPr>
          <w:rFonts w:ascii="Times New Roman" w:hAnsi="Times New Roman" w:cs="Times New Roman"/>
          <w:sz w:val="28"/>
          <w:szCs w:val="28"/>
        </w:rPr>
        <w:t xml:space="preserve">, за счёт роста в 3,5 раза мошенничеств, совершаемых </w:t>
      </w:r>
      <w:r w:rsidR="0066330A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A8419E" w:rsidRPr="00D75673">
        <w:rPr>
          <w:rFonts w:ascii="Times New Roman" w:hAnsi="Times New Roman" w:cs="Times New Roman"/>
          <w:sz w:val="28"/>
          <w:szCs w:val="28"/>
        </w:rPr>
        <w:t>дистанционным способом</w:t>
      </w:r>
      <w:r w:rsidR="00D75673" w:rsidRPr="00D75673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D75673" w:rsidRPr="00D75673">
        <w:rPr>
          <w:sz w:val="17"/>
          <w:szCs w:val="17"/>
          <w:shd w:val="clear" w:color="auto" w:fill="FFFFFF"/>
        </w:rPr>
        <w:t xml:space="preserve"> </w:t>
      </w:r>
      <w:r w:rsidR="00D75673" w:rsidRPr="00D75673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информационно-телекоммуникационных технологий</w:t>
      </w:r>
      <w:r w:rsidR="00A8419E" w:rsidRPr="00D75673">
        <w:rPr>
          <w:rFonts w:ascii="Times New Roman" w:hAnsi="Times New Roman" w:cs="Times New Roman"/>
          <w:sz w:val="28"/>
          <w:szCs w:val="28"/>
        </w:rPr>
        <w:t xml:space="preserve"> </w:t>
      </w:r>
      <w:r w:rsidR="00D75673">
        <w:rPr>
          <w:rFonts w:ascii="Times New Roman" w:hAnsi="Times New Roman" w:cs="Times New Roman"/>
          <w:sz w:val="28"/>
          <w:szCs w:val="28"/>
        </w:rPr>
        <w:t>жителями других субъектов</w:t>
      </w:r>
      <w:r w:rsidR="00A8419E" w:rsidRPr="00D75673">
        <w:rPr>
          <w:rFonts w:ascii="Times New Roman" w:hAnsi="Times New Roman" w:cs="Times New Roman"/>
          <w:sz w:val="28"/>
          <w:szCs w:val="28"/>
        </w:rPr>
        <w:t xml:space="preserve"> РФ и других государств</w:t>
      </w:r>
      <w:r w:rsidR="0058126E" w:rsidRPr="00D75673">
        <w:rPr>
          <w:rFonts w:ascii="Times New Roman" w:hAnsi="Times New Roman" w:cs="Times New Roman"/>
          <w:sz w:val="28"/>
          <w:szCs w:val="28"/>
        </w:rPr>
        <w:t>.</w:t>
      </w:r>
      <w:r w:rsidR="00A300D4" w:rsidRPr="00E9162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D75673" w:rsidRPr="00663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Безопаснее стало на улицах, площадях, в парках и скверах зарегистрировано</w:t>
      </w:r>
      <w:r w:rsidR="0066330A">
        <w:rPr>
          <w:color w:val="000000"/>
          <w:sz w:val="17"/>
          <w:szCs w:val="17"/>
          <w:shd w:val="clear" w:color="auto" w:fill="FFFFFF"/>
        </w:rPr>
        <w:t xml:space="preserve"> </w:t>
      </w:r>
      <w:r w:rsidR="0066330A" w:rsidRPr="00761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преступлений </w:t>
      </w:r>
      <w:r w:rsidR="001370B4" w:rsidRPr="00761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36 % меньше </w:t>
      </w:r>
      <w:r w:rsidR="0066330A" w:rsidRPr="00761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в аналогичном периоде 2016 года.</w:t>
      </w:r>
      <w:r w:rsidR="0066330A">
        <w:rPr>
          <w:color w:val="000000"/>
          <w:sz w:val="17"/>
          <w:szCs w:val="17"/>
          <w:shd w:val="clear" w:color="auto" w:fill="FFFFFF"/>
        </w:rPr>
        <w:t xml:space="preserve"> </w:t>
      </w:r>
      <w:r w:rsidR="00761C49" w:rsidRPr="00761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58 </w:t>
      </w:r>
      <w:r w:rsidR="00761C49" w:rsidRPr="00761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% снизилось количество преступлений, совершённых в состоянии алкогольного опьянения.</w:t>
      </w:r>
      <w:r w:rsidR="00761C49">
        <w:rPr>
          <w:color w:val="000000"/>
          <w:sz w:val="17"/>
          <w:szCs w:val="17"/>
          <w:shd w:val="clear" w:color="auto" w:fill="FFFFFF"/>
        </w:rPr>
        <w:t xml:space="preserve"> </w:t>
      </w:r>
      <w:r w:rsidR="00D75673">
        <w:rPr>
          <w:color w:val="000000"/>
          <w:sz w:val="17"/>
          <w:szCs w:val="17"/>
          <w:shd w:val="clear" w:color="auto" w:fill="FFFFFF"/>
        </w:rPr>
        <w:t xml:space="preserve"> </w:t>
      </w:r>
      <w:r w:rsidRPr="00761C49">
        <w:rPr>
          <w:rFonts w:ascii="Times New Roman" w:hAnsi="Times New Roman" w:cs="Times New Roman"/>
          <w:sz w:val="28"/>
          <w:szCs w:val="28"/>
        </w:rPr>
        <w:t>На фоне распространения крайне-радикальных течений на религиозной почве и проявлений национализма</w:t>
      </w:r>
      <w:r w:rsidR="0079561F" w:rsidRPr="00761C49">
        <w:rPr>
          <w:rFonts w:ascii="Times New Roman" w:hAnsi="Times New Roman" w:cs="Times New Roman"/>
          <w:sz w:val="28"/>
          <w:szCs w:val="28"/>
        </w:rPr>
        <w:t xml:space="preserve">, фашизма </w:t>
      </w:r>
      <w:r w:rsidRPr="00761C49">
        <w:rPr>
          <w:rFonts w:ascii="Times New Roman" w:hAnsi="Times New Roman" w:cs="Times New Roman"/>
          <w:sz w:val="28"/>
          <w:szCs w:val="28"/>
        </w:rPr>
        <w:t>в соседних государствах с учётом миграционных процессов сохраняются реальными террористическая угроза, проявления экстремизма на различных территориях Российской Федерации и городской округ г. Бор не может являться исключением. С целью формирования в обществе неприятия идей радикализма, национализма, ксенофобии, а так же противодействия терроризму при разработке муниципальных программ на будущие периоды необходимо предусмотреть мероприятия, направленные на профилактику терроризма и экстремизма и межнациональных конфликтов.</w:t>
      </w:r>
    </w:p>
    <w:p w:rsidR="000313CD" w:rsidRPr="00761C49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C49">
        <w:rPr>
          <w:rFonts w:ascii="Times New Roman" w:hAnsi="Times New Roman" w:cs="Times New Roman"/>
          <w:sz w:val="28"/>
          <w:szCs w:val="28"/>
        </w:rPr>
        <w:t xml:space="preserve">Программные </w:t>
      </w:r>
      <w:hyperlink r:id="rId12" w:history="1">
        <w:r w:rsidRPr="00761C49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761C49">
        <w:rPr>
          <w:rFonts w:ascii="Times New Roman" w:hAnsi="Times New Roman" w:cs="Times New Roman"/>
          <w:sz w:val="28"/>
          <w:szCs w:val="28"/>
        </w:rPr>
        <w:t xml:space="preserve"> основаны на анализе основных криминологических тенденций на территории городского округа г. Бор, на прогнозируемых оценках их дальнейшего развития, сложившейся практике и опыте </w:t>
      </w:r>
      <w:r w:rsidR="00D34DDC" w:rsidRPr="00761C49">
        <w:rPr>
          <w:rFonts w:ascii="Times New Roman" w:hAnsi="Times New Roman" w:cs="Times New Roman"/>
          <w:sz w:val="28"/>
          <w:szCs w:val="28"/>
        </w:rPr>
        <w:t xml:space="preserve">профилактики и </w:t>
      </w:r>
      <w:r w:rsidRPr="00761C49">
        <w:rPr>
          <w:rFonts w:ascii="Times New Roman" w:hAnsi="Times New Roman" w:cs="Times New Roman"/>
          <w:sz w:val="28"/>
          <w:szCs w:val="28"/>
        </w:rPr>
        <w:t>противодействия преступности, в том числе на основе применения ранее действовавших на территории городского округа г. Бор  аналогичных программных документов.</w:t>
      </w:r>
    </w:p>
    <w:p w:rsidR="000313CD" w:rsidRPr="00CA185F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85F">
        <w:rPr>
          <w:rFonts w:ascii="Times New Roman" w:hAnsi="Times New Roman" w:cs="Times New Roman"/>
          <w:sz w:val="28"/>
          <w:szCs w:val="28"/>
        </w:rPr>
        <w:t>Разработка и принятие Программы обусловлены необходимостью интеграции усилий органов местного самоуправления, территориальных органов государственной власти и гражданского общества в целях поддержания постоянного взаимодействия между ними по вопросам разработки и реализации эффективных мер профилактики преступлений, терроризма и экстремизма, межнациональных конфликтов, снижения влияния факторов, оказывающих негативное влияние на криминальную обстановку на территории городского округа город Бор.</w:t>
      </w:r>
    </w:p>
    <w:p w:rsidR="000313CD" w:rsidRPr="00CA185F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85F">
        <w:rPr>
          <w:rFonts w:ascii="Times New Roman" w:hAnsi="Times New Roman" w:cs="Times New Roman"/>
          <w:sz w:val="28"/>
          <w:szCs w:val="28"/>
        </w:rPr>
        <w:t>Оценивая состояние криминальной и экономической ситуации на территории округа можно предположить рост преступлений, в том числе относящихся к категории тяжких и особо тяжких.</w:t>
      </w:r>
    </w:p>
    <w:p w:rsidR="000313CD" w:rsidRPr="00CA185F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85F">
        <w:rPr>
          <w:rFonts w:ascii="Times New Roman" w:hAnsi="Times New Roman" w:cs="Times New Roman"/>
          <w:sz w:val="28"/>
          <w:szCs w:val="28"/>
        </w:rPr>
        <w:t>Настоящая Программа подготовлена с учетом опыта работы правоохранительных органов и органов местного самоуправления, а так же территориальных государственных органов исполнительной власти РФ. В ее содержание включены положения, требующие межведомственного взаимодействия.</w:t>
      </w:r>
    </w:p>
    <w:p w:rsidR="000313CD" w:rsidRPr="00CA185F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85F">
        <w:rPr>
          <w:rFonts w:ascii="Times New Roman" w:hAnsi="Times New Roman" w:cs="Times New Roman"/>
          <w:sz w:val="28"/>
          <w:szCs w:val="28"/>
        </w:rPr>
        <w:t>Предполагается, что мероприятия внутриведомственного характера будут включены в соответствующие планы отдельных правоохранительных органов.</w:t>
      </w:r>
    </w:p>
    <w:p w:rsidR="000313CD" w:rsidRPr="00E91622" w:rsidRDefault="000313CD" w:rsidP="000313CD">
      <w:pPr>
        <w:widowControl w:val="0"/>
        <w:adjustRightInd w:val="0"/>
        <w:ind w:firstLine="540"/>
        <w:jc w:val="both"/>
        <w:rPr>
          <w:color w:val="00B050"/>
        </w:rPr>
      </w:pPr>
    </w:p>
    <w:p w:rsidR="000313CD" w:rsidRPr="00C42DAD" w:rsidRDefault="000313CD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C42DAD">
        <w:rPr>
          <w:b/>
          <w:sz w:val="28"/>
          <w:szCs w:val="28"/>
        </w:rPr>
        <w:t>2.2. Цели, задачи.</w:t>
      </w:r>
    </w:p>
    <w:p w:rsidR="000313CD" w:rsidRPr="00C42DAD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C42DAD">
        <w:rPr>
          <w:sz w:val="28"/>
          <w:szCs w:val="28"/>
        </w:rPr>
        <w:tab/>
        <w:t xml:space="preserve">Целью муниципальной программы является - осуществление мероприятий в сфере профилактики </w:t>
      </w:r>
      <w:r w:rsidR="0079561F" w:rsidRPr="00C42DAD">
        <w:rPr>
          <w:sz w:val="28"/>
          <w:szCs w:val="28"/>
        </w:rPr>
        <w:t xml:space="preserve">правонарушений, направленных на </w:t>
      </w:r>
      <w:r w:rsidRPr="00C42DAD">
        <w:rPr>
          <w:sz w:val="28"/>
          <w:szCs w:val="28"/>
        </w:rPr>
        <w:t>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области профилактики терроризма и экстремизма на территории городского округа г. Бор.</w:t>
      </w:r>
    </w:p>
    <w:p w:rsidR="000313CD" w:rsidRPr="00C42DAD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C42DAD">
        <w:rPr>
          <w:sz w:val="28"/>
          <w:szCs w:val="28"/>
        </w:rPr>
        <w:lastRenderedPageBreak/>
        <w:tab/>
        <w:t>Задачи муниципальной программы:</w:t>
      </w:r>
    </w:p>
    <w:p w:rsidR="000313CD" w:rsidRPr="00C42DAD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C42DAD">
        <w:rPr>
          <w:sz w:val="28"/>
          <w:szCs w:val="28"/>
        </w:rPr>
        <w:t>-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</w:t>
      </w:r>
    </w:p>
    <w:p w:rsidR="000313CD" w:rsidRPr="00C42DAD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C42DAD">
        <w:rPr>
          <w:sz w:val="28"/>
          <w:szCs w:val="28"/>
        </w:rPr>
        <w:t>-</w:t>
      </w:r>
      <w:r w:rsidRPr="00C42DAD">
        <w:t xml:space="preserve"> </w:t>
      </w:r>
      <w:r w:rsidRPr="00C42DAD">
        <w:rPr>
          <w:sz w:val="28"/>
          <w:szCs w:val="28"/>
        </w:rPr>
        <w:t>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</w:r>
    </w:p>
    <w:p w:rsidR="000313CD" w:rsidRPr="00C42DAD" w:rsidRDefault="000313CD" w:rsidP="000313CD">
      <w:pPr>
        <w:widowControl w:val="0"/>
        <w:adjustRightInd w:val="0"/>
        <w:ind w:firstLine="540"/>
        <w:jc w:val="both"/>
      </w:pPr>
    </w:p>
    <w:p w:rsidR="000313CD" w:rsidRPr="00667AB6" w:rsidRDefault="000313CD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667AB6">
        <w:rPr>
          <w:b/>
          <w:sz w:val="28"/>
          <w:szCs w:val="28"/>
        </w:rPr>
        <w:t>2.3. Сроки и этапы реализации муниципальной программы</w:t>
      </w:r>
    </w:p>
    <w:p w:rsidR="000313CD" w:rsidRPr="00667AB6" w:rsidRDefault="000313C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667AB6">
        <w:rPr>
          <w:sz w:val="28"/>
          <w:szCs w:val="28"/>
        </w:rPr>
        <w:t>Настоящая муниципальная программа реализуется без разделения на этапы.</w:t>
      </w:r>
    </w:p>
    <w:p w:rsidR="000313CD" w:rsidRPr="00667AB6" w:rsidRDefault="000313C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667AB6">
        <w:rPr>
          <w:sz w:val="28"/>
          <w:szCs w:val="28"/>
        </w:rPr>
        <w:t xml:space="preserve">Срок реализации программы – </w:t>
      </w:r>
      <w:r w:rsidR="00D64A0C" w:rsidRPr="00667AB6">
        <w:rPr>
          <w:sz w:val="28"/>
          <w:szCs w:val="28"/>
        </w:rPr>
        <w:t>202</w:t>
      </w:r>
      <w:r w:rsidR="00667AB6" w:rsidRPr="00667AB6">
        <w:rPr>
          <w:sz w:val="28"/>
          <w:szCs w:val="28"/>
        </w:rPr>
        <w:t>3</w:t>
      </w:r>
      <w:r w:rsidR="00D64A0C" w:rsidRPr="00667AB6">
        <w:rPr>
          <w:sz w:val="28"/>
          <w:szCs w:val="28"/>
        </w:rPr>
        <w:t>-202</w:t>
      </w:r>
      <w:r w:rsidR="00667AB6" w:rsidRPr="00667AB6">
        <w:rPr>
          <w:sz w:val="28"/>
          <w:szCs w:val="28"/>
        </w:rPr>
        <w:t xml:space="preserve">6 </w:t>
      </w:r>
      <w:r w:rsidRPr="00667AB6">
        <w:rPr>
          <w:sz w:val="28"/>
          <w:szCs w:val="28"/>
        </w:rPr>
        <w:t>годы.</w:t>
      </w:r>
    </w:p>
    <w:p w:rsidR="000313CD" w:rsidRPr="00E91622" w:rsidRDefault="000313CD" w:rsidP="000313CD">
      <w:pPr>
        <w:widowControl w:val="0"/>
        <w:adjustRightInd w:val="0"/>
        <w:ind w:left="180" w:firstLine="720"/>
        <w:jc w:val="both"/>
        <w:rPr>
          <w:b/>
          <w:color w:val="00B050"/>
          <w:sz w:val="28"/>
          <w:szCs w:val="28"/>
        </w:rPr>
      </w:pPr>
    </w:p>
    <w:p w:rsidR="000313CD" w:rsidRPr="00D7585C" w:rsidRDefault="000313CD" w:rsidP="000313CD">
      <w:pPr>
        <w:widowControl w:val="0"/>
        <w:adjustRightInd w:val="0"/>
        <w:ind w:left="180" w:firstLine="360"/>
        <w:jc w:val="both"/>
        <w:rPr>
          <w:b/>
          <w:sz w:val="28"/>
          <w:szCs w:val="28"/>
        </w:rPr>
      </w:pPr>
      <w:r w:rsidRPr="00D7585C">
        <w:rPr>
          <w:b/>
          <w:sz w:val="28"/>
          <w:szCs w:val="28"/>
        </w:rPr>
        <w:t xml:space="preserve">2.4. Основные мероприятия муниципальной программы </w:t>
      </w:r>
    </w:p>
    <w:p w:rsidR="000313CD" w:rsidRPr="00D7585C" w:rsidRDefault="000313CD" w:rsidP="000313CD">
      <w:pPr>
        <w:widowControl w:val="0"/>
        <w:adjustRightInd w:val="0"/>
        <w:ind w:left="180" w:firstLine="720"/>
        <w:jc w:val="center"/>
        <w:rPr>
          <w:sz w:val="28"/>
          <w:szCs w:val="28"/>
        </w:rPr>
      </w:pPr>
      <w:r w:rsidRPr="00D7585C">
        <w:rPr>
          <w:bCs/>
          <w:sz w:val="28"/>
          <w:szCs w:val="28"/>
        </w:rPr>
        <w:t>Перечень основных мероприятий  и ресурсное обеспечение реализации муниципальной программы</w:t>
      </w:r>
    </w:p>
    <w:p w:rsidR="000313CD" w:rsidRPr="00D7585C" w:rsidRDefault="000313CD" w:rsidP="000313CD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D7585C">
        <w:rPr>
          <w:rFonts w:ascii="Times New Roman" w:hAnsi="Times New Roman" w:cs="Times New Roman"/>
        </w:rPr>
        <w:t>Таблица 1</w:t>
      </w:r>
    </w:p>
    <w:tbl>
      <w:tblPr>
        <w:tblW w:w="4911" w:type="pct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3690"/>
        <w:gridCol w:w="1568"/>
        <w:gridCol w:w="1421"/>
        <w:gridCol w:w="1742"/>
        <w:gridCol w:w="1820"/>
        <w:gridCol w:w="1118"/>
        <w:gridCol w:w="989"/>
        <w:gridCol w:w="989"/>
        <w:gridCol w:w="1037"/>
      </w:tblGrid>
      <w:tr w:rsidR="000313CD" w:rsidRPr="00D7585C">
        <w:tc>
          <w:tcPr>
            <w:tcW w:w="205" w:type="pct"/>
            <w:vMerge w:val="restar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31" w:type="pct"/>
            <w:vMerge w:val="restar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523" w:type="pct"/>
            <w:vMerge w:val="restar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474" w:type="pct"/>
            <w:vMerge w:val="restar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581" w:type="pct"/>
            <w:vMerge w:val="restar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Ответственный исполнитель (соисполнитель) Наименование</w:t>
            </w:r>
          </w:p>
        </w:tc>
        <w:tc>
          <w:tcPr>
            <w:tcW w:w="607" w:type="pct"/>
            <w:vMerge w:val="restar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Всего по муниципальной программе за весь период реализации,</w:t>
            </w:r>
          </w:p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379" w:type="pct"/>
            <w:gridSpan w:val="4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по годам реализации,</w:t>
            </w:r>
          </w:p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тыс.руб.</w:t>
            </w:r>
          </w:p>
        </w:tc>
      </w:tr>
      <w:tr w:rsidR="009C749A" w:rsidRPr="00D7585C">
        <w:tc>
          <w:tcPr>
            <w:tcW w:w="205" w:type="pct"/>
            <w:vMerge/>
          </w:tcPr>
          <w:p w:rsidR="009C749A" w:rsidRPr="00D7585C" w:rsidRDefault="009C749A" w:rsidP="0069024D"/>
        </w:tc>
        <w:tc>
          <w:tcPr>
            <w:tcW w:w="1231" w:type="pct"/>
            <w:vMerge/>
          </w:tcPr>
          <w:p w:rsidR="009C749A" w:rsidRPr="00D7585C" w:rsidRDefault="009C749A" w:rsidP="0069024D"/>
        </w:tc>
        <w:tc>
          <w:tcPr>
            <w:tcW w:w="523" w:type="pct"/>
            <w:vMerge/>
          </w:tcPr>
          <w:p w:rsidR="009C749A" w:rsidRPr="00D7585C" w:rsidRDefault="009C749A" w:rsidP="0069024D"/>
        </w:tc>
        <w:tc>
          <w:tcPr>
            <w:tcW w:w="474" w:type="pct"/>
            <w:vMerge/>
          </w:tcPr>
          <w:p w:rsidR="009C749A" w:rsidRPr="00D7585C" w:rsidRDefault="009C749A" w:rsidP="0069024D"/>
        </w:tc>
        <w:tc>
          <w:tcPr>
            <w:tcW w:w="581" w:type="pct"/>
            <w:vMerge/>
          </w:tcPr>
          <w:p w:rsidR="009C749A" w:rsidRPr="00D7585C" w:rsidRDefault="009C749A" w:rsidP="0069024D"/>
        </w:tc>
        <w:tc>
          <w:tcPr>
            <w:tcW w:w="607" w:type="pct"/>
            <w:vMerge/>
          </w:tcPr>
          <w:p w:rsidR="009C749A" w:rsidRPr="00D7585C" w:rsidRDefault="009C749A" w:rsidP="0069024D"/>
        </w:tc>
        <w:tc>
          <w:tcPr>
            <w:tcW w:w="373" w:type="pct"/>
          </w:tcPr>
          <w:p w:rsidR="009C749A" w:rsidRPr="00D7585C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30" w:type="pct"/>
          </w:tcPr>
          <w:p w:rsidR="009C749A" w:rsidRPr="00D7585C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30" w:type="pct"/>
          </w:tcPr>
          <w:p w:rsidR="009C749A" w:rsidRPr="00D7585C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46" w:type="pct"/>
          </w:tcPr>
          <w:p w:rsidR="009C749A" w:rsidRPr="00D7585C" w:rsidRDefault="009C749A" w:rsidP="002C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2026</w:t>
            </w:r>
          </w:p>
        </w:tc>
      </w:tr>
      <w:tr w:rsidR="000313CD" w:rsidRPr="00D7585C">
        <w:tc>
          <w:tcPr>
            <w:tcW w:w="205" w:type="pct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pct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pct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" w:type="pct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" w:type="pct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pct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10</w:t>
            </w:r>
          </w:p>
        </w:tc>
      </w:tr>
      <w:tr w:rsidR="009C749A" w:rsidRPr="00D7585C" w:rsidTr="007D725D">
        <w:tc>
          <w:tcPr>
            <w:tcW w:w="205" w:type="pct"/>
            <w:vAlign w:val="center"/>
          </w:tcPr>
          <w:p w:rsidR="009C749A" w:rsidRPr="00D7585C" w:rsidRDefault="009C749A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9C749A" w:rsidRPr="00D7585C" w:rsidRDefault="009C749A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7585C">
              <w:rPr>
                <w:rFonts w:ascii="Times New Roman" w:hAnsi="Times New Roman" w:cs="Times New Roman"/>
                <w:b/>
              </w:rPr>
              <w:t xml:space="preserve">Всего по муниципальной программе: </w:t>
            </w:r>
          </w:p>
          <w:p w:rsidR="009C749A" w:rsidRPr="00D7585C" w:rsidRDefault="009C749A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«Профилактика правонарушений и противодействие проявлениям терроризма и экстремизма на территории городского округа г.Бор»</w:t>
            </w:r>
          </w:p>
        </w:tc>
        <w:tc>
          <w:tcPr>
            <w:tcW w:w="523" w:type="pct"/>
            <w:vAlign w:val="center"/>
          </w:tcPr>
          <w:p w:rsidR="009C749A" w:rsidRPr="00D7585C" w:rsidRDefault="009C749A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23 0 00 00000</w:t>
            </w:r>
          </w:p>
        </w:tc>
        <w:tc>
          <w:tcPr>
            <w:tcW w:w="474" w:type="pct"/>
            <w:vAlign w:val="center"/>
          </w:tcPr>
          <w:p w:rsidR="009C749A" w:rsidRPr="00D7585C" w:rsidRDefault="009C749A" w:rsidP="009C29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</w:t>
            </w:r>
            <w:r w:rsidR="009C29CE" w:rsidRPr="00D7585C">
              <w:rPr>
                <w:rFonts w:ascii="Times New Roman" w:hAnsi="Times New Roman" w:cs="Times New Roman"/>
              </w:rPr>
              <w:t>3</w:t>
            </w:r>
            <w:r w:rsidRPr="00D7585C">
              <w:rPr>
                <w:rFonts w:ascii="Times New Roman" w:hAnsi="Times New Roman" w:cs="Times New Roman"/>
              </w:rPr>
              <w:t>-202</w:t>
            </w:r>
            <w:r w:rsidR="009C29CE" w:rsidRPr="00D7585C">
              <w:rPr>
                <w:rFonts w:ascii="Times New Roman" w:hAnsi="Times New Roman" w:cs="Times New Roman"/>
              </w:rPr>
              <w:t>6</w:t>
            </w:r>
            <w:r w:rsidRPr="00D758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1" w:type="pct"/>
            <w:vAlign w:val="center"/>
          </w:tcPr>
          <w:p w:rsidR="009C749A" w:rsidRPr="00D7585C" w:rsidRDefault="009C749A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9C749A" w:rsidRPr="00D7585C" w:rsidRDefault="009C749A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4</w:t>
            </w:r>
            <w:r w:rsidR="00490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</w:tcPr>
          <w:p w:rsidR="009C749A" w:rsidRPr="00D7585C" w:rsidRDefault="009C749A" w:rsidP="005A7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  <w:r w:rsidR="005A781F" w:rsidRPr="00D758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" w:type="pct"/>
          </w:tcPr>
          <w:p w:rsidR="009C749A" w:rsidRPr="00D7585C" w:rsidRDefault="00952141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  <w:r w:rsidR="00490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</w:tcPr>
          <w:p w:rsidR="009C749A" w:rsidRPr="00D7585C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</w:tcPr>
          <w:p w:rsidR="009C749A" w:rsidRPr="00D7585C" w:rsidRDefault="009C749A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10</w:t>
            </w:r>
          </w:p>
        </w:tc>
      </w:tr>
      <w:tr w:rsidR="00362875" w:rsidRPr="00D7585C">
        <w:trPr>
          <w:trHeight w:val="415"/>
        </w:trPr>
        <w:tc>
          <w:tcPr>
            <w:tcW w:w="205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D758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58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58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58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58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D7585C">
        <w:tc>
          <w:tcPr>
            <w:tcW w:w="205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D7585C">
        <w:tc>
          <w:tcPr>
            <w:tcW w:w="205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E14CF6" w:rsidRPr="00D7585C" w:rsidTr="007D725D">
        <w:tc>
          <w:tcPr>
            <w:tcW w:w="205" w:type="pct"/>
            <w:vAlign w:val="center"/>
          </w:tcPr>
          <w:p w:rsidR="00E14CF6" w:rsidRPr="00D7585C" w:rsidRDefault="00E14CF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E14CF6" w:rsidRPr="00D7585C" w:rsidRDefault="00E14CF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E14CF6" w:rsidRPr="00D7585C" w:rsidRDefault="00E14CF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E14CF6" w:rsidRPr="00D7585C" w:rsidRDefault="00E14CF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E14CF6" w:rsidRPr="00D7585C" w:rsidRDefault="00E14CF6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E14CF6" w:rsidRPr="00D7585C" w:rsidRDefault="00E14CF6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4</w:t>
            </w:r>
            <w:r w:rsidR="00490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</w:tcPr>
          <w:p w:rsidR="00E14CF6" w:rsidRPr="00D7585C" w:rsidRDefault="00E14CF6" w:rsidP="005A7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  <w:r w:rsidR="005A781F" w:rsidRPr="00D758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" w:type="pct"/>
          </w:tcPr>
          <w:p w:rsidR="00E14CF6" w:rsidRPr="00D7585C" w:rsidRDefault="00E14CF6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  <w:r w:rsidR="00490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</w:tcPr>
          <w:p w:rsidR="00E14CF6" w:rsidRPr="00D7585C" w:rsidRDefault="00E14CF6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</w:tcPr>
          <w:p w:rsidR="00E14CF6" w:rsidRPr="00D7585C" w:rsidRDefault="00E14CF6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10</w:t>
            </w:r>
          </w:p>
        </w:tc>
      </w:tr>
      <w:tr w:rsidR="006C47AD" w:rsidRPr="00D7585C">
        <w:tc>
          <w:tcPr>
            <w:tcW w:w="205" w:type="pct"/>
            <w:vAlign w:val="center"/>
          </w:tcPr>
          <w:p w:rsidR="006C47AD" w:rsidRPr="00D7585C" w:rsidRDefault="006C47A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6C47AD" w:rsidRPr="00D7585C" w:rsidRDefault="00626CD4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6C47AD" w:rsidRPr="00D7585C" w:rsidRDefault="006C47A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6C47AD" w:rsidRPr="00D7585C" w:rsidRDefault="009C29CE" w:rsidP="005472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6C47AD" w:rsidRPr="00D7585C" w:rsidRDefault="006C47A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6C47AD" w:rsidRPr="00D7585C" w:rsidRDefault="00667AB6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3" w:type="pct"/>
            <w:vAlign w:val="center"/>
          </w:tcPr>
          <w:p w:rsidR="006C47AD" w:rsidRPr="00D7585C" w:rsidRDefault="00C27FAA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6C47AD" w:rsidRPr="00D7585C" w:rsidRDefault="00952141" w:rsidP="00C27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6C47AD" w:rsidRPr="00D7585C" w:rsidRDefault="00667AB6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6C47AD" w:rsidRPr="00D7585C" w:rsidRDefault="00667AB6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10</w:t>
            </w:r>
          </w:p>
        </w:tc>
      </w:tr>
      <w:tr w:rsidR="007D725D" w:rsidRPr="00D7585C">
        <w:tc>
          <w:tcPr>
            <w:tcW w:w="205" w:type="pct"/>
            <w:vAlign w:val="center"/>
          </w:tcPr>
          <w:p w:rsidR="007D725D" w:rsidRPr="00D7585C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7D725D" w:rsidRPr="00D7585C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7D725D" w:rsidRPr="00D7585C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7D725D" w:rsidRPr="00D7585C" w:rsidRDefault="009C29CE" w:rsidP="007D72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7D725D" w:rsidRPr="00D7585C" w:rsidRDefault="007D725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Управление образования и молодёжной политики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7D725D" w:rsidRPr="00D7585C" w:rsidRDefault="009535D4" w:rsidP="009535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3" w:type="pct"/>
            <w:vAlign w:val="center"/>
          </w:tcPr>
          <w:p w:rsidR="007D725D" w:rsidRPr="00D7585C" w:rsidRDefault="00952141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7D725D" w:rsidRPr="00D7585C" w:rsidRDefault="005A781F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  <w:r w:rsidR="00490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7D725D" w:rsidRPr="00D7585C" w:rsidRDefault="00667AB6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7D725D" w:rsidRPr="00D7585C" w:rsidRDefault="007D725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7D725D" w:rsidRPr="00E91622">
        <w:tc>
          <w:tcPr>
            <w:tcW w:w="205" w:type="pct"/>
            <w:vAlign w:val="center"/>
          </w:tcPr>
          <w:p w:rsidR="007D725D" w:rsidRPr="00E91622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31" w:type="pct"/>
            <w:vAlign w:val="center"/>
          </w:tcPr>
          <w:p w:rsidR="007D725D" w:rsidRPr="00E91622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7D725D" w:rsidRPr="00E91622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7D725D" w:rsidRPr="00E91622" w:rsidRDefault="009C29CE" w:rsidP="007D725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7D725D" w:rsidRPr="00667AB6" w:rsidRDefault="007D725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7D725D" w:rsidRPr="00667AB6" w:rsidRDefault="005A781F" w:rsidP="00952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3" w:type="pct"/>
            <w:vAlign w:val="center"/>
          </w:tcPr>
          <w:p w:rsidR="007D725D" w:rsidRPr="00667AB6" w:rsidRDefault="00952141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7D725D" w:rsidRPr="00667AB6" w:rsidRDefault="00952141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7D725D" w:rsidRPr="00667AB6" w:rsidRDefault="005A781F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  <w:vAlign w:val="center"/>
          </w:tcPr>
          <w:p w:rsidR="007D725D" w:rsidRPr="00667AB6" w:rsidRDefault="00667AB6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E91622">
        <w:tc>
          <w:tcPr>
            <w:tcW w:w="205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7585C">
              <w:rPr>
                <w:rFonts w:ascii="Times New Roman" w:hAnsi="Times New Roman" w:cs="Times New Roman"/>
                <w:b/>
              </w:rPr>
              <w:t xml:space="preserve">Подпрограмма 1: </w:t>
            </w:r>
          </w:p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 xml:space="preserve">Мероприятия в рамках муниципальной программы </w:t>
            </w:r>
            <w:r w:rsidRPr="00D7585C">
              <w:rPr>
                <w:rFonts w:ascii="Times New Roman" w:hAnsi="Times New Roman" w:cs="Times New Roman"/>
                <w:bCs/>
                <w:spacing w:val="-10"/>
              </w:rPr>
              <w:t>«</w:t>
            </w:r>
            <w:r w:rsidRPr="00D7585C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D7585C">
              <w:rPr>
                <w:rFonts w:ascii="Times New Roman" w:hAnsi="Times New Roman" w:cs="Times New Roman"/>
                <w:bCs/>
                <w:spacing w:val="-10"/>
              </w:rPr>
              <w:t>»</w:t>
            </w:r>
          </w:p>
        </w:tc>
        <w:tc>
          <w:tcPr>
            <w:tcW w:w="523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474" w:type="pct"/>
            <w:vAlign w:val="center"/>
          </w:tcPr>
          <w:p w:rsidR="00362875" w:rsidRPr="00E91622" w:rsidRDefault="009C29CE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362875" w:rsidRPr="00667AB6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E91622">
        <w:tc>
          <w:tcPr>
            <w:tcW w:w="205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E9162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6CD4" w:rsidRPr="00667AB6" w:rsidRDefault="00626CD4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3CD" w:rsidRPr="00E91622">
        <w:tc>
          <w:tcPr>
            <w:tcW w:w="205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E9162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E91622">
        <w:tc>
          <w:tcPr>
            <w:tcW w:w="205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E9162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E91622">
        <w:tc>
          <w:tcPr>
            <w:tcW w:w="205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362875" w:rsidRPr="00D758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E9162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362875" w:rsidRPr="00667AB6" w:rsidRDefault="00362875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667AB6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667AB6" w:rsidRPr="00E91622" w:rsidTr="005C6FD0">
        <w:tc>
          <w:tcPr>
            <w:tcW w:w="205" w:type="pct"/>
            <w:vAlign w:val="center"/>
          </w:tcPr>
          <w:p w:rsidR="00667AB6" w:rsidRPr="00D7585C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31" w:type="pct"/>
            <w:vAlign w:val="center"/>
          </w:tcPr>
          <w:p w:rsidR="00667AB6" w:rsidRPr="00D7585C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7585C">
              <w:rPr>
                <w:rFonts w:ascii="Times New Roman" w:hAnsi="Times New Roman" w:cs="Times New Roman"/>
                <w:b/>
              </w:rPr>
              <w:t>Основное мероприятие 1.1:</w:t>
            </w:r>
          </w:p>
          <w:p w:rsidR="00667AB6" w:rsidRPr="00D7585C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lastRenderedPageBreak/>
              <w:t xml:space="preserve">Профилактика правонарушений и противодействие проявлениям терроризма и экстремизма </w:t>
            </w:r>
          </w:p>
        </w:tc>
        <w:tc>
          <w:tcPr>
            <w:tcW w:w="523" w:type="pct"/>
            <w:vAlign w:val="center"/>
          </w:tcPr>
          <w:p w:rsidR="00667AB6" w:rsidRPr="00D7585C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lastRenderedPageBreak/>
              <w:t>23 1 01 00000</w:t>
            </w:r>
          </w:p>
        </w:tc>
        <w:tc>
          <w:tcPr>
            <w:tcW w:w="474" w:type="pct"/>
            <w:vAlign w:val="center"/>
          </w:tcPr>
          <w:p w:rsidR="00667AB6" w:rsidRPr="00D7585C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667AB6" w:rsidRPr="00667AB6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667AB6" w:rsidRPr="00667AB6" w:rsidRDefault="00667AB6" w:rsidP="009535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4</w:t>
            </w:r>
            <w:r w:rsidR="00953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</w:tcPr>
          <w:p w:rsidR="00667AB6" w:rsidRPr="00667AB6" w:rsidRDefault="00667AB6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0" w:type="pct"/>
          </w:tcPr>
          <w:p w:rsidR="00667AB6" w:rsidRPr="00667AB6" w:rsidRDefault="009535D4" w:rsidP="009535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" w:type="pct"/>
          </w:tcPr>
          <w:p w:rsidR="00667AB6" w:rsidRPr="00667AB6" w:rsidRDefault="00667AB6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</w:tcPr>
          <w:p w:rsidR="00667AB6" w:rsidRPr="00667AB6" w:rsidRDefault="00667AB6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10</w:t>
            </w:r>
          </w:p>
        </w:tc>
      </w:tr>
      <w:tr w:rsidR="000313CD" w:rsidRPr="00E91622">
        <w:trPr>
          <w:trHeight w:val="553"/>
        </w:trPr>
        <w:tc>
          <w:tcPr>
            <w:tcW w:w="205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0313CD" w:rsidRPr="00E9162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0313CD" w:rsidRPr="00E9162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3CD" w:rsidRPr="00E91622">
        <w:tc>
          <w:tcPr>
            <w:tcW w:w="205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0313CD" w:rsidRPr="00E9162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0313CD" w:rsidRPr="00E9162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E91622">
        <w:tc>
          <w:tcPr>
            <w:tcW w:w="205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58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0313CD" w:rsidRPr="00E9162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0313CD" w:rsidRPr="00E9162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667AB6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667AB6" w:rsidRPr="00E91622" w:rsidTr="005C6FD0">
        <w:tc>
          <w:tcPr>
            <w:tcW w:w="205" w:type="pct"/>
            <w:vAlign w:val="center"/>
          </w:tcPr>
          <w:p w:rsidR="00667AB6" w:rsidRPr="00D7585C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667AB6" w:rsidRPr="00D7585C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667AB6" w:rsidRPr="00E91622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667AB6" w:rsidRPr="00E91622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667AB6" w:rsidRPr="00667AB6" w:rsidRDefault="00667AB6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667AB6" w:rsidRPr="00667AB6" w:rsidRDefault="00667AB6" w:rsidP="009535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4</w:t>
            </w:r>
            <w:r w:rsidR="00953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</w:tcPr>
          <w:p w:rsidR="00667AB6" w:rsidRPr="00667AB6" w:rsidRDefault="00667AB6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0" w:type="pct"/>
          </w:tcPr>
          <w:p w:rsidR="00667AB6" w:rsidRPr="00667AB6" w:rsidRDefault="00667AB6" w:rsidP="009535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</w:t>
            </w:r>
            <w:r w:rsidR="00953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</w:tcPr>
          <w:p w:rsidR="00667AB6" w:rsidRPr="00667AB6" w:rsidRDefault="00667AB6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</w:tcPr>
          <w:p w:rsidR="00667AB6" w:rsidRPr="00667AB6" w:rsidRDefault="00667AB6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10</w:t>
            </w:r>
          </w:p>
        </w:tc>
      </w:tr>
      <w:tr w:rsidR="00626CD4" w:rsidRPr="00E91622">
        <w:tc>
          <w:tcPr>
            <w:tcW w:w="205" w:type="pct"/>
            <w:vAlign w:val="center"/>
          </w:tcPr>
          <w:p w:rsidR="00626CD4" w:rsidRPr="00D7585C" w:rsidRDefault="00626CD4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626CD4" w:rsidRPr="00D7585C" w:rsidRDefault="00626CD4" w:rsidP="00654D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626CD4" w:rsidRPr="00E91622" w:rsidRDefault="00626CD4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626CD4" w:rsidRPr="00E91622" w:rsidRDefault="00626CD4" w:rsidP="005C6FD0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626CD4" w:rsidRPr="00667AB6" w:rsidRDefault="00626CD4" w:rsidP="005C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3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10</w:t>
            </w:r>
          </w:p>
        </w:tc>
      </w:tr>
      <w:tr w:rsidR="00626CD4" w:rsidRPr="00E91622">
        <w:tc>
          <w:tcPr>
            <w:tcW w:w="205" w:type="pct"/>
            <w:vAlign w:val="center"/>
          </w:tcPr>
          <w:p w:rsidR="00626CD4" w:rsidRPr="00E91622" w:rsidRDefault="00626CD4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31" w:type="pct"/>
            <w:vAlign w:val="center"/>
          </w:tcPr>
          <w:p w:rsidR="00626CD4" w:rsidRPr="00E91622" w:rsidRDefault="00626CD4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626CD4" w:rsidRPr="00E91622" w:rsidRDefault="00626CD4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626CD4" w:rsidRPr="00E91622" w:rsidRDefault="00626CD4" w:rsidP="005C6FD0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626CD4" w:rsidRPr="00667AB6" w:rsidRDefault="00626CD4" w:rsidP="005C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Управление образования и молодёжной политики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626CD4" w:rsidRPr="00667AB6" w:rsidRDefault="00626CD4" w:rsidP="009535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3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626CD4" w:rsidRPr="00667AB6" w:rsidRDefault="00626CD4" w:rsidP="009535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626CD4" w:rsidRPr="00E91622">
        <w:tc>
          <w:tcPr>
            <w:tcW w:w="205" w:type="pct"/>
            <w:vAlign w:val="center"/>
          </w:tcPr>
          <w:p w:rsidR="00626CD4" w:rsidRPr="00E91622" w:rsidRDefault="00626CD4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31" w:type="pct"/>
            <w:vAlign w:val="center"/>
          </w:tcPr>
          <w:p w:rsidR="00626CD4" w:rsidRPr="00E91622" w:rsidRDefault="00626CD4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626CD4" w:rsidRPr="00E91622" w:rsidRDefault="00626CD4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626CD4" w:rsidRPr="009C29CE" w:rsidRDefault="00626CD4" w:rsidP="005C6F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626CD4" w:rsidRPr="009C29CE" w:rsidRDefault="00626CD4" w:rsidP="005C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29CE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3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  <w:vAlign w:val="center"/>
          </w:tcPr>
          <w:p w:rsidR="00626CD4" w:rsidRPr="00667AB6" w:rsidRDefault="00626CD4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</w:tbl>
    <w:p w:rsidR="0069024D" w:rsidRPr="00E91622" w:rsidRDefault="0069024D" w:rsidP="0069024D">
      <w:pPr>
        <w:widowControl w:val="0"/>
        <w:adjustRightInd w:val="0"/>
        <w:ind w:left="180"/>
        <w:jc w:val="both"/>
        <w:rPr>
          <w:b/>
          <w:color w:val="00B050"/>
          <w:sz w:val="28"/>
          <w:szCs w:val="28"/>
        </w:rPr>
      </w:pPr>
    </w:p>
    <w:p w:rsidR="000313CD" w:rsidRPr="009C29CE" w:rsidRDefault="000313CD" w:rsidP="0069024D">
      <w:pPr>
        <w:widowControl w:val="0"/>
        <w:adjustRightInd w:val="0"/>
        <w:ind w:left="180" w:firstLine="671"/>
        <w:jc w:val="both"/>
        <w:rPr>
          <w:b/>
          <w:sz w:val="28"/>
          <w:szCs w:val="28"/>
        </w:rPr>
      </w:pPr>
      <w:r w:rsidRPr="009C29CE"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:rsidR="000313CD" w:rsidRPr="009C29CE" w:rsidRDefault="000313CD" w:rsidP="0069024D">
      <w:pPr>
        <w:widowControl w:val="0"/>
        <w:adjustRightInd w:val="0"/>
        <w:ind w:left="180" w:firstLine="671"/>
        <w:outlineLvl w:val="2"/>
        <w:rPr>
          <w:sz w:val="28"/>
          <w:szCs w:val="28"/>
        </w:rPr>
      </w:pPr>
      <w:r w:rsidRPr="009C29CE">
        <w:rPr>
          <w:sz w:val="28"/>
          <w:szCs w:val="28"/>
        </w:rPr>
        <w:t>Сведения об индикаторах и непосредственных результатах Программы</w:t>
      </w:r>
    </w:p>
    <w:p w:rsidR="000313CD" w:rsidRPr="009C29CE" w:rsidRDefault="000313CD" w:rsidP="0069024D">
      <w:pPr>
        <w:widowControl w:val="0"/>
        <w:adjustRightInd w:val="0"/>
        <w:ind w:left="180"/>
        <w:rPr>
          <w:b/>
          <w:sz w:val="20"/>
          <w:szCs w:val="20"/>
        </w:rPr>
      </w:pPr>
    </w:p>
    <w:p w:rsidR="005C6FD0" w:rsidRPr="00EE6DB7" w:rsidRDefault="005C6FD0" w:rsidP="005C6FD0">
      <w:pPr>
        <w:widowControl w:val="0"/>
        <w:adjustRightInd w:val="0"/>
        <w:ind w:left="13452"/>
        <w:jc w:val="center"/>
        <w:rPr>
          <w:sz w:val="28"/>
          <w:szCs w:val="28"/>
        </w:rPr>
      </w:pPr>
      <w:r w:rsidRPr="00EE6DB7">
        <w:rPr>
          <w:sz w:val="28"/>
          <w:szCs w:val="28"/>
        </w:rPr>
        <w:t>Таблица 2.</w:t>
      </w: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110"/>
        <w:gridCol w:w="1253"/>
        <w:gridCol w:w="2151"/>
        <w:gridCol w:w="2151"/>
        <w:gridCol w:w="2151"/>
        <w:gridCol w:w="1834"/>
      </w:tblGrid>
      <w:tr w:rsidR="005C6FD0" w:rsidRPr="00E91622" w:rsidTr="005C6FD0">
        <w:trPr>
          <w:trHeight w:val="314"/>
        </w:trPr>
        <w:tc>
          <w:tcPr>
            <w:tcW w:w="1418" w:type="dxa"/>
            <w:vMerge w:val="restart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110" w:type="dxa"/>
            <w:vMerge w:val="restart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Наименование индикатора / непосредственного результата</w:t>
            </w:r>
          </w:p>
        </w:tc>
        <w:tc>
          <w:tcPr>
            <w:tcW w:w="1253" w:type="dxa"/>
            <w:vMerge w:val="restart"/>
            <w:vAlign w:val="center"/>
          </w:tcPr>
          <w:p w:rsidR="005C6FD0" w:rsidRPr="00800C04" w:rsidRDefault="005C6FD0" w:rsidP="005C6FD0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287" w:type="dxa"/>
            <w:gridSpan w:val="4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Значение индикатора / непосредственного результата</w:t>
            </w:r>
          </w:p>
        </w:tc>
      </w:tr>
      <w:tr w:rsidR="005C6FD0" w:rsidRPr="00E91622" w:rsidTr="005C6FD0">
        <w:trPr>
          <w:trHeight w:val="171"/>
        </w:trPr>
        <w:tc>
          <w:tcPr>
            <w:tcW w:w="1418" w:type="dxa"/>
            <w:vMerge/>
            <w:vAlign w:val="center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5C6FD0" w:rsidRPr="00800C04" w:rsidRDefault="005C6FD0" w:rsidP="00800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202</w:t>
            </w:r>
            <w:r w:rsidR="00800C04" w:rsidRPr="00800C04">
              <w:rPr>
                <w:rFonts w:ascii="Times New Roman" w:hAnsi="Times New Roman" w:cs="Times New Roman"/>
              </w:rPr>
              <w:t>3</w:t>
            </w:r>
            <w:r w:rsidRPr="00800C0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51" w:type="dxa"/>
          </w:tcPr>
          <w:p w:rsidR="005C6FD0" w:rsidRPr="00800C04" w:rsidRDefault="005C6FD0" w:rsidP="00800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202</w:t>
            </w:r>
            <w:r w:rsidR="00800C04" w:rsidRPr="00800C04">
              <w:rPr>
                <w:rFonts w:ascii="Times New Roman" w:hAnsi="Times New Roman" w:cs="Times New Roman"/>
              </w:rPr>
              <w:t>4</w:t>
            </w:r>
            <w:r w:rsidRPr="00800C0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51" w:type="dxa"/>
          </w:tcPr>
          <w:p w:rsidR="005C6FD0" w:rsidRPr="00800C04" w:rsidRDefault="005C6FD0" w:rsidP="00800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202</w:t>
            </w:r>
            <w:r w:rsidR="00800C04" w:rsidRPr="00800C04">
              <w:rPr>
                <w:rFonts w:ascii="Times New Roman" w:hAnsi="Times New Roman" w:cs="Times New Roman"/>
              </w:rPr>
              <w:t>5</w:t>
            </w:r>
            <w:r w:rsidRPr="00800C0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34" w:type="dxa"/>
          </w:tcPr>
          <w:p w:rsidR="005C6FD0" w:rsidRPr="00800C04" w:rsidRDefault="005C6FD0" w:rsidP="00800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202</w:t>
            </w:r>
            <w:r w:rsidR="00800C04" w:rsidRPr="00800C04">
              <w:rPr>
                <w:rFonts w:ascii="Times New Roman" w:hAnsi="Times New Roman" w:cs="Times New Roman"/>
              </w:rPr>
              <w:t>6</w:t>
            </w:r>
            <w:r w:rsidRPr="00800C0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5C6FD0" w:rsidRPr="00E91622" w:rsidTr="005C6FD0">
        <w:trPr>
          <w:trHeight w:val="176"/>
        </w:trPr>
        <w:tc>
          <w:tcPr>
            <w:tcW w:w="1418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3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4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5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6</w:t>
            </w:r>
          </w:p>
        </w:tc>
        <w:tc>
          <w:tcPr>
            <w:tcW w:w="1834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7</w:t>
            </w:r>
          </w:p>
        </w:tc>
      </w:tr>
      <w:tr w:rsidR="005C6FD0" w:rsidRPr="00E91622" w:rsidTr="005C6FD0">
        <w:trPr>
          <w:trHeight w:val="315"/>
        </w:trPr>
        <w:tc>
          <w:tcPr>
            <w:tcW w:w="15068" w:type="dxa"/>
            <w:gridSpan w:val="7"/>
            <w:vAlign w:val="center"/>
          </w:tcPr>
          <w:p w:rsidR="005C6FD0" w:rsidRPr="00800C04" w:rsidRDefault="005C6FD0" w:rsidP="005C6FD0">
            <w:pPr>
              <w:rPr>
                <w:b/>
                <w:bCs/>
                <w:sz w:val="20"/>
                <w:szCs w:val="20"/>
              </w:rPr>
            </w:pPr>
            <w:r w:rsidRPr="00800C04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800C04">
              <w:rPr>
                <w:b/>
                <w:bCs/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г. Бор» </w:t>
            </w:r>
          </w:p>
        </w:tc>
      </w:tr>
      <w:tr w:rsidR="005C6FD0" w:rsidRPr="00E91622" w:rsidTr="005C6FD0">
        <w:trPr>
          <w:trHeight w:val="315"/>
        </w:trPr>
        <w:tc>
          <w:tcPr>
            <w:tcW w:w="15068" w:type="dxa"/>
            <w:gridSpan w:val="7"/>
            <w:vAlign w:val="center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  <w:r w:rsidRPr="00800C04">
              <w:rPr>
                <w:b/>
                <w:bCs/>
                <w:sz w:val="20"/>
                <w:szCs w:val="20"/>
              </w:rPr>
              <w:t>Подпрограмма 1</w:t>
            </w:r>
            <w:r w:rsidRPr="00800C04">
              <w:rPr>
                <w:sz w:val="20"/>
                <w:szCs w:val="20"/>
              </w:rPr>
              <w:t xml:space="preserve">. Мероприятия в рамках муниципальной программы </w:t>
            </w:r>
            <w:r w:rsidRPr="00800C04">
              <w:rPr>
                <w:spacing w:val="-10"/>
                <w:sz w:val="20"/>
                <w:szCs w:val="20"/>
              </w:rPr>
              <w:t>«</w:t>
            </w:r>
            <w:r w:rsidRPr="00800C04">
              <w:rPr>
                <w:sz w:val="20"/>
                <w:szCs w:val="20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800C04">
              <w:rPr>
                <w:spacing w:val="-10"/>
                <w:sz w:val="20"/>
                <w:szCs w:val="20"/>
              </w:rPr>
              <w:t>»</w:t>
            </w:r>
          </w:p>
        </w:tc>
      </w:tr>
      <w:tr w:rsidR="005C6FD0" w:rsidRPr="00E91622" w:rsidTr="005C6FD0">
        <w:trPr>
          <w:trHeight w:val="315"/>
        </w:trPr>
        <w:tc>
          <w:tcPr>
            <w:tcW w:w="1418" w:type="dxa"/>
            <w:vAlign w:val="center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Индикаторы:</w:t>
            </w:r>
          </w:p>
        </w:tc>
        <w:tc>
          <w:tcPr>
            <w:tcW w:w="1253" w:type="dxa"/>
            <w:vAlign w:val="center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5C6FD0" w:rsidRPr="00800C04" w:rsidRDefault="005C6FD0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</w:p>
        </w:tc>
      </w:tr>
      <w:tr w:rsidR="005C6FD0" w:rsidRPr="00E91622" w:rsidTr="005C6FD0">
        <w:trPr>
          <w:trHeight w:val="315"/>
        </w:trPr>
        <w:tc>
          <w:tcPr>
            <w:tcW w:w="1418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И 1.1.</w:t>
            </w:r>
          </w:p>
        </w:tc>
        <w:tc>
          <w:tcPr>
            <w:tcW w:w="4110" w:type="dxa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Удельный вес количества преступлений, совершенных на улицах, от общего количества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800C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28,</w:t>
            </w:r>
            <w:r w:rsidR="00800C04" w:rsidRPr="00800C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800C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28,</w:t>
            </w:r>
            <w:r w:rsidR="00800C04" w:rsidRPr="00800C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800C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28,</w:t>
            </w:r>
            <w:r w:rsidR="00800C04" w:rsidRPr="00800C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4" w:type="dxa"/>
            <w:vAlign w:val="center"/>
          </w:tcPr>
          <w:p w:rsidR="005C6FD0" w:rsidRPr="00800C04" w:rsidRDefault="005C6FD0" w:rsidP="00800C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28,</w:t>
            </w:r>
            <w:r w:rsidR="00800C04" w:rsidRPr="00800C04">
              <w:rPr>
                <w:rFonts w:ascii="Times New Roman" w:hAnsi="Times New Roman" w:cs="Times New Roman"/>
              </w:rPr>
              <w:t>3</w:t>
            </w:r>
          </w:p>
        </w:tc>
      </w:tr>
      <w:tr w:rsidR="005C6FD0" w:rsidRPr="00E91622" w:rsidTr="005C6FD0">
        <w:trPr>
          <w:trHeight w:val="315"/>
        </w:trPr>
        <w:tc>
          <w:tcPr>
            <w:tcW w:w="1418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И 1.2.</w:t>
            </w:r>
          </w:p>
        </w:tc>
        <w:tc>
          <w:tcPr>
            <w:tcW w:w="4110" w:type="dxa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 xml:space="preserve"> количество межнациональных (межэтнических) конфликтов на территории городского округа г. Бор, ставших причиной и условием террористических и экстремистских проявлений.</w:t>
            </w:r>
          </w:p>
        </w:tc>
        <w:tc>
          <w:tcPr>
            <w:tcW w:w="1253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4" w:type="dxa"/>
            <w:vAlign w:val="center"/>
          </w:tcPr>
          <w:p w:rsidR="005C6FD0" w:rsidRPr="00800C04" w:rsidRDefault="005C6FD0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0</w:t>
            </w:r>
          </w:p>
        </w:tc>
      </w:tr>
      <w:tr w:rsidR="005C6FD0" w:rsidRPr="00E91622" w:rsidTr="005C6FD0">
        <w:trPr>
          <w:trHeight w:val="315"/>
        </w:trPr>
        <w:tc>
          <w:tcPr>
            <w:tcW w:w="1418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0" w:type="dxa"/>
            <w:gridSpan w:val="6"/>
          </w:tcPr>
          <w:p w:rsidR="005C6FD0" w:rsidRPr="00800C04" w:rsidRDefault="005C6FD0" w:rsidP="005C6F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  <w:b/>
                <w:bCs/>
              </w:rPr>
              <w:t xml:space="preserve">Основное мероприятие 1.1. </w:t>
            </w:r>
            <w:r w:rsidRPr="00800C04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</w:t>
            </w:r>
          </w:p>
        </w:tc>
      </w:tr>
      <w:tr w:rsidR="005C6FD0" w:rsidRPr="00E91622" w:rsidTr="005C6FD0">
        <w:trPr>
          <w:trHeight w:val="315"/>
        </w:trPr>
        <w:tc>
          <w:tcPr>
            <w:tcW w:w="1418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C6FD0" w:rsidRPr="00800C04" w:rsidRDefault="005C6FD0" w:rsidP="005C6FD0">
            <w:pPr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Непосредственные результаты:</w:t>
            </w:r>
          </w:p>
        </w:tc>
        <w:tc>
          <w:tcPr>
            <w:tcW w:w="1253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</w:p>
        </w:tc>
      </w:tr>
      <w:tr w:rsidR="005C6FD0" w:rsidRPr="00E91622" w:rsidTr="005C6FD0">
        <w:trPr>
          <w:trHeight w:val="315"/>
        </w:trPr>
        <w:tc>
          <w:tcPr>
            <w:tcW w:w="1418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Р 1.1.1</w:t>
            </w:r>
          </w:p>
        </w:tc>
        <w:tc>
          <w:tcPr>
            <w:tcW w:w="4110" w:type="dxa"/>
            <w:vAlign w:val="center"/>
          </w:tcPr>
          <w:p w:rsidR="005C6FD0" w:rsidRPr="00800C04" w:rsidRDefault="005C6FD0" w:rsidP="005C6FD0">
            <w:pPr>
              <w:jc w:val="both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 xml:space="preserve">Количество исполненных плановых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 </w:t>
            </w:r>
          </w:p>
        </w:tc>
        <w:tc>
          <w:tcPr>
            <w:tcW w:w="1253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1834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</w:tr>
      <w:tr w:rsidR="005C6FD0" w:rsidRPr="00E91622" w:rsidTr="005C6FD0">
        <w:trPr>
          <w:trHeight w:val="315"/>
        </w:trPr>
        <w:tc>
          <w:tcPr>
            <w:tcW w:w="1418" w:type="dxa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Р 1.1.2</w:t>
            </w:r>
          </w:p>
        </w:tc>
        <w:tc>
          <w:tcPr>
            <w:tcW w:w="4110" w:type="dxa"/>
            <w:vAlign w:val="center"/>
          </w:tcPr>
          <w:p w:rsidR="005C6FD0" w:rsidRPr="00800C04" w:rsidRDefault="005C6FD0" w:rsidP="005C6FD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Количество исполненных плановых 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</w:tc>
        <w:tc>
          <w:tcPr>
            <w:tcW w:w="1253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2151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1834" w:type="dxa"/>
            <w:vAlign w:val="center"/>
          </w:tcPr>
          <w:p w:rsidR="005C6FD0" w:rsidRPr="00800C04" w:rsidRDefault="005C6FD0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</w:tr>
    </w:tbl>
    <w:p w:rsidR="005C6FD0" w:rsidRPr="00E91622" w:rsidRDefault="005C6FD0" w:rsidP="00EE6DB7">
      <w:pPr>
        <w:widowControl w:val="0"/>
        <w:adjustRightInd w:val="0"/>
        <w:ind w:left="180"/>
        <w:jc w:val="center"/>
        <w:rPr>
          <w:b/>
          <w:bCs/>
          <w:color w:val="00B050"/>
          <w:sz w:val="20"/>
          <w:szCs w:val="20"/>
        </w:rPr>
      </w:pPr>
    </w:p>
    <w:p w:rsidR="005C6FD0" w:rsidRPr="00E91622" w:rsidRDefault="005C6FD0" w:rsidP="0069024D">
      <w:pPr>
        <w:widowControl w:val="0"/>
        <w:adjustRightInd w:val="0"/>
        <w:ind w:left="180" w:firstLine="813"/>
        <w:rPr>
          <w:b/>
          <w:color w:val="00B050"/>
          <w:sz w:val="28"/>
          <w:szCs w:val="28"/>
        </w:rPr>
      </w:pPr>
    </w:p>
    <w:p w:rsidR="000313CD" w:rsidRPr="009C29CE" w:rsidRDefault="000313CD" w:rsidP="0069024D">
      <w:pPr>
        <w:widowControl w:val="0"/>
        <w:adjustRightInd w:val="0"/>
        <w:ind w:left="180" w:firstLine="813"/>
        <w:rPr>
          <w:b/>
          <w:sz w:val="28"/>
          <w:szCs w:val="28"/>
        </w:rPr>
      </w:pPr>
      <w:r w:rsidRPr="009C29CE">
        <w:rPr>
          <w:b/>
          <w:sz w:val="28"/>
          <w:szCs w:val="28"/>
        </w:rPr>
        <w:t>2.6. Меры правового регулирования приводятся по форме согласно таблице 3.</w:t>
      </w:r>
    </w:p>
    <w:p w:rsidR="000313CD" w:rsidRPr="009C29CE" w:rsidRDefault="000313CD" w:rsidP="0069024D">
      <w:pPr>
        <w:widowControl w:val="0"/>
        <w:adjustRightInd w:val="0"/>
        <w:ind w:left="180" w:firstLine="813"/>
        <w:rPr>
          <w:sz w:val="28"/>
          <w:szCs w:val="28"/>
        </w:rPr>
      </w:pPr>
      <w:r w:rsidRPr="009C29CE">
        <w:rPr>
          <w:sz w:val="28"/>
          <w:szCs w:val="28"/>
        </w:rPr>
        <w:lastRenderedPageBreak/>
        <w:t>Сведения об основных мерах правового регулирования</w:t>
      </w:r>
    </w:p>
    <w:p w:rsidR="000313CD" w:rsidRPr="009C29CE" w:rsidRDefault="000313CD" w:rsidP="0069024D">
      <w:pPr>
        <w:widowControl w:val="0"/>
        <w:adjustRightInd w:val="0"/>
        <w:jc w:val="right"/>
        <w:rPr>
          <w:sz w:val="20"/>
          <w:szCs w:val="20"/>
        </w:rPr>
      </w:pPr>
      <w:r w:rsidRPr="009C29CE">
        <w:rPr>
          <w:sz w:val="20"/>
          <w:szCs w:val="20"/>
        </w:rPr>
        <w:t>Таблица 3.</w:t>
      </w: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840"/>
        <w:gridCol w:w="2340"/>
        <w:gridCol w:w="8148"/>
      </w:tblGrid>
      <w:tr w:rsidR="000313CD" w:rsidRPr="009C29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N 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Вид, номер, наименование правового акта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Основные положения правового акта (суть, кратко)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Ответственный исполнитель и соисполнители</w:t>
            </w:r>
          </w:p>
        </w:tc>
      </w:tr>
      <w:tr w:rsidR="000313CD" w:rsidRPr="009C29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3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4</w:t>
            </w:r>
          </w:p>
        </w:tc>
      </w:tr>
      <w:tr w:rsidR="000313CD" w:rsidRPr="009C29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 xml:space="preserve">Распоряжение администрации городского округа г. Бор </w:t>
            </w:r>
            <w:r w:rsidRPr="009C29CE">
              <w:rPr>
                <w:bCs/>
                <w:spacing w:val="-10"/>
                <w:sz w:val="20"/>
                <w:szCs w:val="20"/>
              </w:rPr>
              <w:t>«</w:t>
            </w:r>
            <w:r w:rsidRPr="009C29CE">
              <w:rPr>
                <w:sz w:val="20"/>
                <w:szCs w:val="20"/>
              </w:rPr>
              <w:t xml:space="preserve">Об утверждении плана реализации муниципальной программы </w:t>
            </w:r>
            <w:r w:rsidRPr="009C29CE">
              <w:rPr>
                <w:bCs/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 г. Бор»  (на текущий год)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План реализации муниципальной программы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9C29CE" w:rsidRDefault="000313CD" w:rsidP="0069024D">
            <w:pPr>
              <w:rPr>
                <w:bCs/>
                <w:sz w:val="20"/>
                <w:szCs w:val="20"/>
              </w:rPr>
            </w:pPr>
            <w:r w:rsidRPr="009C29CE">
              <w:rPr>
                <w:bCs/>
                <w:sz w:val="20"/>
                <w:szCs w:val="20"/>
              </w:rPr>
              <w:t>Администрация городского округа г.Бор,</w:t>
            </w:r>
          </w:p>
          <w:p w:rsidR="000313CD" w:rsidRPr="009C29CE" w:rsidRDefault="000313CD" w:rsidP="0069024D">
            <w:pPr>
              <w:rPr>
                <w:sz w:val="20"/>
                <w:szCs w:val="20"/>
              </w:rPr>
            </w:pPr>
            <w:r w:rsidRPr="009C29CE">
              <w:rPr>
                <w:bCs/>
                <w:sz w:val="20"/>
                <w:szCs w:val="20"/>
              </w:rPr>
              <w:t xml:space="preserve"> </w:t>
            </w:r>
            <w:r w:rsidRPr="009C29CE">
              <w:rPr>
                <w:sz w:val="20"/>
                <w:szCs w:val="20"/>
              </w:rPr>
              <w:t xml:space="preserve">-управление образования и молодёжной политики администрации городского округа г. Бор, </w:t>
            </w:r>
          </w:p>
          <w:p w:rsidR="000313CD" w:rsidRPr="009C29CE" w:rsidRDefault="000313CD" w:rsidP="0069024D">
            <w:pPr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0313CD" w:rsidRPr="009C29CE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0313CD" w:rsidRPr="009C29CE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0313CD" w:rsidRPr="009C29CE" w:rsidRDefault="000313CD" w:rsidP="0069024D">
            <w:pPr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0313CD" w:rsidRPr="009C29CE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-комиссия по делам несовершеннолетних и защите их прав администрации городского округа г. Бор,</w:t>
            </w:r>
          </w:p>
          <w:p w:rsidR="000313CD" w:rsidRPr="009C29CE" w:rsidRDefault="000313C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- МКУ «Управление ГО и ЧС городского округа г. Бор» </w:t>
            </w:r>
          </w:p>
        </w:tc>
      </w:tr>
    </w:tbl>
    <w:p w:rsidR="000313CD" w:rsidRPr="009C29CE" w:rsidRDefault="000313CD" w:rsidP="0069024D">
      <w:pPr>
        <w:adjustRightInd w:val="0"/>
        <w:jc w:val="center"/>
        <w:rPr>
          <w:sz w:val="20"/>
          <w:szCs w:val="20"/>
        </w:rPr>
      </w:pPr>
      <w:r w:rsidRPr="009C29CE">
        <w:rPr>
          <w:sz w:val="20"/>
          <w:szCs w:val="20"/>
        </w:rPr>
        <w:t>____________________________</w:t>
      </w:r>
    </w:p>
    <w:p w:rsidR="002F4F85" w:rsidRPr="009C29CE" w:rsidRDefault="002F4F85" w:rsidP="0069024D">
      <w:pPr>
        <w:jc w:val="both"/>
        <w:rPr>
          <w:sz w:val="20"/>
          <w:szCs w:val="20"/>
        </w:rPr>
      </w:pPr>
    </w:p>
    <w:sectPr w:rsidR="002F4F85" w:rsidRPr="009C29CE" w:rsidSect="0069024D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E6E" w:rsidRDefault="00457E6E">
      <w:r>
        <w:separator/>
      </w:r>
    </w:p>
  </w:endnote>
  <w:endnote w:type="continuationSeparator" w:id="1">
    <w:p w:rsidR="00457E6E" w:rsidRDefault="00457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D6" w:rsidRDefault="00321059" w:rsidP="003C43E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54DD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54DD6" w:rsidRDefault="00654DD6" w:rsidP="008C6A6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D6" w:rsidRDefault="00321059" w:rsidP="003C43E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54DD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1AF5">
      <w:rPr>
        <w:rStyle w:val="ab"/>
        <w:noProof/>
      </w:rPr>
      <w:t>1</w:t>
    </w:r>
    <w:r>
      <w:rPr>
        <w:rStyle w:val="ab"/>
      </w:rPr>
      <w:fldChar w:fldCharType="end"/>
    </w:r>
  </w:p>
  <w:p w:rsidR="00654DD6" w:rsidRDefault="00654DD6" w:rsidP="008C6A6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E6E" w:rsidRDefault="00457E6E">
      <w:r>
        <w:separator/>
      </w:r>
    </w:p>
  </w:footnote>
  <w:footnote w:type="continuationSeparator" w:id="1">
    <w:p w:rsidR="00457E6E" w:rsidRDefault="00457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E096E"/>
    <w:rsid w:val="000007D2"/>
    <w:rsid w:val="000108A9"/>
    <w:rsid w:val="000136DB"/>
    <w:rsid w:val="00017C50"/>
    <w:rsid w:val="000313CD"/>
    <w:rsid w:val="00036BA4"/>
    <w:rsid w:val="00051C52"/>
    <w:rsid w:val="00060678"/>
    <w:rsid w:val="000879C7"/>
    <w:rsid w:val="0009703C"/>
    <w:rsid w:val="000A06F8"/>
    <w:rsid w:val="000A5851"/>
    <w:rsid w:val="000A73BD"/>
    <w:rsid w:val="000B2392"/>
    <w:rsid w:val="000B4E15"/>
    <w:rsid w:val="000B5B03"/>
    <w:rsid w:val="000C2E1E"/>
    <w:rsid w:val="000D656A"/>
    <w:rsid w:val="000D6F05"/>
    <w:rsid w:val="000E2217"/>
    <w:rsid w:val="000F4A34"/>
    <w:rsid w:val="001009AF"/>
    <w:rsid w:val="00101172"/>
    <w:rsid w:val="0010629E"/>
    <w:rsid w:val="001179F5"/>
    <w:rsid w:val="0013032A"/>
    <w:rsid w:val="001370B4"/>
    <w:rsid w:val="00141F62"/>
    <w:rsid w:val="00155275"/>
    <w:rsid w:val="00155683"/>
    <w:rsid w:val="00170FEA"/>
    <w:rsid w:val="00174C15"/>
    <w:rsid w:val="00192371"/>
    <w:rsid w:val="001C7D67"/>
    <w:rsid w:val="00204ADF"/>
    <w:rsid w:val="002154C7"/>
    <w:rsid w:val="00223965"/>
    <w:rsid w:val="00237502"/>
    <w:rsid w:val="00246487"/>
    <w:rsid w:val="00257E27"/>
    <w:rsid w:val="002826EF"/>
    <w:rsid w:val="0028794B"/>
    <w:rsid w:val="0029141B"/>
    <w:rsid w:val="0029732F"/>
    <w:rsid w:val="002A37CB"/>
    <w:rsid w:val="002A6330"/>
    <w:rsid w:val="002B340A"/>
    <w:rsid w:val="002B6D97"/>
    <w:rsid w:val="002C7DC5"/>
    <w:rsid w:val="002D0807"/>
    <w:rsid w:val="002D232C"/>
    <w:rsid w:val="002E72FF"/>
    <w:rsid w:val="002F4F85"/>
    <w:rsid w:val="002F65AF"/>
    <w:rsid w:val="003026D6"/>
    <w:rsid w:val="003112D6"/>
    <w:rsid w:val="00312830"/>
    <w:rsid w:val="00321059"/>
    <w:rsid w:val="0032396D"/>
    <w:rsid w:val="0033176A"/>
    <w:rsid w:val="00345385"/>
    <w:rsid w:val="00350C65"/>
    <w:rsid w:val="00354287"/>
    <w:rsid w:val="00362875"/>
    <w:rsid w:val="00383FAD"/>
    <w:rsid w:val="00385337"/>
    <w:rsid w:val="003921EB"/>
    <w:rsid w:val="003925AA"/>
    <w:rsid w:val="003A10BF"/>
    <w:rsid w:val="003A4984"/>
    <w:rsid w:val="003B13DD"/>
    <w:rsid w:val="003B1AAB"/>
    <w:rsid w:val="003C3146"/>
    <w:rsid w:val="003C396E"/>
    <w:rsid w:val="003C43E2"/>
    <w:rsid w:val="003D5626"/>
    <w:rsid w:val="003E1B9B"/>
    <w:rsid w:val="003E33B6"/>
    <w:rsid w:val="003F32DF"/>
    <w:rsid w:val="003F6C41"/>
    <w:rsid w:val="0040736B"/>
    <w:rsid w:val="00411938"/>
    <w:rsid w:val="00411A8D"/>
    <w:rsid w:val="004149FB"/>
    <w:rsid w:val="00430ABE"/>
    <w:rsid w:val="00455A42"/>
    <w:rsid w:val="00457C77"/>
    <w:rsid w:val="00457E6E"/>
    <w:rsid w:val="0046074C"/>
    <w:rsid w:val="0046586C"/>
    <w:rsid w:val="004708A1"/>
    <w:rsid w:val="00485F05"/>
    <w:rsid w:val="00486EB4"/>
    <w:rsid w:val="00490335"/>
    <w:rsid w:val="00490891"/>
    <w:rsid w:val="0049492A"/>
    <w:rsid w:val="004A0638"/>
    <w:rsid w:val="004A0A40"/>
    <w:rsid w:val="004A3048"/>
    <w:rsid w:val="004B690C"/>
    <w:rsid w:val="004C1018"/>
    <w:rsid w:val="004C3E83"/>
    <w:rsid w:val="004E36A7"/>
    <w:rsid w:val="004F126D"/>
    <w:rsid w:val="004F2EAF"/>
    <w:rsid w:val="004F60C2"/>
    <w:rsid w:val="005045FB"/>
    <w:rsid w:val="00504FF7"/>
    <w:rsid w:val="0052266D"/>
    <w:rsid w:val="005233E9"/>
    <w:rsid w:val="00535AD7"/>
    <w:rsid w:val="00536E2D"/>
    <w:rsid w:val="00540B91"/>
    <w:rsid w:val="00545EBB"/>
    <w:rsid w:val="00547237"/>
    <w:rsid w:val="00562F6E"/>
    <w:rsid w:val="0057423A"/>
    <w:rsid w:val="0057607E"/>
    <w:rsid w:val="0058126E"/>
    <w:rsid w:val="005847F3"/>
    <w:rsid w:val="00595CAA"/>
    <w:rsid w:val="005A1570"/>
    <w:rsid w:val="005A7324"/>
    <w:rsid w:val="005A781F"/>
    <w:rsid w:val="005B547C"/>
    <w:rsid w:val="005B786C"/>
    <w:rsid w:val="005C6D14"/>
    <w:rsid w:val="005C6FD0"/>
    <w:rsid w:val="005D2A66"/>
    <w:rsid w:val="005D2AB7"/>
    <w:rsid w:val="005E6B3C"/>
    <w:rsid w:val="005F0714"/>
    <w:rsid w:val="005F6F93"/>
    <w:rsid w:val="006036A2"/>
    <w:rsid w:val="00605B46"/>
    <w:rsid w:val="0061653E"/>
    <w:rsid w:val="00622B41"/>
    <w:rsid w:val="00624ED8"/>
    <w:rsid w:val="00626CD4"/>
    <w:rsid w:val="0062752F"/>
    <w:rsid w:val="00627765"/>
    <w:rsid w:val="00630EC4"/>
    <w:rsid w:val="00645352"/>
    <w:rsid w:val="00645AAF"/>
    <w:rsid w:val="00653538"/>
    <w:rsid w:val="00654819"/>
    <w:rsid w:val="00654DD6"/>
    <w:rsid w:val="0066330A"/>
    <w:rsid w:val="00667AB6"/>
    <w:rsid w:val="0067782A"/>
    <w:rsid w:val="0068429A"/>
    <w:rsid w:val="0069024D"/>
    <w:rsid w:val="006A69CE"/>
    <w:rsid w:val="006C47AD"/>
    <w:rsid w:val="006D28E4"/>
    <w:rsid w:val="006D7049"/>
    <w:rsid w:val="006F2FFB"/>
    <w:rsid w:val="006F7246"/>
    <w:rsid w:val="00702BCF"/>
    <w:rsid w:val="00724D51"/>
    <w:rsid w:val="00725508"/>
    <w:rsid w:val="00726C89"/>
    <w:rsid w:val="0072709D"/>
    <w:rsid w:val="007410D7"/>
    <w:rsid w:val="007462C4"/>
    <w:rsid w:val="00746EE5"/>
    <w:rsid w:val="00753B92"/>
    <w:rsid w:val="00753C79"/>
    <w:rsid w:val="0075518F"/>
    <w:rsid w:val="00761C49"/>
    <w:rsid w:val="00770880"/>
    <w:rsid w:val="0078545E"/>
    <w:rsid w:val="00792C96"/>
    <w:rsid w:val="0079561F"/>
    <w:rsid w:val="0079652C"/>
    <w:rsid w:val="007A2601"/>
    <w:rsid w:val="007B33E9"/>
    <w:rsid w:val="007C028B"/>
    <w:rsid w:val="007C060D"/>
    <w:rsid w:val="007C6184"/>
    <w:rsid w:val="007D49DB"/>
    <w:rsid w:val="007D5DEB"/>
    <w:rsid w:val="007D725D"/>
    <w:rsid w:val="007D7A8A"/>
    <w:rsid w:val="007F0625"/>
    <w:rsid w:val="0080040D"/>
    <w:rsid w:val="00800C04"/>
    <w:rsid w:val="008017AB"/>
    <w:rsid w:val="00811E45"/>
    <w:rsid w:val="00812A44"/>
    <w:rsid w:val="00813645"/>
    <w:rsid w:val="008251DE"/>
    <w:rsid w:val="00827337"/>
    <w:rsid w:val="00834E47"/>
    <w:rsid w:val="00841168"/>
    <w:rsid w:val="008412D2"/>
    <w:rsid w:val="0085143C"/>
    <w:rsid w:val="0085306B"/>
    <w:rsid w:val="0086439B"/>
    <w:rsid w:val="00864F2E"/>
    <w:rsid w:val="008713F7"/>
    <w:rsid w:val="00874729"/>
    <w:rsid w:val="00876658"/>
    <w:rsid w:val="00885ED2"/>
    <w:rsid w:val="008903D4"/>
    <w:rsid w:val="008B0A92"/>
    <w:rsid w:val="008C0751"/>
    <w:rsid w:val="008C6A6C"/>
    <w:rsid w:val="008C788E"/>
    <w:rsid w:val="008D6634"/>
    <w:rsid w:val="008D694F"/>
    <w:rsid w:val="008F0FCE"/>
    <w:rsid w:val="008F6B49"/>
    <w:rsid w:val="008F7E55"/>
    <w:rsid w:val="00921559"/>
    <w:rsid w:val="00922213"/>
    <w:rsid w:val="00934C80"/>
    <w:rsid w:val="00941149"/>
    <w:rsid w:val="00942464"/>
    <w:rsid w:val="009510C0"/>
    <w:rsid w:val="00952141"/>
    <w:rsid w:val="009535D4"/>
    <w:rsid w:val="0096090A"/>
    <w:rsid w:val="0098692E"/>
    <w:rsid w:val="00997537"/>
    <w:rsid w:val="009B1237"/>
    <w:rsid w:val="009B4D74"/>
    <w:rsid w:val="009B5B35"/>
    <w:rsid w:val="009B7932"/>
    <w:rsid w:val="009C29CE"/>
    <w:rsid w:val="009C749A"/>
    <w:rsid w:val="009D02AA"/>
    <w:rsid w:val="009D6869"/>
    <w:rsid w:val="009E747E"/>
    <w:rsid w:val="009F50A7"/>
    <w:rsid w:val="00A00033"/>
    <w:rsid w:val="00A024AC"/>
    <w:rsid w:val="00A0409B"/>
    <w:rsid w:val="00A058E5"/>
    <w:rsid w:val="00A14198"/>
    <w:rsid w:val="00A26C30"/>
    <w:rsid w:val="00A300D4"/>
    <w:rsid w:val="00A30836"/>
    <w:rsid w:val="00A3262A"/>
    <w:rsid w:val="00A362B8"/>
    <w:rsid w:val="00A444B0"/>
    <w:rsid w:val="00A578E2"/>
    <w:rsid w:val="00A66D8D"/>
    <w:rsid w:val="00A76CFB"/>
    <w:rsid w:val="00A80806"/>
    <w:rsid w:val="00A8419E"/>
    <w:rsid w:val="00A96894"/>
    <w:rsid w:val="00AA41AA"/>
    <w:rsid w:val="00AD4F01"/>
    <w:rsid w:val="00AE355E"/>
    <w:rsid w:val="00AF4738"/>
    <w:rsid w:val="00B009A5"/>
    <w:rsid w:val="00B03041"/>
    <w:rsid w:val="00B26135"/>
    <w:rsid w:val="00B3129A"/>
    <w:rsid w:val="00B35E17"/>
    <w:rsid w:val="00B4530A"/>
    <w:rsid w:val="00B55B45"/>
    <w:rsid w:val="00B667E7"/>
    <w:rsid w:val="00B7098C"/>
    <w:rsid w:val="00B77E61"/>
    <w:rsid w:val="00B801D7"/>
    <w:rsid w:val="00B83C26"/>
    <w:rsid w:val="00B87949"/>
    <w:rsid w:val="00B93B04"/>
    <w:rsid w:val="00BA0AAD"/>
    <w:rsid w:val="00BA16DE"/>
    <w:rsid w:val="00BA184D"/>
    <w:rsid w:val="00BA1CCE"/>
    <w:rsid w:val="00BA2E9F"/>
    <w:rsid w:val="00BA317D"/>
    <w:rsid w:val="00BA70DB"/>
    <w:rsid w:val="00BB3A03"/>
    <w:rsid w:val="00BB5045"/>
    <w:rsid w:val="00BB71C8"/>
    <w:rsid w:val="00BD799C"/>
    <w:rsid w:val="00BE096E"/>
    <w:rsid w:val="00BE4609"/>
    <w:rsid w:val="00BF70C6"/>
    <w:rsid w:val="00C03DF9"/>
    <w:rsid w:val="00C04C0A"/>
    <w:rsid w:val="00C10723"/>
    <w:rsid w:val="00C17D19"/>
    <w:rsid w:val="00C2598F"/>
    <w:rsid w:val="00C27FAA"/>
    <w:rsid w:val="00C42BC0"/>
    <w:rsid w:val="00C42DAD"/>
    <w:rsid w:val="00C53C9F"/>
    <w:rsid w:val="00C61D67"/>
    <w:rsid w:val="00C62FB0"/>
    <w:rsid w:val="00C7249C"/>
    <w:rsid w:val="00C75567"/>
    <w:rsid w:val="00CA185F"/>
    <w:rsid w:val="00CA4F49"/>
    <w:rsid w:val="00CA69C3"/>
    <w:rsid w:val="00CA77AB"/>
    <w:rsid w:val="00CB165C"/>
    <w:rsid w:val="00CB1AF5"/>
    <w:rsid w:val="00CC1426"/>
    <w:rsid w:val="00CC6A72"/>
    <w:rsid w:val="00CE32E4"/>
    <w:rsid w:val="00CE51E7"/>
    <w:rsid w:val="00CE6840"/>
    <w:rsid w:val="00CF67ED"/>
    <w:rsid w:val="00D233DA"/>
    <w:rsid w:val="00D2689E"/>
    <w:rsid w:val="00D30F20"/>
    <w:rsid w:val="00D34DDC"/>
    <w:rsid w:val="00D52694"/>
    <w:rsid w:val="00D52BAB"/>
    <w:rsid w:val="00D53687"/>
    <w:rsid w:val="00D53F2D"/>
    <w:rsid w:val="00D6174E"/>
    <w:rsid w:val="00D64A0C"/>
    <w:rsid w:val="00D653E2"/>
    <w:rsid w:val="00D7195C"/>
    <w:rsid w:val="00D73182"/>
    <w:rsid w:val="00D75673"/>
    <w:rsid w:val="00D7585C"/>
    <w:rsid w:val="00D8408E"/>
    <w:rsid w:val="00DA3703"/>
    <w:rsid w:val="00DB0508"/>
    <w:rsid w:val="00DC55DE"/>
    <w:rsid w:val="00DC5C79"/>
    <w:rsid w:val="00E018EB"/>
    <w:rsid w:val="00E03764"/>
    <w:rsid w:val="00E14CF6"/>
    <w:rsid w:val="00E2594B"/>
    <w:rsid w:val="00E30F57"/>
    <w:rsid w:val="00E336C5"/>
    <w:rsid w:val="00E371A6"/>
    <w:rsid w:val="00E4339E"/>
    <w:rsid w:val="00E46522"/>
    <w:rsid w:val="00E554E8"/>
    <w:rsid w:val="00E57465"/>
    <w:rsid w:val="00E71FA7"/>
    <w:rsid w:val="00E81CFD"/>
    <w:rsid w:val="00E836AE"/>
    <w:rsid w:val="00E91622"/>
    <w:rsid w:val="00E97FED"/>
    <w:rsid w:val="00EA2096"/>
    <w:rsid w:val="00EB6316"/>
    <w:rsid w:val="00EB7E31"/>
    <w:rsid w:val="00EC2320"/>
    <w:rsid w:val="00EC4824"/>
    <w:rsid w:val="00EE3D7F"/>
    <w:rsid w:val="00EE6DB7"/>
    <w:rsid w:val="00EF6497"/>
    <w:rsid w:val="00F10564"/>
    <w:rsid w:val="00F1498B"/>
    <w:rsid w:val="00F2322B"/>
    <w:rsid w:val="00F32439"/>
    <w:rsid w:val="00F4141D"/>
    <w:rsid w:val="00F55B88"/>
    <w:rsid w:val="00F647E9"/>
    <w:rsid w:val="00F70620"/>
    <w:rsid w:val="00F7797F"/>
    <w:rsid w:val="00F82665"/>
    <w:rsid w:val="00F90A5F"/>
    <w:rsid w:val="00FA27B7"/>
    <w:rsid w:val="00FA7853"/>
    <w:rsid w:val="00FA7BEA"/>
    <w:rsid w:val="00FB6ECF"/>
    <w:rsid w:val="00FC1993"/>
    <w:rsid w:val="00FE0643"/>
    <w:rsid w:val="00FE0F33"/>
    <w:rsid w:val="00FE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70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5A1570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A1570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1570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A1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A1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A157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5A157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5A15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A157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sid w:val="005A1570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5A157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A1570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unhideWhenUsed/>
    <w:rsid w:val="002D0807"/>
    <w:rPr>
      <w:color w:val="0000FF"/>
      <w:u w:val="single"/>
    </w:rPr>
  </w:style>
  <w:style w:type="paragraph" w:customStyle="1" w:styleId="Heading">
    <w:name w:val="Heading"/>
    <w:uiPriority w:val="99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rsid w:val="00A578E2"/>
    <w:pPr>
      <w:spacing w:after="120" w:line="480" w:lineRule="auto"/>
    </w:pPr>
  </w:style>
  <w:style w:type="paragraph" w:styleId="aa">
    <w:name w:val="footer"/>
    <w:basedOn w:val="a"/>
    <w:rsid w:val="008C6A6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C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hyperlink" Target="consultantplus://offline/ref=B8DE3DCB2983E3AC171F933B7F685F122E72D668C197D95CD0C234BF3A865A1A418CDA4AB5BCFFE145504BWBJ6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8DE3DCB2983E3AC171F933B7F685F122E72D668C69FD153DAC234BF3A865A1A418CDA4AB5BCFFE145514BWBJAN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4BB13-32BC-4588-A421-7F9AE537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323</TotalTime>
  <Pages>11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16612</CharactersWithSpaces>
  <SharedDoc>false</SharedDoc>
  <HLinks>
    <vt:vector size="66" baseType="variant">
      <vt:variant>
        <vt:i4>983048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consultantplus://offline/ref=B8DE3DCB2983E3AC171F933B7F685F122E72D668C197D95CD0C234BF3A865A1A418CDA4AB5BCFFE145504BWBJ6N</vt:lpwstr>
      </vt:variant>
      <vt:variant>
        <vt:lpwstr/>
      </vt:variant>
      <vt:variant>
        <vt:i4>983041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consultantplus://offline/ref=B8DE3DCB2983E3AC171F933B7F685F122E72D668C69FD153DAC234BF3A865A1A418CDA4AB5BCFFE145514BWBJAN</vt:lpwstr>
      </vt:variant>
      <vt:variant>
        <vt:lpwstr/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786444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consultantplus://offline/ref=C73E06D7EB4D11C4FDE4E597FC4F775E7964BCBE3D57220F9B49CD252DF1A07075271BB977BF5A38807EA0S9nFM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consultantplus://offline/ref=C73E06D7EB4D11C4FDE4FB9AEA23285B7F69E4B33E56205CC21696787AF8AA27326842FB33B15930S8n1M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Екатерина</dc:creator>
  <cp:lastModifiedBy>Пользователь Windows</cp:lastModifiedBy>
  <cp:revision>29</cp:revision>
  <cp:lastPrinted>2023-11-02T08:16:00Z</cp:lastPrinted>
  <dcterms:created xsi:type="dcterms:W3CDTF">2023-10-23T10:51:00Z</dcterms:created>
  <dcterms:modified xsi:type="dcterms:W3CDTF">2023-11-03T06:28:00Z</dcterms:modified>
</cp:coreProperties>
</file>