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2E9" w:rsidRDefault="00C032E9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>Администрация городского округа город Бор</w:t>
      </w:r>
    </w:p>
    <w:p w:rsidR="00C032E9" w:rsidRDefault="00C032E9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>Нижегородской области</w:t>
      </w:r>
    </w:p>
    <w:p w:rsidR="00C032E9" w:rsidRPr="00176EFB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32E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П</w:t>
      </w:r>
      <w:r w:rsidR="00080AB3">
        <w:rPr>
          <w:rFonts w:ascii="Times New Roman" w:hAnsi="Times New Roman"/>
          <w:b/>
          <w:bCs/>
          <w:color w:val="000000"/>
          <w:sz w:val="36"/>
          <w:szCs w:val="36"/>
        </w:rPr>
        <w:t>ОСТАНОВЛЕНИЕ</w:t>
      </w:r>
    </w:p>
    <w:p w:rsidR="00C032E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32E9" w:rsidRDefault="00176EF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46B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58CB">
        <w:rPr>
          <w:rFonts w:ascii="Times New Roman" w:hAnsi="Times New Roman"/>
          <w:color w:val="000000"/>
          <w:sz w:val="28"/>
          <w:szCs w:val="28"/>
        </w:rPr>
        <w:t>22.12.2022</w:t>
      </w:r>
      <w:r w:rsidR="00C032E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 w:rsidR="003358CB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C032E9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032E9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3358CB">
        <w:rPr>
          <w:rFonts w:ascii="Times New Roman" w:hAnsi="Times New Roman"/>
          <w:color w:val="000000"/>
          <w:sz w:val="28"/>
          <w:szCs w:val="28"/>
        </w:rPr>
        <w:t xml:space="preserve">  6712</w:t>
      </w:r>
    </w:p>
    <w:p w:rsidR="00B07FB1" w:rsidRDefault="00B07FB1" w:rsidP="00746B7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032E9" w:rsidRDefault="00B07FB1" w:rsidP="00746B7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07FB1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программу персонифицированного финансирования дополнительного образования детей в городском округе </w:t>
      </w:r>
      <w:proofErr w:type="gramStart"/>
      <w:r w:rsidRPr="00B07FB1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B07FB1">
        <w:rPr>
          <w:rFonts w:ascii="Times New Roman" w:hAnsi="Times New Roman"/>
          <w:b/>
          <w:bCs/>
          <w:sz w:val="28"/>
          <w:szCs w:val="28"/>
        </w:rPr>
        <w:t>. Бор на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07FB1">
        <w:rPr>
          <w:rFonts w:ascii="Times New Roman" w:hAnsi="Times New Roman"/>
          <w:b/>
          <w:bCs/>
          <w:sz w:val="28"/>
          <w:szCs w:val="28"/>
        </w:rPr>
        <w:t xml:space="preserve"> год, утвержденную постановлением администрации городского округа г. Бор</w:t>
      </w:r>
      <w:r>
        <w:rPr>
          <w:rFonts w:ascii="Times New Roman" w:hAnsi="Times New Roman"/>
          <w:b/>
          <w:bCs/>
          <w:sz w:val="28"/>
          <w:szCs w:val="28"/>
        </w:rPr>
        <w:t xml:space="preserve"> от 21.12.2021 №</w:t>
      </w:r>
      <w:r w:rsidR="00475FF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6538</w:t>
      </w:r>
    </w:p>
    <w:p w:rsidR="00746B71" w:rsidRDefault="00746B71" w:rsidP="00746B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07FB1" w:rsidRDefault="00B07FB1" w:rsidP="00176EF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07FB1">
        <w:rPr>
          <w:rFonts w:ascii="Times New Roman" w:eastAsia="Times New Roman" w:hAnsi="Times New Roman"/>
          <w:color w:val="000000"/>
          <w:sz w:val="28"/>
          <w:szCs w:val="28"/>
        </w:rPr>
        <w:t>В целях приведения в соответствие с действующим законодательством</w:t>
      </w:r>
      <w:r w:rsidR="00BD0D5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311CD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администрация городского округа </w:t>
      </w:r>
      <w:proofErr w:type="gramStart"/>
      <w:r w:rsidR="00311CD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proofErr w:type="gramEnd"/>
      <w:r w:rsidR="00311CD6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. Бор</w:t>
      </w:r>
      <w:r w:rsidR="00311CD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1CD6">
        <w:rPr>
          <w:rFonts w:ascii="Times New Roman" w:eastAsia="Times New Roman" w:hAnsi="Times New Roman"/>
          <w:b/>
          <w:color w:val="000000"/>
          <w:sz w:val="28"/>
          <w:szCs w:val="28"/>
        </w:rPr>
        <w:t>постановляет</w:t>
      </w:r>
      <w:r w:rsidR="00BD0D55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:rsidR="00FE7F4F" w:rsidRDefault="00B07FB1" w:rsidP="00176EFB">
      <w:pPr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07FB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Внести в программу персонифицированного финансирования дополнительного образования детей в городском округе </w:t>
      </w:r>
      <w:proofErr w:type="gramStart"/>
      <w:r w:rsidRPr="00B07FB1">
        <w:rPr>
          <w:rFonts w:ascii="Times New Roman" w:eastAsia="Times New Roman" w:hAnsi="Times New Roman"/>
          <w:bCs/>
          <w:color w:val="000000"/>
          <w:sz w:val="28"/>
          <w:szCs w:val="28"/>
        </w:rPr>
        <w:t>г</w:t>
      </w:r>
      <w:proofErr w:type="gramEnd"/>
      <w:r w:rsidRPr="00B07FB1">
        <w:rPr>
          <w:rFonts w:ascii="Times New Roman" w:eastAsia="Times New Roman" w:hAnsi="Times New Roman"/>
          <w:bCs/>
          <w:color w:val="000000"/>
          <w:sz w:val="28"/>
          <w:szCs w:val="28"/>
        </w:rPr>
        <w:t>. Бор на 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2</w:t>
      </w:r>
      <w:r w:rsidRPr="00B07FB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год, утвержденную постанов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лением администрации городского </w:t>
      </w:r>
      <w:r w:rsidRPr="00B07FB1">
        <w:rPr>
          <w:rFonts w:ascii="Times New Roman" w:eastAsia="Times New Roman" w:hAnsi="Times New Roman"/>
          <w:bCs/>
          <w:color w:val="000000"/>
          <w:sz w:val="28"/>
          <w:szCs w:val="28"/>
        </w:rPr>
        <w:t>округа г. Бор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07FB1">
        <w:rPr>
          <w:rFonts w:ascii="Times New Roman" w:eastAsia="Times New Roman" w:hAnsi="Times New Roman"/>
          <w:bCs/>
          <w:color w:val="000000"/>
          <w:sz w:val="28"/>
          <w:szCs w:val="28"/>
        </w:rPr>
        <w:t>от 21.12.2021 №6538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07FB1">
        <w:rPr>
          <w:rFonts w:ascii="Times New Roman" w:hAnsi="Times New Roman"/>
          <w:bCs/>
          <w:sz w:val="28"/>
          <w:szCs w:val="28"/>
        </w:rPr>
        <w:t>«Об утверждении программы персонифицированного финансирования дополнительного образования детей в городском округе г. Бор на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B07FB1">
        <w:rPr>
          <w:rFonts w:ascii="Times New Roman" w:hAnsi="Times New Roman"/>
          <w:bCs/>
          <w:sz w:val="28"/>
          <w:szCs w:val="28"/>
        </w:rPr>
        <w:t xml:space="preserve"> год», </w:t>
      </w:r>
      <w:r w:rsidR="00A11E34">
        <w:rPr>
          <w:rFonts w:ascii="Times New Roman" w:eastAsia="Times New Roman" w:hAnsi="Times New Roman"/>
          <w:bCs/>
          <w:color w:val="000000"/>
          <w:sz w:val="28"/>
          <w:szCs w:val="28"/>
        </w:rPr>
        <w:t>следующи</w:t>
      </w:r>
      <w:r w:rsidR="00FE7F4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е </w:t>
      </w:r>
      <w:r w:rsidR="00FE7F4F" w:rsidRPr="00FE7F4F">
        <w:rPr>
          <w:rFonts w:ascii="Times New Roman" w:eastAsia="Times New Roman" w:hAnsi="Times New Roman"/>
          <w:bCs/>
          <w:color w:val="000000"/>
          <w:sz w:val="28"/>
          <w:szCs w:val="28"/>
        </w:rPr>
        <w:t>изменени</w:t>
      </w:r>
      <w:r w:rsidR="00A11E34">
        <w:rPr>
          <w:rFonts w:ascii="Times New Roman" w:eastAsia="Times New Roman" w:hAnsi="Times New Roman"/>
          <w:bCs/>
          <w:color w:val="000000"/>
          <w:sz w:val="28"/>
          <w:szCs w:val="28"/>
        </w:rPr>
        <w:t>я</w:t>
      </w:r>
      <w:r w:rsidR="00FE7F4F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:rsidR="00FE7F4F" w:rsidRDefault="00FE7F4F" w:rsidP="00176EF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E7F4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строке 6 </w:t>
      </w:r>
      <w:r w:rsidR="00711F2F">
        <w:rPr>
          <w:rFonts w:ascii="Times New Roman" w:eastAsia="Times New Roman" w:hAnsi="Times New Roman"/>
          <w:bCs/>
          <w:color w:val="000000"/>
          <w:sz w:val="28"/>
          <w:szCs w:val="28"/>
        </w:rPr>
        <w:t>цифры «54 397 980» заменить цифрами «39 634</w:t>
      </w:r>
      <w:r w:rsidR="00A07F5C">
        <w:rPr>
          <w:rFonts w:ascii="Times New Roman" w:eastAsia="Times New Roman" w:hAnsi="Times New Roman"/>
          <w:bCs/>
          <w:color w:val="000000"/>
          <w:sz w:val="28"/>
          <w:szCs w:val="28"/>
        </w:rPr>
        <w:t> </w:t>
      </w:r>
      <w:r w:rsidR="00711F2F">
        <w:rPr>
          <w:rFonts w:ascii="Times New Roman" w:eastAsia="Times New Roman" w:hAnsi="Times New Roman"/>
          <w:bCs/>
          <w:color w:val="000000"/>
          <w:sz w:val="28"/>
          <w:szCs w:val="28"/>
        </w:rPr>
        <w:t>913</w:t>
      </w:r>
      <w:r w:rsidR="00A07F5C">
        <w:rPr>
          <w:rFonts w:ascii="Times New Roman" w:eastAsia="Times New Roman" w:hAnsi="Times New Roman"/>
          <w:bCs/>
          <w:color w:val="000000"/>
          <w:sz w:val="28"/>
          <w:szCs w:val="28"/>
        </w:rPr>
        <w:t>,03</w:t>
      </w:r>
      <w:r w:rsidR="00711F2F">
        <w:rPr>
          <w:rFonts w:ascii="Times New Roman" w:eastAsia="Times New Roman" w:hAnsi="Times New Roman"/>
          <w:bCs/>
          <w:color w:val="000000"/>
          <w:sz w:val="28"/>
          <w:szCs w:val="28"/>
        </w:rPr>
        <w:t>».</w:t>
      </w:r>
    </w:p>
    <w:p w:rsidR="00B07FB1" w:rsidRPr="00B07FB1" w:rsidRDefault="00B07FB1" w:rsidP="00176EFB">
      <w:pPr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07FB1">
        <w:rPr>
          <w:rFonts w:ascii="Times New Roman" w:hAnsi="Times New Roman"/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Pr="00B07FB1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B07FB1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B07FB1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B07FB1">
        <w:rPr>
          <w:rFonts w:ascii="Times New Roman" w:hAnsi="Times New Roman"/>
          <w:color w:val="000000"/>
          <w:sz w:val="28"/>
          <w:szCs w:val="28"/>
        </w:rPr>
        <w:t xml:space="preserve">» и размещение </w:t>
      </w:r>
      <w:proofErr w:type="gramStart"/>
      <w:r w:rsidRPr="00B07FB1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B07FB1">
        <w:rPr>
          <w:rFonts w:ascii="Times New Roman" w:hAnsi="Times New Roman"/>
          <w:color w:val="000000"/>
          <w:sz w:val="28"/>
          <w:szCs w:val="28"/>
        </w:rPr>
        <w:t xml:space="preserve"> официальном </w:t>
      </w:r>
      <w:proofErr w:type="gramStart"/>
      <w:r w:rsidRPr="00B07FB1">
        <w:rPr>
          <w:rFonts w:ascii="Times New Roman" w:hAnsi="Times New Roman"/>
          <w:color w:val="000000"/>
          <w:sz w:val="28"/>
          <w:szCs w:val="28"/>
        </w:rPr>
        <w:t>сайте</w:t>
      </w:r>
      <w:proofErr w:type="gramEnd"/>
      <w:r w:rsidRPr="00B07FB1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Pr="00176EF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Pr="00176EFB">
        <w:rPr>
          <w:rStyle w:val="a5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FB5BB5" w:rsidRPr="00390842" w:rsidRDefault="00FB5BB5" w:rsidP="00176EFB">
      <w:pPr>
        <w:pStyle w:val="ab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9084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084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(</w:t>
      </w:r>
      <w:proofErr w:type="spellStart"/>
      <w:r w:rsidR="004D3084">
        <w:rPr>
          <w:rFonts w:ascii="Times New Roman" w:hAnsi="Times New Roman"/>
          <w:sz w:val="28"/>
          <w:szCs w:val="28"/>
        </w:rPr>
        <w:t>С.В.Казимирова</w:t>
      </w:r>
      <w:proofErr w:type="spellEnd"/>
      <w:r w:rsidRPr="00390842">
        <w:rPr>
          <w:rFonts w:ascii="Times New Roman" w:hAnsi="Times New Roman"/>
          <w:sz w:val="28"/>
          <w:szCs w:val="28"/>
        </w:rPr>
        <w:t>).</w:t>
      </w:r>
    </w:p>
    <w:p w:rsidR="00176EFB" w:rsidRDefault="00176EFB" w:rsidP="00390842">
      <w:pPr>
        <w:pStyle w:val="Normal"/>
        <w:tabs>
          <w:tab w:val="num" w:pos="0"/>
        </w:tabs>
        <w:spacing w:line="360" w:lineRule="auto"/>
        <w:rPr>
          <w:sz w:val="28"/>
        </w:rPr>
      </w:pPr>
    </w:p>
    <w:p w:rsidR="00C032E9" w:rsidRDefault="00C032E9" w:rsidP="00390842">
      <w:pPr>
        <w:pStyle w:val="Normal"/>
        <w:tabs>
          <w:tab w:val="num" w:pos="0"/>
        </w:tabs>
        <w:spacing w:line="360" w:lineRule="auto"/>
        <w:rPr>
          <w:sz w:val="28"/>
        </w:rPr>
      </w:pPr>
      <w:r>
        <w:rPr>
          <w:sz w:val="28"/>
        </w:rPr>
        <w:t>Глава</w:t>
      </w:r>
      <w:r w:rsidR="00827C93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746B71">
        <w:rPr>
          <w:sz w:val="28"/>
        </w:rPr>
        <w:t xml:space="preserve">    </w:t>
      </w:r>
      <w:r>
        <w:rPr>
          <w:sz w:val="28"/>
        </w:rPr>
        <w:t xml:space="preserve">                           </w:t>
      </w:r>
      <w:r w:rsidR="00746B71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176EFB">
        <w:rPr>
          <w:sz w:val="28"/>
        </w:rPr>
        <w:t xml:space="preserve">    </w:t>
      </w:r>
      <w:r>
        <w:rPr>
          <w:sz w:val="28"/>
        </w:rPr>
        <w:t xml:space="preserve">     А.В. </w:t>
      </w:r>
      <w:proofErr w:type="gramStart"/>
      <w:r w:rsidR="00827C93">
        <w:rPr>
          <w:sz w:val="28"/>
        </w:rPr>
        <w:t>Боровский</w:t>
      </w:r>
      <w:proofErr w:type="gramEnd"/>
    </w:p>
    <w:p w:rsidR="00176EFB" w:rsidRDefault="00176EFB" w:rsidP="00176EFB">
      <w:pPr>
        <w:pStyle w:val="Normal"/>
        <w:tabs>
          <w:tab w:val="num" w:pos="0"/>
        </w:tabs>
        <w:rPr>
          <w:sz w:val="18"/>
          <w:szCs w:val="18"/>
        </w:rPr>
      </w:pPr>
    </w:p>
    <w:p w:rsidR="00176EFB" w:rsidRDefault="00176EFB" w:rsidP="00176EFB">
      <w:pPr>
        <w:pStyle w:val="Normal"/>
        <w:tabs>
          <w:tab w:val="num" w:pos="0"/>
        </w:tabs>
        <w:rPr>
          <w:sz w:val="18"/>
          <w:szCs w:val="18"/>
        </w:rPr>
      </w:pPr>
    </w:p>
    <w:p w:rsidR="00264221" w:rsidRPr="00176EFB" w:rsidRDefault="00C032E9" w:rsidP="00176EFB">
      <w:pPr>
        <w:pStyle w:val="Normal"/>
        <w:tabs>
          <w:tab w:val="num" w:pos="0"/>
        </w:tabs>
        <w:rPr>
          <w:sz w:val="20"/>
          <w:szCs w:val="20"/>
        </w:rPr>
      </w:pPr>
      <w:r w:rsidRPr="00176EFB">
        <w:rPr>
          <w:sz w:val="20"/>
          <w:szCs w:val="20"/>
        </w:rPr>
        <w:t xml:space="preserve">Н. </w:t>
      </w:r>
      <w:r w:rsidR="00827C93" w:rsidRPr="00176EFB">
        <w:rPr>
          <w:sz w:val="20"/>
          <w:szCs w:val="20"/>
        </w:rPr>
        <w:t>Г</w:t>
      </w:r>
      <w:r w:rsidRPr="00176EFB">
        <w:rPr>
          <w:sz w:val="20"/>
          <w:szCs w:val="20"/>
        </w:rPr>
        <w:t xml:space="preserve">. </w:t>
      </w:r>
      <w:r w:rsidR="00827C93" w:rsidRPr="00176EFB">
        <w:rPr>
          <w:sz w:val="20"/>
          <w:szCs w:val="20"/>
        </w:rPr>
        <w:t>Аникина</w:t>
      </w:r>
      <w:r w:rsidRPr="00176EFB">
        <w:rPr>
          <w:sz w:val="20"/>
          <w:szCs w:val="20"/>
        </w:rPr>
        <w:br/>
        <w:t>90499</w:t>
      </w:r>
    </w:p>
    <w:sectPr w:rsidR="00264221" w:rsidRPr="00176EFB" w:rsidSect="00176EFB">
      <w:pgSz w:w="11906" w:h="16838"/>
      <w:pgMar w:top="851" w:right="851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bCs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9F2B06"/>
    <w:multiLevelType w:val="hybridMultilevel"/>
    <w:tmpl w:val="F7646DAE"/>
    <w:lvl w:ilvl="0" w:tplc="4A7E399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A6D"/>
    <w:rsid w:val="00001DEB"/>
    <w:rsid w:val="00045A71"/>
    <w:rsid w:val="00080AB3"/>
    <w:rsid w:val="000B0CEA"/>
    <w:rsid w:val="000D28CB"/>
    <w:rsid w:val="001222E9"/>
    <w:rsid w:val="00163A58"/>
    <w:rsid w:val="00176232"/>
    <w:rsid w:val="00176EFB"/>
    <w:rsid w:val="001817D1"/>
    <w:rsid w:val="0018247E"/>
    <w:rsid w:val="001B71E0"/>
    <w:rsid w:val="002425C3"/>
    <w:rsid w:val="00250178"/>
    <w:rsid w:val="002503BE"/>
    <w:rsid w:val="00264221"/>
    <w:rsid w:val="00286D2A"/>
    <w:rsid w:val="00293507"/>
    <w:rsid w:val="00294C97"/>
    <w:rsid w:val="002A4837"/>
    <w:rsid w:val="002E1BB9"/>
    <w:rsid w:val="002F3F35"/>
    <w:rsid w:val="00311705"/>
    <w:rsid w:val="00311CD6"/>
    <w:rsid w:val="0031647F"/>
    <w:rsid w:val="003358CB"/>
    <w:rsid w:val="00347D71"/>
    <w:rsid w:val="003555BA"/>
    <w:rsid w:val="00390842"/>
    <w:rsid w:val="003A15FA"/>
    <w:rsid w:val="003A4AA7"/>
    <w:rsid w:val="003C19E0"/>
    <w:rsid w:val="00422C6F"/>
    <w:rsid w:val="004615BA"/>
    <w:rsid w:val="00467E2D"/>
    <w:rsid w:val="00475FF5"/>
    <w:rsid w:val="004864CD"/>
    <w:rsid w:val="004D3084"/>
    <w:rsid w:val="00524380"/>
    <w:rsid w:val="0054118C"/>
    <w:rsid w:val="00563218"/>
    <w:rsid w:val="00584316"/>
    <w:rsid w:val="005F04B8"/>
    <w:rsid w:val="005F55E6"/>
    <w:rsid w:val="00632BCE"/>
    <w:rsid w:val="00660CC8"/>
    <w:rsid w:val="006C3D2C"/>
    <w:rsid w:val="006C508F"/>
    <w:rsid w:val="006F7C4B"/>
    <w:rsid w:val="00711F2F"/>
    <w:rsid w:val="0074240F"/>
    <w:rsid w:val="00746B71"/>
    <w:rsid w:val="00772B7D"/>
    <w:rsid w:val="007875D7"/>
    <w:rsid w:val="007910AB"/>
    <w:rsid w:val="007C7B35"/>
    <w:rsid w:val="007E6AC2"/>
    <w:rsid w:val="007F478C"/>
    <w:rsid w:val="008017C9"/>
    <w:rsid w:val="008021A6"/>
    <w:rsid w:val="0080499C"/>
    <w:rsid w:val="008261C7"/>
    <w:rsid w:val="00827C93"/>
    <w:rsid w:val="00833574"/>
    <w:rsid w:val="00856924"/>
    <w:rsid w:val="008A0D7B"/>
    <w:rsid w:val="008B0D03"/>
    <w:rsid w:val="008C0F37"/>
    <w:rsid w:val="008D196D"/>
    <w:rsid w:val="008F47B3"/>
    <w:rsid w:val="00902488"/>
    <w:rsid w:val="00941A06"/>
    <w:rsid w:val="00952D83"/>
    <w:rsid w:val="009814FE"/>
    <w:rsid w:val="00996036"/>
    <w:rsid w:val="009B7964"/>
    <w:rsid w:val="009F0648"/>
    <w:rsid w:val="00A01E44"/>
    <w:rsid w:val="00A07F5C"/>
    <w:rsid w:val="00A11E34"/>
    <w:rsid w:val="00A214DE"/>
    <w:rsid w:val="00A378FF"/>
    <w:rsid w:val="00AC7502"/>
    <w:rsid w:val="00B07FB1"/>
    <w:rsid w:val="00B71F77"/>
    <w:rsid w:val="00B75D27"/>
    <w:rsid w:val="00B965F4"/>
    <w:rsid w:val="00BA6406"/>
    <w:rsid w:val="00BC20A7"/>
    <w:rsid w:val="00BC6E50"/>
    <w:rsid w:val="00BD0D55"/>
    <w:rsid w:val="00BD4F8D"/>
    <w:rsid w:val="00BE20F1"/>
    <w:rsid w:val="00BF730C"/>
    <w:rsid w:val="00C032E9"/>
    <w:rsid w:val="00C260DC"/>
    <w:rsid w:val="00C67473"/>
    <w:rsid w:val="00C73A07"/>
    <w:rsid w:val="00C864EF"/>
    <w:rsid w:val="00CA097C"/>
    <w:rsid w:val="00CD2BCF"/>
    <w:rsid w:val="00CE1E6A"/>
    <w:rsid w:val="00CF0028"/>
    <w:rsid w:val="00CF760F"/>
    <w:rsid w:val="00D0371D"/>
    <w:rsid w:val="00D24FE8"/>
    <w:rsid w:val="00D468B8"/>
    <w:rsid w:val="00D47A6D"/>
    <w:rsid w:val="00D52FB2"/>
    <w:rsid w:val="00D53CE9"/>
    <w:rsid w:val="00D7132A"/>
    <w:rsid w:val="00D96222"/>
    <w:rsid w:val="00DA0743"/>
    <w:rsid w:val="00DC10EE"/>
    <w:rsid w:val="00E13E84"/>
    <w:rsid w:val="00E15EBA"/>
    <w:rsid w:val="00E16AF7"/>
    <w:rsid w:val="00E45C18"/>
    <w:rsid w:val="00E6419C"/>
    <w:rsid w:val="00E8768C"/>
    <w:rsid w:val="00EB049F"/>
    <w:rsid w:val="00EB0D8E"/>
    <w:rsid w:val="00EB501A"/>
    <w:rsid w:val="00EB61FD"/>
    <w:rsid w:val="00EE514A"/>
    <w:rsid w:val="00EF26BE"/>
    <w:rsid w:val="00F45448"/>
    <w:rsid w:val="00F560FD"/>
    <w:rsid w:val="00F81667"/>
    <w:rsid w:val="00FA0E69"/>
    <w:rsid w:val="00FB5BB5"/>
    <w:rsid w:val="00FB5CDE"/>
    <w:rsid w:val="00FC4E50"/>
    <w:rsid w:val="00FE7F4F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7910AB"/>
    <w:pPr>
      <w:keepNext/>
      <w:suppressAutoHyphens w:val="0"/>
      <w:autoSpaceDE w:val="0"/>
      <w:autoSpaceDN w:val="0"/>
      <w:spacing w:after="0" w:line="720" w:lineRule="exact"/>
      <w:jc w:val="both"/>
      <w:outlineLvl w:val="2"/>
    </w:pPr>
    <w:rPr>
      <w:rFonts w:ascii="Times New Roman" w:eastAsia="Times New Roman" w:hAnsi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link w:val="a9"/>
    <w:uiPriority w:val="99"/>
    <w:qFormat/>
    <w:pPr>
      <w:suppressLineNumbers/>
      <w:spacing w:before="120" w:after="120"/>
    </w:pPr>
    <w:rPr>
      <w:i/>
      <w:iCs/>
      <w:sz w:val="24"/>
      <w:szCs w:val="24"/>
      <w:lang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Normal">
    <w:name w:val="Normal"/>
    <w:pPr>
      <w:suppressAutoHyphens/>
    </w:pPr>
    <w:rPr>
      <w:color w:val="000000"/>
      <w:sz w:val="26"/>
      <w:szCs w:val="28"/>
      <w:lang w:eastAsia="ar-SA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7A6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D47A6D"/>
    <w:rPr>
      <w:rFonts w:ascii="Segoe UI" w:eastAsia="Calibri" w:hAnsi="Segoe UI" w:cs="Segoe UI"/>
      <w:sz w:val="18"/>
      <w:szCs w:val="18"/>
      <w:lang w:eastAsia="ar-SA"/>
    </w:rPr>
  </w:style>
  <w:style w:type="table" w:styleId="af1">
    <w:name w:val="Table Grid"/>
    <w:basedOn w:val="a1"/>
    <w:uiPriority w:val="39"/>
    <w:rsid w:val="00632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910AB"/>
    <w:rPr>
      <w:sz w:val="24"/>
      <w:szCs w:val="24"/>
    </w:rPr>
  </w:style>
  <w:style w:type="character" w:customStyle="1" w:styleId="2">
    <w:name w:val="Основной текст (2)"/>
    <w:rsid w:val="009814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Название Знак"/>
    <w:link w:val="a8"/>
    <w:uiPriority w:val="99"/>
    <w:rsid w:val="00EB049F"/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Heading">
    <w:name w:val="Heading"/>
    <w:rsid w:val="00B07FB1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2022-12-22T07:59:00Z</cp:lastPrinted>
  <dcterms:created xsi:type="dcterms:W3CDTF">2022-12-22T10:51:00Z</dcterms:created>
  <dcterms:modified xsi:type="dcterms:W3CDTF">2022-12-22T10:51:00Z</dcterms:modified>
</cp:coreProperties>
</file>