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3A" w:rsidRDefault="00692EDD" w:rsidP="00EF2555">
      <w:pPr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EF2555">
      <w:pPr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Pr="007C3F0E" w:rsidRDefault="00692EDD" w:rsidP="00EF2555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692EDD" w:rsidRDefault="007E1BB6" w:rsidP="00EF2555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Pr="007C3F0E" w:rsidRDefault="00692EDD" w:rsidP="00EF2555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66" w:type="dxa"/>
        <w:tblInd w:w="108" w:type="dxa"/>
        <w:tblLayout w:type="fixed"/>
        <w:tblLook w:val="0000"/>
      </w:tblPr>
      <w:tblGrid>
        <w:gridCol w:w="4670"/>
        <w:gridCol w:w="5096"/>
      </w:tblGrid>
      <w:tr w:rsidR="00692EDD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70" w:type="dxa"/>
          </w:tcPr>
          <w:p w:rsidR="00692EDD" w:rsidRDefault="007C3F0E" w:rsidP="00EF2555">
            <w:pPr>
              <w:tabs>
                <w:tab w:val="left" w:pos="9071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14.11.2023</w:t>
            </w:r>
          </w:p>
        </w:tc>
        <w:tc>
          <w:tcPr>
            <w:tcW w:w="5096" w:type="dxa"/>
          </w:tcPr>
          <w:p w:rsidR="00692EDD" w:rsidRDefault="007C3F0E" w:rsidP="00EF2555">
            <w:pPr>
              <w:tabs>
                <w:tab w:val="left" w:pos="9071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6757</w:t>
            </w:r>
          </w:p>
        </w:tc>
      </w:tr>
    </w:tbl>
    <w:p w:rsidR="00241B21" w:rsidRDefault="00241B21" w:rsidP="00EF2555">
      <w:pPr>
        <w:tabs>
          <w:tab w:val="left" w:pos="639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329CA" w:rsidRDefault="0079433A" w:rsidP="00EF2555">
      <w:pPr>
        <w:tabs>
          <w:tab w:val="left" w:pos="63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</w:t>
      </w:r>
      <w:r w:rsidR="00D30BC5">
        <w:rPr>
          <w:rFonts w:ascii="Times New Roman" w:hAnsi="Times New Roman"/>
          <w:b/>
          <w:sz w:val="28"/>
          <w:szCs w:val="28"/>
        </w:rPr>
        <w:t>роведени</w:t>
      </w:r>
      <w:r w:rsidR="007329CA">
        <w:rPr>
          <w:rFonts w:ascii="Times New Roman" w:hAnsi="Times New Roman"/>
          <w:b/>
          <w:sz w:val="28"/>
          <w:szCs w:val="28"/>
        </w:rPr>
        <w:t>и</w:t>
      </w:r>
      <w:r w:rsidR="00D30BC5">
        <w:rPr>
          <w:rFonts w:ascii="Times New Roman" w:hAnsi="Times New Roman"/>
          <w:b/>
          <w:sz w:val="28"/>
          <w:szCs w:val="28"/>
        </w:rPr>
        <w:t xml:space="preserve"> общественных </w:t>
      </w:r>
      <w:r w:rsidR="004C55A4">
        <w:rPr>
          <w:rFonts w:ascii="Times New Roman" w:hAnsi="Times New Roman"/>
          <w:b/>
          <w:sz w:val="28"/>
          <w:szCs w:val="28"/>
        </w:rPr>
        <w:t>обсуждений</w:t>
      </w:r>
    </w:p>
    <w:p w:rsidR="009212D3" w:rsidRDefault="004C55A4" w:rsidP="00EF2555">
      <w:pPr>
        <w:tabs>
          <w:tab w:val="left" w:pos="63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329CA">
        <w:rPr>
          <w:rFonts w:ascii="Times New Roman" w:hAnsi="Times New Roman"/>
          <w:b/>
          <w:sz w:val="28"/>
          <w:szCs w:val="28"/>
        </w:rPr>
        <w:t>(форма проведения – общественные слушания)</w:t>
      </w:r>
    </w:p>
    <w:p w:rsidR="009212D3" w:rsidRDefault="009212D3" w:rsidP="00EF2555">
      <w:pPr>
        <w:tabs>
          <w:tab w:val="left" w:pos="6393"/>
        </w:tabs>
        <w:jc w:val="center"/>
        <w:rPr>
          <w:rFonts w:ascii="Times New Roman" w:hAnsi="Times New Roman"/>
          <w:b/>
          <w:sz w:val="28"/>
          <w:szCs w:val="28"/>
        </w:rPr>
      </w:pPr>
      <w:r w:rsidRPr="009212D3">
        <w:rPr>
          <w:rFonts w:ascii="Times New Roman" w:hAnsi="Times New Roman"/>
          <w:b/>
          <w:sz w:val="28"/>
          <w:szCs w:val="28"/>
        </w:rPr>
        <w:t xml:space="preserve">объекта экологической экспертизы – проектной документации, включая предварительные материалы оценки воздействия на окружающую среду, по объекту: «Замена участка МН Сургут - Полоцк, </w:t>
      </w:r>
      <w:proofErr w:type="spellStart"/>
      <w:r w:rsidRPr="009212D3">
        <w:rPr>
          <w:rFonts w:ascii="Times New Roman" w:hAnsi="Times New Roman"/>
          <w:b/>
          <w:sz w:val="28"/>
          <w:szCs w:val="28"/>
        </w:rPr>
        <w:t>Ду</w:t>
      </w:r>
      <w:proofErr w:type="spellEnd"/>
      <w:r w:rsidRPr="009212D3">
        <w:rPr>
          <w:rFonts w:ascii="Times New Roman" w:hAnsi="Times New Roman"/>
          <w:b/>
          <w:sz w:val="28"/>
          <w:szCs w:val="28"/>
        </w:rPr>
        <w:t xml:space="preserve"> 1</w:t>
      </w:r>
      <w:r w:rsidR="007C3F0E">
        <w:rPr>
          <w:rFonts w:ascii="Times New Roman" w:hAnsi="Times New Roman"/>
          <w:b/>
          <w:sz w:val="28"/>
          <w:szCs w:val="28"/>
        </w:rPr>
        <w:t xml:space="preserve">000, </w:t>
      </w:r>
      <w:r w:rsidR="007C3F0E">
        <w:rPr>
          <w:rFonts w:ascii="Times New Roman" w:hAnsi="Times New Roman"/>
          <w:b/>
          <w:sz w:val="28"/>
          <w:szCs w:val="28"/>
        </w:rPr>
        <w:br/>
        <w:t>ПП р. Волга 2050-2054 км»</w:t>
      </w:r>
    </w:p>
    <w:p w:rsidR="00B40296" w:rsidRDefault="00B40296" w:rsidP="00EF2555">
      <w:pPr>
        <w:tabs>
          <w:tab w:val="left" w:pos="9071"/>
        </w:tabs>
        <w:rPr>
          <w:rFonts w:ascii="Times New Roman" w:hAnsi="Times New Roman"/>
          <w:b/>
          <w:sz w:val="20"/>
        </w:rPr>
      </w:pPr>
    </w:p>
    <w:p w:rsidR="00B40296" w:rsidRPr="008146A2" w:rsidRDefault="00B40296" w:rsidP="00EF2555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547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 w:rsidR="00241B21" w:rsidRPr="00241B21">
        <w:rPr>
          <w:rFonts w:ascii="Times New Roman" w:hAnsi="Times New Roman"/>
          <w:sz w:val="28"/>
          <w:szCs w:val="28"/>
        </w:rPr>
        <w:t xml:space="preserve">с </w:t>
      </w:r>
      <w:r w:rsidR="007329CA">
        <w:rPr>
          <w:rFonts w:ascii="Times New Roman" w:hAnsi="Times New Roman"/>
          <w:sz w:val="28"/>
          <w:szCs w:val="28"/>
        </w:rPr>
        <w:t>Федеральным</w:t>
      </w:r>
      <w:r w:rsidR="00241B21" w:rsidRPr="00241B21">
        <w:rPr>
          <w:rFonts w:ascii="Times New Roman" w:hAnsi="Times New Roman"/>
          <w:sz w:val="28"/>
          <w:szCs w:val="28"/>
        </w:rPr>
        <w:t xml:space="preserve"> закон</w:t>
      </w:r>
      <w:r w:rsidR="007329CA">
        <w:rPr>
          <w:rFonts w:ascii="Times New Roman" w:hAnsi="Times New Roman"/>
          <w:sz w:val="28"/>
          <w:szCs w:val="28"/>
        </w:rPr>
        <w:t>ом</w:t>
      </w:r>
      <w:r w:rsidR="00241B21" w:rsidRPr="00241B21">
        <w:rPr>
          <w:rFonts w:ascii="Times New Roman" w:hAnsi="Times New Roman"/>
          <w:sz w:val="28"/>
          <w:szCs w:val="28"/>
        </w:rPr>
        <w:t xml:space="preserve"> от 10.01.2002 г. №7-ФЗ «Об охране окружающей среды», Федеральны</w:t>
      </w:r>
      <w:r w:rsidR="007329CA">
        <w:rPr>
          <w:rFonts w:ascii="Times New Roman" w:hAnsi="Times New Roman"/>
          <w:sz w:val="28"/>
          <w:szCs w:val="28"/>
        </w:rPr>
        <w:t>м</w:t>
      </w:r>
      <w:r w:rsidR="00241B21" w:rsidRPr="00241B21">
        <w:rPr>
          <w:rFonts w:ascii="Times New Roman" w:hAnsi="Times New Roman"/>
          <w:sz w:val="28"/>
          <w:szCs w:val="28"/>
        </w:rPr>
        <w:t xml:space="preserve"> закон</w:t>
      </w:r>
      <w:r w:rsidR="007329CA">
        <w:rPr>
          <w:rFonts w:ascii="Times New Roman" w:hAnsi="Times New Roman"/>
          <w:sz w:val="28"/>
          <w:szCs w:val="28"/>
        </w:rPr>
        <w:t>ом</w:t>
      </w:r>
      <w:r w:rsidR="00241B21" w:rsidRPr="00241B21">
        <w:rPr>
          <w:rFonts w:ascii="Times New Roman" w:hAnsi="Times New Roman"/>
          <w:sz w:val="28"/>
          <w:szCs w:val="28"/>
        </w:rPr>
        <w:t xml:space="preserve"> от 23.11.1995 г. №174-ФЗ «Об экологической экспертизе»,  приказом Минприроды России от 01.12.2020 № 999 «Об утверждении требований к материалам оценки в</w:t>
      </w:r>
      <w:r w:rsidR="007329CA">
        <w:rPr>
          <w:rFonts w:ascii="Times New Roman" w:hAnsi="Times New Roman"/>
          <w:sz w:val="28"/>
          <w:szCs w:val="28"/>
        </w:rPr>
        <w:t>оздействия на окружающую среду»</w:t>
      </w:r>
      <w:r w:rsidR="00212B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D7128F">
        <w:rPr>
          <w:rFonts w:ascii="Times New Roman" w:hAnsi="Times New Roman"/>
          <w:b/>
          <w:sz w:val="28"/>
          <w:szCs w:val="28"/>
        </w:rPr>
        <w:t>постановляет:</w:t>
      </w:r>
    </w:p>
    <w:p w:rsidR="000B3AAD" w:rsidRPr="00F33E02" w:rsidRDefault="00B40296" w:rsidP="00EF2555">
      <w:pPr>
        <w:pStyle w:val="3"/>
        <w:spacing w:line="360" w:lineRule="auto"/>
        <w:ind w:right="0" w:firstLine="426"/>
        <w:jc w:val="both"/>
        <w:rPr>
          <w:b w:val="0"/>
          <w:szCs w:val="28"/>
        </w:rPr>
      </w:pPr>
      <w:r w:rsidRPr="00F33E02">
        <w:rPr>
          <w:b w:val="0"/>
        </w:rPr>
        <w:t xml:space="preserve">1. </w:t>
      </w:r>
      <w:r w:rsidR="00EB3018">
        <w:rPr>
          <w:b w:val="0"/>
        </w:rPr>
        <w:t xml:space="preserve">Заместителю главы администрации городского округа город Бор Нижегородской области А.В. </w:t>
      </w:r>
      <w:proofErr w:type="spellStart"/>
      <w:r w:rsidR="00EB3018">
        <w:rPr>
          <w:b w:val="0"/>
        </w:rPr>
        <w:t>Янкину</w:t>
      </w:r>
      <w:proofErr w:type="spellEnd"/>
      <w:r w:rsidR="00EB3018">
        <w:rPr>
          <w:b w:val="0"/>
        </w:rPr>
        <w:t xml:space="preserve"> п</w:t>
      </w:r>
      <w:r w:rsidR="00212BCC" w:rsidRPr="00F33E02">
        <w:rPr>
          <w:b w:val="0"/>
        </w:rPr>
        <w:t xml:space="preserve">ровести </w:t>
      </w:r>
      <w:r w:rsidR="00241B21">
        <w:rPr>
          <w:b w:val="0"/>
        </w:rPr>
        <w:t xml:space="preserve">08. декабря </w:t>
      </w:r>
      <w:r w:rsidR="00212BCC" w:rsidRPr="00F33E02">
        <w:rPr>
          <w:b w:val="0"/>
        </w:rPr>
        <w:t>20</w:t>
      </w:r>
      <w:r w:rsidR="00241B21">
        <w:rPr>
          <w:b w:val="0"/>
        </w:rPr>
        <w:t>23</w:t>
      </w:r>
      <w:r w:rsidR="00212BCC" w:rsidRPr="00F33E02">
        <w:rPr>
          <w:b w:val="0"/>
        </w:rPr>
        <w:t xml:space="preserve"> года в 1</w:t>
      </w:r>
      <w:r w:rsidR="00461162">
        <w:rPr>
          <w:b w:val="0"/>
        </w:rPr>
        <w:t>0</w:t>
      </w:r>
      <w:r w:rsidR="00212BCC" w:rsidRPr="00F33E02">
        <w:rPr>
          <w:b w:val="0"/>
        </w:rPr>
        <w:t xml:space="preserve">.00 часов </w:t>
      </w:r>
      <w:r w:rsidR="000B3AAD" w:rsidRPr="00F33E02">
        <w:rPr>
          <w:b w:val="0"/>
        </w:rPr>
        <w:t xml:space="preserve">по адресу: Нижегородская область, городской округ город Бор, город Бор, улица Ленина, дом 97, </w:t>
      </w:r>
      <w:proofErr w:type="spellStart"/>
      <w:r w:rsidR="007329CA">
        <w:rPr>
          <w:b w:val="0"/>
        </w:rPr>
        <w:t>каб</w:t>
      </w:r>
      <w:proofErr w:type="spellEnd"/>
      <w:r w:rsidR="007329CA">
        <w:rPr>
          <w:b w:val="0"/>
        </w:rPr>
        <w:t>. 509</w:t>
      </w:r>
      <w:r w:rsidR="00461162">
        <w:rPr>
          <w:b w:val="0"/>
        </w:rPr>
        <w:t xml:space="preserve"> </w:t>
      </w:r>
      <w:r w:rsidR="000B3AAD" w:rsidRPr="00F33E02">
        <w:rPr>
          <w:b w:val="0"/>
        </w:rPr>
        <w:t xml:space="preserve">общественные </w:t>
      </w:r>
      <w:r w:rsidR="00241B21">
        <w:rPr>
          <w:b w:val="0"/>
        </w:rPr>
        <w:t xml:space="preserve">обсуждения </w:t>
      </w:r>
      <w:r w:rsidR="007329CA" w:rsidRPr="007329CA">
        <w:rPr>
          <w:b w:val="0"/>
          <w:szCs w:val="28"/>
        </w:rPr>
        <w:t>(форма проведения – общественные слушания)</w:t>
      </w:r>
      <w:r w:rsidR="007329CA">
        <w:rPr>
          <w:b w:val="0"/>
          <w:szCs w:val="28"/>
        </w:rPr>
        <w:t xml:space="preserve"> </w:t>
      </w:r>
      <w:r w:rsidR="00241B21" w:rsidRPr="009212D3">
        <w:rPr>
          <w:b w:val="0"/>
          <w:szCs w:val="28"/>
        </w:rPr>
        <w:t xml:space="preserve">объекта экологической экспертизы – проектной документации, включая предварительные материалы оценки воздействия на окружающую среду, по объекту: «Замена участка МН Сургут - Полоцк, </w:t>
      </w:r>
      <w:proofErr w:type="spellStart"/>
      <w:r w:rsidR="00241B21" w:rsidRPr="009212D3">
        <w:rPr>
          <w:b w:val="0"/>
          <w:szCs w:val="28"/>
        </w:rPr>
        <w:t>Ду</w:t>
      </w:r>
      <w:proofErr w:type="spellEnd"/>
      <w:r w:rsidR="00241B21" w:rsidRPr="009212D3">
        <w:rPr>
          <w:b w:val="0"/>
          <w:szCs w:val="28"/>
        </w:rPr>
        <w:t xml:space="preserve"> 1000, ПП р. Волга 2050-2054 км»</w:t>
      </w:r>
      <w:r w:rsidR="000B3AAD" w:rsidRPr="00EB3018">
        <w:rPr>
          <w:b w:val="0"/>
          <w:szCs w:val="28"/>
        </w:rPr>
        <w:t>.</w:t>
      </w:r>
    </w:p>
    <w:p w:rsidR="00B40296" w:rsidRDefault="00B40296" w:rsidP="00EF2555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D1A28">
        <w:rPr>
          <w:rFonts w:ascii="Times New Roman" w:hAnsi="Times New Roman"/>
          <w:sz w:val="28"/>
          <w:szCs w:val="28"/>
        </w:rPr>
        <w:t>2</w:t>
      </w:r>
      <w:r w:rsidRPr="00736B4E">
        <w:rPr>
          <w:rFonts w:ascii="Times New Roman" w:hAnsi="Times New Roman"/>
          <w:sz w:val="28"/>
          <w:szCs w:val="28"/>
        </w:rPr>
        <w:t>.</w:t>
      </w:r>
      <w:r w:rsidR="007C3F0E">
        <w:rPr>
          <w:rFonts w:ascii="Times New Roman" w:hAnsi="Times New Roman"/>
          <w:sz w:val="28"/>
          <w:szCs w:val="28"/>
        </w:rPr>
        <w:t xml:space="preserve"> </w:t>
      </w:r>
      <w:r w:rsidR="00E01B56">
        <w:rPr>
          <w:rFonts w:ascii="Times New Roman" w:hAnsi="Times New Roman"/>
          <w:sz w:val="28"/>
          <w:szCs w:val="28"/>
        </w:rPr>
        <w:t>Утвердить</w:t>
      </w:r>
      <w:r w:rsidR="007C3F0E">
        <w:rPr>
          <w:rFonts w:ascii="Times New Roman" w:hAnsi="Times New Roman"/>
          <w:sz w:val="28"/>
          <w:szCs w:val="28"/>
        </w:rPr>
        <w:t xml:space="preserve"> прилагаемый</w:t>
      </w:r>
      <w:r w:rsidR="00E01B56">
        <w:rPr>
          <w:rFonts w:ascii="Times New Roman" w:hAnsi="Times New Roman"/>
          <w:sz w:val="28"/>
          <w:szCs w:val="28"/>
        </w:rPr>
        <w:t xml:space="preserve"> </w:t>
      </w:r>
      <w:r w:rsidR="000B3AAD">
        <w:rPr>
          <w:rFonts w:ascii="Times New Roman" w:hAnsi="Times New Roman"/>
          <w:sz w:val="28"/>
          <w:szCs w:val="28"/>
        </w:rPr>
        <w:t>порядок проведения общественных обсуждений</w:t>
      </w:r>
      <w:r w:rsidR="007329CA">
        <w:rPr>
          <w:rFonts w:ascii="Times New Roman" w:hAnsi="Times New Roman"/>
          <w:sz w:val="28"/>
          <w:szCs w:val="28"/>
        </w:rPr>
        <w:t xml:space="preserve"> </w:t>
      </w:r>
      <w:r w:rsidR="007329CA" w:rsidRPr="007329CA">
        <w:rPr>
          <w:rFonts w:ascii="Times New Roman" w:hAnsi="Times New Roman"/>
          <w:sz w:val="28"/>
          <w:szCs w:val="28"/>
        </w:rPr>
        <w:t>(форма проведения – общественные слушания)</w:t>
      </w:r>
      <w:r w:rsidRPr="00F33E02">
        <w:rPr>
          <w:rFonts w:ascii="Times New Roman" w:hAnsi="Times New Roman"/>
          <w:sz w:val="28"/>
          <w:szCs w:val="28"/>
        </w:rPr>
        <w:t>.</w:t>
      </w:r>
    </w:p>
    <w:p w:rsidR="00EB3018" w:rsidRDefault="00EB3018" w:rsidP="00EF2555">
      <w:pPr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 Председателю комитета архитектуры и градостроительства </w:t>
      </w:r>
      <w:r w:rsidRPr="00EB3018">
        <w:rPr>
          <w:rFonts w:ascii="Times New Roman" w:hAnsi="Times New Roman"/>
          <w:sz w:val="28"/>
          <w:szCs w:val="28"/>
        </w:rPr>
        <w:t>администрации городского округа город Бор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1B21">
        <w:rPr>
          <w:rFonts w:ascii="Times New Roman" w:hAnsi="Times New Roman"/>
          <w:sz w:val="28"/>
          <w:szCs w:val="28"/>
        </w:rPr>
        <w:t xml:space="preserve">Н.Н. Жуковой </w:t>
      </w:r>
      <w:r>
        <w:rPr>
          <w:rFonts w:ascii="Times New Roman" w:hAnsi="Times New Roman"/>
          <w:sz w:val="28"/>
          <w:szCs w:val="28"/>
        </w:rPr>
        <w:t xml:space="preserve">организовать общественною приемную на период проведения общественных </w:t>
      </w:r>
      <w:r w:rsidR="006C7706">
        <w:rPr>
          <w:rFonts w:ascii="Times New Roman" w:hAnsi="Times New Roman"/>
          <w:sz w:val="28"/>
          <w:szCs w:val="28"/>
        </w:rPr>
        <w:t xml:space="preserve">обсуждений </w:t>
      </w:r>
      <w:r w:rsidRPr="00EB30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прием замечаний и предложений по указанному вопросу </w:t>
      </w:r>
      <w:r w:rsidR="004611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даты проведения общественных обсуждений и </w:t>
      </w:r>
      <w:r w:rsidRPr="00EB30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 течение 30 дней после окончания общественных обсуждений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5433D" w:rsidRPr="0045433D" w:rsidRDefault="0045433D" w:rsidP="00EF2555">
      <w:pPr>
        <w:pStyle w:val="aa"/>
        <w:spacing w:line="360" w:lineRule="auto"/>
        <w:ind w:firstLine="539"/>
        <w:jc w:val="both"/>
        <w:rPr>
          <w:sz w:val="28"/>
          <w:szCs w:val="28"/>
        </w:rPr>
      </w:pPr>
      <w:r w:rsidRPr="0045433D">
        <w:rPr>
          <w:sz w:val="28"/>
          <w:szCs w:val="28"/>
        </w:rPr>
        <w:lastRenderedPageBreak/>
        <w:t xml:space="preserve">4.Сектору информационных технологий администрации городского округа </w:t>
      </w:r>
      <w:proofErr w:type="gramStart"/>
      <w:r w:rsidRPr="0045433D">
        <w:rPr>
          <w:sz w:val="28"/>
          <w:szCs w:val="28"/>
        </w:rPr>
        <w:t>г</w:t>
      </w:r>
      <w:proofErr w:type="gramEnd"/>
      <w:r w:rsidRPr="0045433D">
        <w:rPr>
          <w:sz w:val="28"/>
          <w:szCs w:val="28"/>
        </w:rPr>
        <w:t xml:space="preserve">. Бор в течение 3 дней со дня </w:t>
      </w:r>
      <w:r w:rsidR="007329CA">
        <w:rPr>
          <w:sz w:val="28"/>
          <w:szCs w:val="28"/>
        </w:rPr>
        <w:t xml:space="preserve">принятия </w:t>
      </w:r>
      <w:r w:rsidRPr="0045433D">
        <w:rPr>
          <w:sz w:val="28"/>
          <w:szCs w:val="28"/>
        </w:rPr>
        <w:t xml:space="preserve">настоящего </w:t>
      </w:r>
      <w:r w:rsidR="007329CA">
        <w:rPr>
          <w:sz w:val="28"/>
          <w:szCs w:val="28"/>
        </w:rPr>
        <w:t xml:space="preserve">постановления </w:t>
      </w:r>
      <w:r w:rsidRPr="0045433D">
        <w:rPr>
          <w:sz w:val="28"/>
          <w:szCs w:val="28"/>
        </w:rPr>
        <w:t>о</w:t>
      </w:r>
      <w:r w:rsidR="00D30BC5">
        <w:rPr>
          <w:sz w:val="28"/>
          <w:szCs w:val="28"/>
        </w:rPr>
        <w:t xml:space="preserve">беспечить размещение </w:t>
      </w:r>
      <w:r w:rsidR="007329CA">
        <w:rPr>
          <w:sz w:val="28"/>
          <w:szCs w:val="28"/>
        </w:rPr>
        <w:t>уведомления о проведении общественных обсуждений объекта экологической экспертизы -</w:t>
      </w:r>
      <w:r w:rsidR="007329CA" w:rsidRPr="007329CA">
        <w:rPr>
          <w:b/>
          <w:szCs w:val="28"/>
        </w:rPr>
        <w:t xml:space="preserve"> </w:t>
      </w:r>
      <w:r w:rsidR="007329CA" w:rsidRPr="007329CA">
        <w:rPr>
          <w:sz w:val="28"/>
          <w:szCs w:val="28"/>
        </w:rPr>
        <w:t xml:space="preserve">проектной документации, включая предварительные материалы оценки воздействия на окружающую среду, по объекту: «Замена участка МН Сургут - Полоцк, </w:t>
      </w:r>
      <w:proofErr w:type="spellStart"/>
      <w:r w:rsidR="007329CA" w:rsidRPr="007329CA">
        <w:rPr>
          <w:sz w:val="28"/>
          <w:szCs w:val="28"/>
        </w:rPr>
        <w:t>Ду</w:t>
      </w:r>
      <w:proofErr w:type="spellEnd"/>
      <w:r w:rsidR="007329CA" w:rsidRPr="007329CA">
        <w:rPr>
          <w:sz w:val="28"/>
          <w:szCs w:val="28"/>
        </w:rPr>
        <w:t xml:space="preserve"> 1000, ПП р. Волга 2050-2054 км» на сайте</w:t>
      </w:r>
      <w:r w:rsidR="007329CA">
        <w:rPr>
          <w:b/>
          <w:szCs w:val="28"/>
        </w:rPr>
        <w:t xml:space="preserve"> </w:t>
      </w:r>
      <w:r w:rsidR="007329CA">
        <w:rPr>
          <w:sz w:val="28"/>
          <w:szCs w:val="28"/>
        </w:rPr>
        <w:t xml:space="preserve"> </w:t>
      </w:r>
      <w:hyperlink r:id="rId5" w:history="1">
        <w:r w:rsidRPr="00731598">
          <w:rPr>
            <w:rStyle w:val="a9"/>
            <w:color w:val="000000"/>
            <w:sz w:val="28"/>
            <w:szCs w:val="28"/>
            <w:u w:val="none"/>
            <w:lang w:val="en-US"/>
          </w:rPr>
          <w:t>www</w:t>
        </w:r>
        <w:r w:rsidRPr="00731598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Pr="00731598">
          <w:rPr>
            <w:rStyle w:val="a9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731598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Pr="00731598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31598">
        <w:rPr>
          <w:sz w:val="28"/>
          <w:szCs w:val="28"/>
        </w:rPr>
        <w:t>.</w:t>
      </w:r>
    </w:p>
    <w:p w:rsidR="00B40296" w:rsidRDefault="0045433D" w:rsidP="00EF2555">
      <w:pPr>
        <w:pStyle w:val="aa"/>
        <w:tabs>
          <w:tab w:val="left" w:pos="96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3E02">
        <w:rPr>
          <w:sz w:val="28"/>
          <w:szCs w:val="28"/>
        </w:rPr>
        <w:t xml:space="preserve">. </w:t>
      </w:r>
      <w:proofErr w:type="gramStart"/>
      <w:r w:rsidR="00F33E02">
        <w:rPr>
          <w:sz w:val="28"/>
          <w:szCs w:val="28"/>
        </w:rPr>
        <w:t>Контроль за</w:t>
      </w:r>
      <w:proofErr w:type="gramEnd"/>
      <w:r w:rsidR="00F33E0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город Бор Нижегородской области А.В. </w:t>
      </w:r>
      <w:proofErr w:type="spellStart"/>
      <w:r w:rsidR="00F33E02">
        <w:rPr>
          <w:sz w:val="28"/>
          <w:szCs w:val="28"/>
        </w:rPr>
        <w:t>Янкина</w:t>
      </w:r>
      <w:proofErr w:type="spellEnd"/>
      <w:r w:rsidR="00F33E02">
        <w:rPr>
          <w:sz w:val="28"/>
          <w:szCs w:val="28"/>
        </w:rPr>
        <w:t>.</w:t>
      </w:r>
    </w:p>
    <w:p w:rsidR="00A70ECA" w:rsidRDefault="00A70ECA" w:rsidP="00EF2555">
      <w:pPr>
        <w:pStyle w:val="aa"/>
        <w:tabs>
          <w:tab w:val="left" w:pos="960"/>
        </w:tabs>
        <w:spacing w:line="360" w:lineRule="auto"/>
        <w:ind w:firstLine="539"/>
        <w:jc w:val="both"/>
        <w:rPr>
          <w:sz w:val="28"/>
          <w:szCs w:val="28"/>
        </w:rPr>
      </w:pPr>
    </w:p>
    <w:p w:rsidR="00A70ECA" w:rsidRPr="00002846" w:rsidRDefault="00A70ECA" w:rsidP="00EF2555">
      <w:pPr>
        <w:pStyle w:val="aa"/>
        <w:tabs>
          <w:tab w:val="left" w:pos="960"/>
        </w:tabs>
        <w:spacing w:line="360" w:lineRule="auto"/>
        <w:ind w:firstLine="539"/>
        <w:jc w:val="both"/>
        <w:rPr>
          <w:sz w:val="28"/>
          <w:szCs w:val="28"/>
        </w:rPr>
      </w:pPr>
    </w:p>
    <w:p w:rsidR="00B40296" w:rsidRDefault="00B40296" w:rsidP="00EF2555">
      <w:pPr>
        <w:pStyle w:val="a7"/>
        <w:spacing w:line="360" w:lineRule="auto"/>
        <w:ind w:right="0" w:firstLine="0"/>
      </w:pPr>
      <w:r>
        <w:t>Глава</w:t>
      </w:r>
      <w:r w:rsidR="00241B21">
        <w:t xml:space="preserve"> местного самоуправления</w:t>
      </w:r>
      <w:r>
        <w:t xml:space="preserve">                      </w:t>
      </w:r>
      <w:r w:rsidR="00241B21">
        <w:t xml:space="preserve">            </w:t>
      </w:r>
      <w:r>
        <w:t xml:space="preserve">             </w:t>
      </w:r>
      <w:r w:rsidR="007C3F0E">
        <w:t xml:space="preserve">   </w:t>
      </w:r>
      <w:r>
        <w:t xml:space="preserve">    А.В. </w:t>
      </w:r>
      <w:proofErr w:type="gramStart"/>
      <w:r w:rsidR="00241B21">
        <w:t>Боровский</w:t>
      </w:r>
      <w:proofErr w:type="gramEnd"/>
    </w:p>
    <w:p w:rsidR="00B40296" w:rsidRDefault="00B40296" w:rsidP="00EF2555">
      <w:pPr>
        <w:pStyle w:val="a7"/>
        <w:spacing w:line="360" w:lineRule="auto"/>
        <w:ind w:right="0" w:firstLine="0"/>
      </w:pPr>
    </w:p>
    <w:p w:rsidR="00A70ECA" w:rsidRDefault="00A70ECA" w:rsidP="00EF2555">
      <w:pPr>
        <w:pStyle w:val="a7"/>
        <w:spacing w:line="360" w:lineRule="auto"/>
        <w:ind w:right="0" w:firstLine="0"/>
      </w:pPr>
    </w:p>
    <w:p w:rsidR="00A70ECA" w:rsidRDefault="00A70ECA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Default="007C3F0E" w:rsidP="00EF2555">
      <w:pPr>
        <w:pStyle w:val="a7"/>
        <w:spacing w:line="360" w:lineRule="auto"/>
        <w:ind w:right="0" w:firstLine="0"/>
      </w:pPr>
    </w:p>
    <w:p w:rsidR="007C3F0E" w:rsidRPr="00002846" w:rsidRDefault="007C3F0E" w:rsidP="00EF2555">
      <w:pPr>
        <w:pStyle w:val="a7"/>
        <w:spacing w:line="360" w:lineRule="auto"/>
        <w:ind w:right="0" w:firstLine="0"/>
      </w:pPr>
    </w:p>
    <w:p w:rsidR="00B40296" w:rsidRDefault="00B40296" w:rsidP="00EF2555">
      <w:pPr>
        <w:pStyle w:val="a7"/>
        <w:ind w:right="0" w:firstLine="0"/>
        <w:rPr>
          <w:sz w:val="22"/>
        </w:rPr>
      </w:pPr>
      <w:r>
        <w:rPr>
          <w:sz w:val="22"/>
        </w:rPr>
        <w:t xml:space="preserve">Н.Н. Жукова, </w:t>
      </w:r>
    </w:p>
    <w:p w:rsidR="00B40296" w:rsidRDefault="00B40296" w:rsidP="00EF2555">
      <w:pPr>
        <w:pStyle w:val="a7"/>
        <w:ind w:right="0" w:firstLine="0"/>
        <w:rPr>
          <w:sz w:val="22"/>
        </w:rPr>
      </w:pPr>
      <w:r w:rsidRPr="008146A2">
        <w:rPr>
          <w:sz w:val="22"/>
        </w:rPr>
        <w:t>2-30-69</w:t>
      </w:r>
    </w:p>
    <w:p w:rsidR="00215DB3" w:rsidRDefault="00215DB3" w:rsidP="00EF2555">
      <w:pPr>
        <w:jc w:val="right"/>
        <w:rPr>
          <w:rFonts w:ascii="Times New Roman" w:hAnsi="Times New Roman"/>
          <w:sz w:val="28"/>
          <w:szCs w:val="28"/>
        </w:rPr>
      </w:pPr>
    </w:p>
    <w:p w:rsidR="00DD6ED3" w:rsidRDefault="00DD6ED3" w:rsidP="00EF2555">
      <w:pPr>
        <w:jc w:val="right"/>
        <w:rPr>
          <w:rFonts w:ascii="Times New Roman" w:hAnsi="Times New Roman"/>
          <w:sz w:val="28"/>
          <w:szCs w:val="28"/>
        </w:rPr>
      </w:pPr>
    </w:p>
    <w:p w:rsidR="00DD6ED3" w:rsidRDefault="00DD6ED3" w:rsidP="00EF2555">
      <w:pPr>
        <w:jc w:val="right"/>
        <w:rPr>
          <w:rFonts w:ascii="Times New Roman" w:hAnsi="Times New Roman"/>
          <w:sz w:val="28"/>
          <w:szCs w:val="28"/>
        </w:rPr>
      </w:pPr>
    </w:p>
    <w:p w:rsidR="00DD6ED3" w:rsidRDefault="00DD6ED3" w:rsidP="00EF2555">
      <w:pPr>
        <w:jc w:val="right"/>
        <w:rPr>
          <w:rFonts w:ascii="Times New Roman" w:hAnsi="Times New Roman"/>
          <w:sz w:val="28"/>
          <w:szCs w:val="28"/>
        </w:rPr>
      </w:pPr>
    </w:p>
    <w:p w:rsidR="00D30BC5" w:rsidRDefault="00D30BC5" w:rsidP="00EF25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547CC5" w:rsidRPr="00547CC5" w:rsidRDefault="003468E1" w:rsidP="00EF25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D30BC5">
        <w:rPr>
          <w:rFonts w:ascii="Times New Roman" w:hAnsi="Times New Roman"/>
          <w:sz w:val="28"/>
          <w:szCs w:val="28"/>
        </w:rPr>
        <w:t xml:space="preserve"> </w:t>
      </w:r>
      <w:r w:rsidR="00547CC5" w:rsidRPr="00547CC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47CC5" w:rsidRPr="00547CC5" w:rsidRDefault="00547CC5" w:rsidP="00EF2555">
      <w:pPr>
        <w:jc w:val="right"/>
        <w:rPr>
          <w:rFonts w:ascii="Times New Roman" w:hAnsi="Times New Roman"/>
          <w:sz w:val="28"/>
          <w:szCs w:val="28"/>
        </w:rPr>
      </w:pPr>
      <w:r w:rsidRPr="00547CC5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Pr="00547CC5">
        <w:rPr>
          <w:rFonts w:ascii="Times New Roman" w:hAnsi="Times New Roman"/>
          <w:sz w:val="28"/>
          <w:szCs w:val="28"/>
        </w:rPr>
        <w:t>г</w:t>
      </w:r>
      <w:proofErr w:type="gramEnd"/>
      <w:r w:rsidR="00D30BC5">
        <w:rPr>
          <w:rFonts w:ascii="Times New Roman" w:hAnsi="Times New Roman"/>
          <w:sz w:val="28"/>
          <w:szCs w:val="28"/>
        </w:rPr>
        <w:t>.</w:t>
      </w:r>
      <w:r w:rsidRPr="00547CC5">
        <w:rPr>
          <w:rFonts w:ascii="Times New Roman" w:hAnsi="Times New Roman"/>
          <w:sz w:val="28"/>
          <w:szCs w:val="28"/>
        </w:rPr>
        <w:t xml:space="preserve"> Бор</w:t>
      </w:r>
    </w:p>
    <w:p w:rsidR="00547CC5" w:rsidRPr="00547CC5" w:rsidRDefault="007C3F0E" w:rsidP="00EF25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14.11.2023 № 6757</w:t>
      </w:r>
    </w:p>
    <w:p w:rsidR="00547CC5" w:rsidRPr="00547CC5" w:rsidRDefault="00547CC5" w:rsidP="00EF2555">
      <w:pPr>
        <w:jc w:val="right"/>
        <w:rPr>
          <w:rFonts w:ascii="Times New Roman" w:hAnsi="Times New Roman"/>
          <w:sz w:val="28"/>
          <w:szCs w:val="28"/>
        </w:rPr>
      </w:pPr>
    </w:p>
    <w:p w:rsidR="00020B58" w:rsidRPr="00020B58" w:rsidRDefault="00547CC5" w:rsidP="00EF2555">
      <w:pPr>
        <w:pStyle w:val="3"/>
        <w:ind w:right="0" w:firstLine="426"/>
        <w:rPr>
          <w:bCs/>
        </w:rPr>
      </w:pPr>
      <w:r w:rsidRPr="00D30BC5">
        <w:rPr>
          <w:bCs/>
        </w:rPr>
        <w:t xml:space="preserve">Порядок проведения общественных обсуждений </w:t>
      </w:r>
      <w:r w:rsidR="00020B58" w:rsidRPr="00020B58">
        <w:rPr>
          <w:bCs/>
        </w:rPr>
        <w:t xml:space="preserve">объекта экологической экспертизы – проектной документации, включая предварительные материалы оценки воздействия на окружающую среду, по объекту: «Замена участка МН Сургут - Полоцк, </w:t>
      </w:r>
      <w:proofErr w:type="spellStart"/>
      <w:r w:rsidR="00020B58" w:rsidRPr="00020B58">
        <w:rPr>
          <w:bCs/>
        </w:rPr>
        <w:t>Ду</w:t>
      </w:r>
      <w:proofErr w:type="spellEnd"/>
      <w:r w:rsidR="00020B58" w:rsidRPr="00020B58">
        <w:rPr>
          <w:bCs/>
        </w:rPr>
        <w:t xml:space="preserve"> 1000, ПП р. Волга 2050-2054 км».</w:t>
      </w:r>
    </w:p>
    <w:p w:rsidR="00020B58" w:rsidRDefault="00020B58" w:rsidP="00EF2555">
      <w:pPr>
        <w:pStyle w:val="3"/>
        <w:ind w:right="0" w:firstLine="426"/>
        <w:rPr>
          <w:bCs/>
        </w:rPr>
      </w:pPr>
    </w:p>
    <w:p w:rsidR="00547CC5" w:rsidRDefault="00547CC5" w:rsidP="00EF2555">
      <w:pPr>
        <w:pStyle w:val="3"/>
        <w:ind w:right="0" w:firstLine="426"/>
        <w:rPr>
          <w:w w:val="105"/>
        </w:rPr>
      </w:pPr>
      <w:r w:rsidRPr="00020B58">
        <w:rPr>
          <w:w w:val="105"/>
        </w:rPr>
        <w:t>Обязанности лиц, ответственных за проведение</w:t>
      </w:r>
      <w:r w:rsidR="00D30BC5" w:rsidRPr="00020B58">
        <w:rPr>
          <w:w w:val="105"/>
        </w:rPr>
        <w:t xml:space="preserve"> общественных</w:t>
      </w:r>
      <w:r w:rsidRPr="00020B58">
        <w:rPr>
          <w:spacing w:val="-16"/>
          <w:w w:val="105"/>
        </w:rPr>
        <w:t xml:space="preserve"> </w:t>
      </w:r>
      <w:r w:rsidR="00D30BC5" w:rsidRPr="00020B58">
        <w:rPr>
          <w:w w:val="105"/>
        </w:rPr>
        <w:t>обсуждений.</w:t>
      </w:r>
    </w:p>
    <w:p w:rsidR="003468E1" w:rsidRPr="003468E1" w:rsidRDefault="003468E1" w:rsidP="003468E1"/>
    <w:p w:rsidR="00547CC5" w:rsidRPr="00020B58" w:rsidRDefault="00547CC5" w:rsidP="003468E1">
      <w:pPr>
        <w:pStyle w:val="ListParagraph"/>
        <w:numPr>
          <w:ilvl w:val="1"/>
          <w:numId w:val="14"/>
        </w:numPr>
        <w:tabs>
          <w:tab w:val="left" w:pos="630"/>
        </w:tabs>
        <w:spacing w:line="247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Председательствующий ведет общественные </w:t>
      </w:r>
      <w:r w:rsidR="006C7706">
        <w:rPr>
          <w:w w:val="105"/>
          <w:sz w:val="28"/>
          <w:szCs w:val="28"/>
          <w:lang w:val="ru-RU"/>
        </w:rPr>
        <w:t xml:space="preserve">обсуждения </w:t>
      </w:r>
      <w:r w:rsidRPr="00020B58">
        <w:rPr>
          <w:w w:val="105"/>
          <w:sz w:val="28"/>
          <w:szCs w:val="28"/>
          <w:lang w:val="ru-RU"/>
        </w:rPr>
        <w:t>и следит за порядком обсуждения вопросов повестки общественных</w:t>
      </w:r>
      <w:r w:rsidR="006C7706">
        <w:rPr>
          <w:w w:val="105"/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1"/>
          <w:numId w:val="14"/>
        </w:numPr>
        <w:tabs>
          <w:tab w:val="left" w:pos="722"/>
        </w:tabs>
        <w:spacing w:line="249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Секретарь ведет протокол общественных</w:t>
      </w:r>
      <w:r w:rsidR="006C7706">
        <w:rPr>
          <w:w w:val="105"/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 xml:space="preserve">, принимает и обрабатывает поступившие от участников </w:t>
      </w:r>
      <w:r w:rsidRPr="00020B58">
        <w:rPr>
          <w:spacing w:val="-3"/>
          <w:w w:val="105"/>
          <w:sz w:val="28"/>
          <w:szCs w:val="28"/>
          <w:lang w:val="ru-RU"/>
        </w:rPr>
        <w:t>общественных</w:t>
      </w:r>
      <w:r w:rsidR="006C7706" w:rsidRPr="006C7706">
        <w:rPr>
          <w:w w:val="105"/>
          <w:sz w:val="28"/>
          <w:szCs w:val="28"/>
          <w:lang w:val="ru-RU"/>
        </w:rPr>
        <w:t xml:space="preserve"> </w:t>
      </w:r>
      <w:r w:rsidR="006C7706">
        <w:rPr>
          <w:w w:val="105"/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>, вопросы и заявки о желании выступить по теме общественных</w:t>
      </w:r>
      <w:r w:rsidR="006C7706" w:rsidRPr="006C7706">
        <w:rPr>
          <w:w w:val="105"/>
          <w:sz w:val="28"/>
          <w:szCs w:val="28"/>
          <w:lang w:val="ru-RU"/>
        </w:rPr>
        <w:t xml:space="preserve"> </w:t>
      </w:r>
      <w:r w:rsidR="006C7706">
        <w:rPr>
          <w:w w:val="105"/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1"/>
          <w:numId w:val="14"/>
        </w:numPr>
        <w:tabs>
          <w:tab w:val="left" w:pos="727"/>
        </w:tabs>
        <w:spacing w:line="252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Основной докладчик и содокладчики, являющиеся представителями Заказчика и Проектировщика, выступают с докладом.</w:t>
      </w:r>
    </w:p>
    <w:p w:rsidR="00547CC5" w:rsidRPr="00020B58" w:rsidRDefault="00547CC5" w:rsidP="003468E1">
      <w:pPr>
        <w:pStyle w:val="ListParagraph"/>
        <w:numPr>
          <w:ilvl w:val="1"/>
          <w:numId w:val="14"/>
        </w:numPr>
        <w:tabs>
          <w:tab w:val="left" w:pos="731"/>
        </w:tabs>
        <w:spacing w:line="252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Иные участники, пожелавшие принять участие в общественных</w:t>
      </w:r>
      <w:r w:rsidR="006C7706" w:rsidRPr="006C7706">
        <w:rPr>
          <w:w w:val="105"/>
          <w:sz w:val="28"/>
          <w:szCs w:val="28"/>
          <w:lang w:val="ru-RU"/>
        </w:rPr>
        <w:t xml:space="preserve"> </w:t>
      </w:r>
      <w:r w:rsidR="006C7706">
        <w:rPr>
          <w:w w:val="105"/>
          <w:sz w:val="28"/>
          <w:szCs w:val="28"/>
          <w:lang w:val="ru-RU"/>
        </w:rPr>
        <w:t>обсуждениях</w:t>
      </w:r>
      <w:r w:rsidRPr="00020B58">
        <w:rPr>
          <w:w w:val="105"/>
          <w:sz w:val="28"/>
          <w:szCs w:val="28"/>
          <w:lang w:val="ru-RU"/>
        </w:rPr>
        <w:t>, выступают с замечаниями и предложениями.</w:t>
      </w:r>
    </w:p>
    <w:p w:rsidR="00547CC5" w:rsidRPr="00020B58" w:rsidRDefault="00547CC5" w:rsidP="00731598">
      <w:pPr>
        <w:pStyle w:val="ListParagraph"/>
        <w:numPr>
          <w:ilvl w:val="0"/>
          <w:numId w:val="14"/>
        </w:numPr>
        <w:tabs>
          <w:tab w:val="left" w:pos="389"/>
        </w:tabs>
        <w:spacing w:line="296" w:lineRule="exact"/>
        <w:ind w:left="0" w:firstLine="709"/>
        <w:rPr>
          <w:b/>
          <w:sz w:val="28"/>
          <w:szCs w:val="28"/>
          <w:lang w:val="ru-RU"/>
        </w:rPr>
      </w:pPr>
      <w:r w:rsidRPr="00020B58">
        <w:rPr>
          <w:b/>
          <w:w w:val="105"/>
          <w:sz w:val="28"/>
          <w:szCs w:val="28"/>
          <w:lang w:val="ru-RU"/>
        </w:rPr>
        <w:t xml:space="preserve"> Порядок проведения общественных </w:t>
      </w:r>
      <w:r w:rsidR="00D30BC5" w:rsidRPr="00020B58">
        <w:rPr>
          <w:b/>
          <w:w w:val="105"/>
          <w:sz w:val="28"/>
          <w:szCs w:val="28"/>
          <w:lang w:val="ru-RU"/>
        </w:rPr>
        <w:t>обсуждений</w:t>
      </w:r>
      <w:r w:rsidRPr="00020B58">
        <w:rPr>
          <w:b/>
          <w:w w:val="105"/>
          <w:sz w:val="28"/>
          <w:szCs w:val="28"/>
          <w:lang w:val="ru-RU"/>
        </w:rPr>
        <w:t>:</w:t>
      </w:r>
    </w:p>
    <w:p w:rsidR="00547CC5" w:rsidRPr="00020B58" w:rsidRDefault="00547CC5" w:rsidP="003468E1">
      <w:pPr>
        <w:pStyle w:val="1"/>
        <w:keepNext w:val="0"/>
        <w:widowControl w:val="0"/>
        <w:numPr>
          <w:ilvl w:val="1"/>
          <w:numId w:val="14"/>
        </w:numPr>
        <w:tabs>
          <w:tab w:val="clear" w:pos="9071"/>
          <w:tab w:val="left" w:pos="521"/>
        </w:tabs>
        <w:autoSpaceDE w:val="0"/>
        <w:autoSpaceDN w:val="0"/>
        <w:spacing w:line="310" w:lineRule="exact"/>
        <w:ind w:right="0" w:firstLine="709"/>
        <w:jc w:val="both"/>
        <w:rPr>
          <w:rFonts w:ascii="Times New Roman" w:hAnsi="Times New Roman"/>
          <w:szCs w:val="28"/>
        </w:rPr>
      </w:pPr>
      <w:r w:rsidRPr="00020B58">
        <w:rPr>
          <w:rFonts w:ascii="Times New Roman" w:hAnsi="Times New Roman"/>
          <w:szCs w:val="28"/>
        </w:rPr>
        <w:t>Место, дата и время проведения общественных</w:t>
      </w:r>
      <w:r w:rsidR="006C7706" w:rsidRPr="006C7706">
        <w:rPr>
          <w:w w:val="105"/>
          <w:szCs w:val="28"/>
        </w:rPr>
        <w:t xml:space="preserve"> </w:t>
      </w:r>
      <w:r w:rsidR="006C7706" w:rsidRPr="006C7706">
        <w:rPr>
          <w:rFonts w:ascii="Times New Roman" w:hAnsi="Times New Roman"/>
          <w:szCs w:val="28"/>
        </w:rPr>
        <w:t>обсуждений</w:t>
      </w:r>
      <w:r w:rsidRPr="00020B58">
        <w:rPr>
          <w:rFonts w:ascii="Times New Roman" w:hAnsi="Times New Roman"/>
          <w:szCs w:val="28"/>
        </w:rPr>
        <w:t>.</w:t>
      </w:r>
    </w:p>
    <w:p w:rsidR="00547CC5" w:rsidRPr="006C7706" w:rsidRDefault="00547CC5" w:rsidP="003468E1">
      <w:pPr>
        <w:pStyle w:val="ListParagraph"/>
        <w:numPr>
          <w:ilvl w:val="2"/>
          <w:numId w:val="14"/>
        </w:numPr>
        <w:tabs>
          <w:tab w:val="left" w:pos="900"/>
        </w:tabs>
        <w:ind w:left="0" w:firstLine="709"/>
        <w:rPr>
          <w:sz w:val="28"/>
          <w:szCs w:val="28"/>
          <w:lang w:val="ru-RU"/>
        </w:rPr>
      </w:pPr>
      <w:r w:rsidRPr="006C7706">
        <w:rPr>
          <w:w w:val="105"/>
          <w:sz w:val="28"/>
          <w:szCs w:val="28"/>
          <w:lang w:val="ru-RU"/>
        </w:rPr>
        <w:t>Место проведения общественных</w:t>
      </w:r>
      <w:r w:rsidR="006C7706" w:rsidRPr="006C7706">
        <w:rPr>
          <w:w w:val="105"/>
          <w:sz w:val="28"/>
          <w:szCs w:val="28"/>
          <w:lang w:val="ru-RU"/>
        </w:rPr>
        <w:t xml:space="preserve"> обсуждений</w:t>
      </w:r>
      <w:r w:rsidRPr="006C7706">
        <w:rPr>
          <w:w w:val="105"/>
          <w:sz w:val="28"/>
          <w:szCs w:val="28"/>
          <w:lang w:val="ru-RU"/>
        </w:rPr>
        <w:t xml:space="preserve"> – Нижегородская область, городской округ город Бор, город Бор, улица Ленина, дом 97, </w:t>
      </w:r>
      <w:proofErr w:type="spellStart"/>
      <w:r w:rsidRPr="006C7706">
        <w:rPr>
          <w:w w:val="105"/>
          <w:sz w:val="28"/>
          <w:szCs w:val="28"/>
          <w:lang w:val="ru-RU"/>
        </w:rPr>
        <w:t>каб</w:t>
      </w:r>
      <w:proofErr w:type="spellEnd"/>
      <w:r w:rsidRPr="006C7706">
        <w:rPr>
          <w:w w:val="105"/>
          <w:sz w:val="28"/>
          <w:szCs w:val="28"/>
          <w:lang w:val="ru-RU"/>
        </w:rPr>
        <w:t>. 509.</w:t>
      </w:r>
    </w:p>
    <w:p w:rsidR="00547CC5" w:rsidRPr="006C7706" w:rsidRDefault="00547CC5" w:rsidP="003468E1">
      <w:pPr>
        <w:pStyle w:val="ListParagraph"/>
        <w:numPr>
          <w:ilvl w:val="2"/>
          <w:numId w:val="14"/>
        </w:numPr>
        <w:tabs>
          <w:tab w:val="left" w:pos="720"/>
          <w:tab w:val="left" w:pos="900"/>
        </w:tabs>
        <w:ind w:left="0" w:firstLine="709"/>
        <w:rPr>
          <w:sz w:val="28"/>
          <w:szCs w:val="28"/>
        </w:rPr>
      </w:pPr>
      <w:r w:rsidRPr="006C7706">
        <w:rPr>
          <w:w w:val="105"/>
          <w:sz w:val="28"/>
          <w:szCs w:val="28"/>
          <w:lang w:val="ru-RU"/>
        </w:rPr>
        <w:t xml:space="preserve">Дата проведения </w:t>
      </w:r>
      <w:r w:rsidRPr="006C7706">
        <w:rPr>
          <w:w w:val="105"/>
          <w:sz w:val="28"/>
          <w:szCs w:val="28"/>
        </w:rPr>
        <w:t>- «</w:t>
      </w:r>
      <w:r w:rsidR="00020B58" w:rsidRPr="006C7706">
        <w:rPr>
          <w:w w:val="105"/>
          <w:sz w:val="28"/>
          <w:szCs w:val="28"/>
          <w:lang w:val="ru-RU"/>
        </w:rPr>
        <w:t>08</w:t>
      </w:r>
      <w:r w:rsidRPr="006C7706">
        <w:rPr>
          <w:w w:val="105"/>
          <w:sz w:val="28"/>
          <w:szCs w:val="28"/>
        </w:rPr>
        <w:t>»</w:t>
      </w:r>
      <w:r w:rsidRPr="006C7706">
        <w:rPr>
          <w:w w:val="105"/>
          <w:sz w:val="28"/>
          <w:szCs w:val="28"/>
          <w:lang w:val="ru-RU"/>
        </w:rPr>
        <w:t xml:space="preserve"> </w:t>
      </w:r>
      <w:r w:rsidR="00020B58" w:rsidRPr="006C7706">
        <w:rPr>
          <w:w w:val="105"/>
          <w:sz w:val="28"/>
          <w:szCs w:val="28"/>
          <w:lang w:val="ru-RU"/>
        </w:rPr>
        <w:t xml:space="preserve">декабря </w:t>
      </w:r>
      <w:smartTag w:uri="urn:schemas-microsoft-com:office:smarttags" w:element="metricconverter">
        <w:smartTagPr>
          <w:attr w:name="ProductID" w:val="2023 г"/>
        </w:smartTagPr>
        <w:r w:rsidRPr="006C7706">
          <w:rPr>
            <w:w w:val="105"/>
            <w:sz w:val="28"/>
            <w:szCs w:val="28"/>
          </w:rPr>
          <w:t>20</w:t>
        </w:r>
        <w:r w:rsidR="00020B58" w:rsidRPr="006C7706">
          <w:rPr>
            <w:w w:val="105"/>
            <w:sz w:val="28"/>
            <w:szCs w:val="28"/>
            <w:lang w:val="ru-RU"/>
          </w:rPr>
          <w:t>23</w:t>
        </w:r>
        <w:r w:rsidRPr="006C7706">
          <w:rPr>
            <w:spacing w:val="-20"/>
            <w:w w:val="105"/>
            <w:sz w:val="28"/>
            <w:szCs w:val="28"/>
          </w:rPr>
          <w:t xml:space="preserve"> </w:t>
        </w:r>
        <w:r w:rsidRPr="006C7706">
          <w:rPr>
            <w:w w:val="105"/>
            <w:sz w:val="28"/>
            <w:szCs w:val="28"/>
          </w:rPr>
          <w:t>г</w:t>
        </w:r>
      </w:smartTag>
      <w:r w:rsidRPr="006C7706">
        <w:rPr>
          <w:w w:val="105"/>
          <w:sz w:val="28"/>
          <w:szCs w:val="28"/>
        </w:rPr>
        <w:t>.</w:t>
      </w:r>
    </w:p>
    <w:p w:rsidR="00547CC5" w:rsidRPr="00020B58" w:rsidRDefault="00547CC5" w:rsidP="003468E1">
      <w:pPr>
        <w:pStyle w:val="ListParagraph"/>
        <w:numPr>
          <w:ilvl w:val="2"/>
          <w:numId w:val="14"/>
        </w:numPr>
        <w:tabs>
          <w:tab w:val="left" w:pos="900"/>
        </w:tabs>
        <w:ind w:left="0" w:firstLine="709"/>
        <w:rPr>
          <w:sz w:val="28"/>
          <w:szCs w:val="28"/>
        </w:rPr>
      </w:pPr>
      <w:r w:rsidRPr="00020B58">
        <w:rPr>
          <w:w w:val="105"/>
          <w:sz w:val="28"/>
          <w:szCs w:val="28"/>
          <w:lang w:val="ru-RU"/>
        </w:rPr>
        <w:t>Начало мероприятия</w:t>
      </w:r>
      <w:r w:rsidRPr="00020B58">
        <w:rPr>
          <w:w w:val="105"/>
          <w:sz w:val="28"/>
          <w:szCs w:val="28"/>
        </w:rPr>
        <w:t xml:space="preserve">: </w:t>
      </w:r>
      <w:r w:rsidRPr="00020B58">
        <w:rPr>
          <w:w w:val="105"/>
          <w:sz w:val="28"/>
          <w:szCs w:val="28"/>
          <w:lang w:val="ru-RU"/>
        </w:rPr>
        <w:t>10-00;</w:t>
      </w:r>
    </w:p>
    <w:p w:rsidR="00547CC5" w:rsidRPr="00020B58" w:rsidRDefault="00547CC5" w:rsidP="003468E1">
      <w:pPr>
        <w:pStyle w:val="1"/>
        <w:keepNext w:val="0"/>
        <w:widowControl w:val="0"/>
        <w:numPr>
          <w:ilvl w:val="1"/>
          <w:numId w:val="13"/>
        </w:numPr>
        <w:tabs>
          <w:tab w:val="clear" w:pos="9071"/>
          <w:tab w:val="left" w:pos="600"/>
        </w:tabs>
        <w:autoSpaceDE w:val="0"/>
        <w:autoSpaceDN w:val="0"/>
        <w:ind w:right="0" w:firstLine="709"/>
        <w:jc w:val="both"/>
        <w:rPr>
          <w:rFonts w:ascii="Times New Roman" w:hAnsi="Times New Roman"/>
          <w:szCs w:val="28"/>
        </w:rPr>
      </w:pPr>
      <w:r w:rsidRPr="00020B58">
        <w:rPr>
          <w:rFonts w:ascii="Times New Roman" w:hAnsi="Times New Roman"/>
          <w:szCs w:val="28"/>
        </w:rPr>
        <w:t>Регистрация участников</w:t>
      </w:r>
      <w:r w:rsidRPr="00020B58">
        <w:rPr>
          <w:rFonts w:ascii="Times New Roman" w:hAnsi="Times New Roman"/>
          <w:spacing w:val="28"/>
          <w:szCs w:val="28"/>
        </w:rPr>
        <w:t>:</w:t>
      </w:r>
    </w:p>
    <w:p w:rsidR="00547CC5" w:rsidRPr="00020B58" w:rsidRDefault="00547CC5" w:rsidP="003468E1">
      <w:pPr>
        <w:pStyle w:val="ListParagraph"/>
        <w:tabs>
          <w:tab w:val="left" w:pos="810"/>
        </w:tabs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2.2.1. Участники общественных</w:t>
      </w:r>
      <w:r w:rsidR="006C7706" w:rsidRPr="006C7706">
        <w:rPr>
          <w:w w:val="105"/>
          <w:sz w:val="28"/>
          <w:szCs w:val="28"/>
          <w:lang w:val="ru-RU"/>
        </w:rPr>
        <w:t xml:space="preserve"> </w:t>
      </w:r>
      <w:r w:rsidR="006C7706">
        <w:rPr>
          <w:w w:val="105"/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 xml:space="preserve"> проходят</w:t>
      </w:r>
      <w:r w:rsidRPr="00020B58">
        <w:rPr>
          <w:spacing w:val="17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регистрацию.</w:t>
      </w:r>
    </w:p>
    <w:p w:rsidR="00547CC5" w:rsidRPr="00020B58" w:rsidRDefault="00547CC5" w:rsidP="00EF2555">
      <w:pPr>
        <w:jc w:val="both"/>
        <w:rPr>
          <w:rFonts w:ascii="Times New Roman" w:hAnsi="Times New Roman"/>
          <w:sz w:val="28"/>
          <w:szCs w:val="28"/>
        </w:rPr>
      </w:pPr>
      <w:r w:rsidRPr="00020B58">
        <w:rPr>
          <w:rFonts w:ascii="Times New Roman" w:hAnsi="Times New Roman"/>
          <w:w w:val="105"/>
          <w:sz w:val="28"/>
          <w:szCs w:val="28"/>
        </w:rPr>
        <w:t xml:space="preserve">Регистрация проводится путем внесения записи в регистрационную ведомость (для дальнейшей фиксации в протоколе </w:t>
      </w:r>
      <w:r w:rsidRPr="006C7706">
        <w:rPr>
          <w:rFonts w:ascii="Times New Roman" w:hAnsi="Times New Roman"/>
          <w:w w:val="105"/>
          <w:sz w:val="28"/>
          <w:szCs w:val="28"/>
        </w:rPr>
        <w:t>общественных</w:t>
      </w:r>
      <w:r w:rsidRPr="00020B58">
        <w:rPr>
          <w:rFonts w:ascii="Times New Roman" w:hAnsi="Times New Roman"/>
          <w:w w:val="105"/>
          <w:sz w:val="28"/>
          <w:szCs w:val="28"/>
        </w:rPr>
        <w:t xml:space="preserve"> </w:t>
      </w:r>
      <w:r w:rsidR="006C7706" w:rsidRPr="006C7706">
        <w:rPr>
          <w:rFonts w:ascii="Times New Roman" w:hAnsi="Times New Roman"/>
          <w:w w:val="105"/>
          <w:sz w:val="28"/>
          <w:szCs w:val="28"/>
        </w:rPr>
        <w:t>обсуждений</w:t>
      </w:r>
      <w:r w:rsidR="006C7706" w:rsidRPr="00020B58">
        <w:rPr>
          <w:rFonts w:ascii="Times New Roman" w:hAnsi="Times New Roman"/>
          <w:w w:val="105"/>
          <w:sz w:val="28"/>
          <w:szCs w:val="28"/>
        </w:rPr>
        <w:t xml:space="preserve"> </w:t>
      </w:r>
      <w:r w:rsidRPr="00020B58">
        <w:rPr>
          <w:rFonts w:ascii="Times New Roman" w:hAnsi="Times New Roman"/>
          <w:w w:val="105"/>
          <w:sz w:val="28"/>
          <w:szCs w:val="28"/>
        </w:rPr>
        <w:t>количества и состава участников общественных</w:t>
      </w:r>
      <w:r w:rsidR="006C7706" w:rsidRPr="006C7706">
        <w:rPr>
          <w:w w:val="105"/>
          <w:sz w:val="28"/>
          <w:szCs w:val="28"/>
        </w:rPr>
        <w:t xml:space="preserve"> </w:t>
      </w:r>
      <w:r w:rsidR="006C7706" w:rsidRPr="006C7706">
        <w:rPr>
          <w:rFonts w:ascii="Times New Roman" w:hAnsi="Times New Roman"/>
          <w:w w:val="105"/>
          <w:sz w:val="28"/>
          <w:szCs w:val="28"/>
        </w:rPr>
        <w:t>обсуждений</w:t>
      </w:r>
      <w:r w:rsidRPr="00020B58">
        <w:rPr>
          <w:rFonts w:ascii="Times New Roman" w:hAnsi="Times New Roman"/>
          <w:w w:val="105"/>
          <w:sz w:val="28"/>
          <w:szCs w:val="28"/>
        </w:rPr>
        <w:t>).</w:t>
      </w:r>
    </w:p>
    <w:p w:rsidR="00547CC5" w:rsidRPr="00020B58" w:rsidRDefault="00547CC5" w:rsidP="003468E1">
      <w:pPr>
        <w:pStyle w:val="ListParagraph"/>
        <w:tabs>
          <w:tab w:val="left" w:pos="736"/>
        </w:tabs>
        <w:spacing w:line="254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2.2.2. В регистр</w:t>
      </w:r>
      <w:r w:rsidR="00215DB3">
        <w:rPr>
          <w:w w:val="105"/>
          <w:sz w:val="28"/>
          <w:szCs w:val="28"/>
          <w:lang w:val="ru-RU"/>
        </w:rPr>
        <w:t>ационной ведомости указывается фамилия имя отчеств</w:t>
      </w:r>
      <w:proofErr w:type="gramStart"/>
      <w:r w:rsidR="00215DB3">
        <w:rPr>
          <w:w w:val="105"/>
          <w:sz w:val="28"/>
          <w:szCs w:val="28"/>
          <w:lang w:val="ru-RU"/>
        </w:rPr>
        <w:t>о(</w:t>
      </w:r>
      <w:proofErr w:type="gramEnd"/>
      <w:r w:rsidR="00215DB3">
        <w:rPr>
          <w:w w:val="105"/>
          <w:sz w:val="28"/>
          <w:szCs w:val="28"/>
          <w:lang w:val="ru-RU"/>
        </w:rPr>
        <w:t>при наличии)</w:t>
      </w:r>
      <w:r w:rsidRPr="00020B58">
        <w:rPr>
          <w:w w:val="105"/>
          <w:sz w:val="28"/>
          <w:szCs w:val="28"/>
          <w:lang w:val="ru-RU"/>
        </w:rPr>
        <w:t xml:space="preserve"> участника общественных слушаний</w:t>
      </w:r>
      <w:r w:rsidR="00215DB3">
        <w:rPr>
          <w:w w:val="105"/>
          <w:sz w:val="28"/>
          <w:szCs w:val="28"/>
          <w:lang w:val="ru-RU"/>
        </w:rPr>
        <w:t xml:space="preserve"> – физического лица; фамилия имя отчество(при наличии), должность представителя организации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1"/>
        <w:keepNext w:val="0"/>
        <w:widowControl w:val="0"/>
        <w:numPr>
          <w:ilvl w:val="1"/>
          <w:numId w:val="13"/>
        </w:numPr>
        <w:tabs>
          <w:tab w:val="clear" w:pos="9071"/>
          <w:tab w:val="left" w:pos="695"/>
        </w:tabs>
        <w:autoSpaceDE w:val="0"/>
        <w:autoSpaceDN w:val="0"/>
        <w:spacing w:line="242" w:lineRule="auto"/>
        <w:ind w:right="0" w:firstLine="709"/>
        <w:jc w:val="both"/>
        <w:rPr>
          <w:rFonts w:ascii="Times New Roman" w:hAnsi="Times New Roman"/>
          <w:szCs w:val="28"/>
        </w:rPr>
      </w:pPr>
      <w:r w:rsidRPr="00020B58">
        <w:rPr>
          <w:rFonts w:ascii="Times New Roman" w:hAnsi="Times New Roman"/>
          <w:szCs w:val="28"/>
        </w:rPr>
        <w:t>Вступительное слово Председательствующего общественных</w:t>
      </w:r>
      <w:r w:rsidR="006C7706" w:rsidRPr="006C7706">
        <w:rPr>
          <w:w w:val="105"/>
          <w:szCs w:val="28"/>
        </w:rPr>
        <w:t xml:space="preserve"> </w:t>
      </w:r>
      <w:bookmarkStart w:id="0" w:name="OLE_LINK1"/>
      <w:r w:rsidR="006C7706" w:rsidRPr="006C7706">
        <w:rPr>
          <w:rFonts w:ascii="Times New Roman" w:hAnsi="Times New Roman"/>
          <w:szCs w:val="28"/>
        </w:rPr>
        <w:t>обсуждений</w:t>
      </w:r>
      <w:r w:rsidRPr="006C7706">
        <w:rPr>
          <w:rFonts w:ascii="Times New Roman" w:hAnsi="Times New Roman"/>
          <w:szCs w:val="28"/>
        </w:rPr>
        <w:t>.</w:t>
      </w:r>
      <w:bookmarkEnd w:id="0"/>
    </w:p>
    <w:p w:rsidR="00547CC5" w:rsidRPr="00020B58" w:rsidRDefault="00547CC5" w:rsidP="003468E1">
      <w:pPr>
        <w:pStyle w:val="ListParagraph"/>
        <w:tabs>
          <w:tab w:val="left" w:pos="1233"/>
        </w:tabs>
        <w:spacing w:line="247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2.3.1. Общественные </w:t>
      </w:r>
      <w:r w:rsidR="006C7706" w:rsidRPr="006C7706">
        <w:rPr>
          <w:sz w:val="28"/>
          <w:szCs w:val="28"/>
          <w:lang w:val="ru-RU"/>
        </w:rPr>
        <w:t>обсуждени</w:t>
      </w:r>
      <w:r w:rsidR="006C7706">
        <w:rPr>
          <w:sz w:val="28"/>
          <w:szCs w:val="28"/>
          <w:lang w:val="ru-RU"/>
        </w:rPr>
        <w:t xml:space="preserve">я </w:t>
      </w:r>
      <w:r w:rsidRPr="00020B58">
        <w:rPr>
          <w:w w:val="105"/>
          <w:sz w:val="28"/>
          <w:szCs w:val="28"/>
          <w:lang w:val="ru-RU"/>
        </w:rPr>
        <w:t>начинаются вступительным словом Председательствующего. Председательствующий открывает</w:t>
      </w:r>
      <w:r w:rsidR="006C7706" w:rsidRPr="006C7706">
        <w:rPr>
          <w:sz w:val="28"/>
          <w:szCs w:val="28"/>
          <w:lang w:val="ru-RU"/>
        </w:rPr>
        <w:t xml:space="preserve"> обсуждени</w:t>
      </w:r>
      <w:r w:rsidR="006C7706">
        <w:rPr>
          <w:sz w:val="28"/>
          <w:szCs w:val="28"/>
          <w:lang w:val="ru-RU"/>
        </w:rPr>
        <w:t>я</w:t>
      </w:r>
      <w:r w:rsidRPr="00020B58">
        <w:rPr>
          <w:w w:val="105"/>
          <w:sz w:val="28"/>
          <w:szCs w:val="28"/>
          <w:lang w:val="ru-RU"/>
        </w:rPr>
        <w:t>, кратко информирует о сущности обсуждаемого вопроса, инициаторе их проведения, представляет Секретаря 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="006C7706" w:rsidRPr="006C7706">
        <w:rPr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tabs>
          <w:tab w:val="left" w:pos="909"/>
        </w:tabs>
        <w:spacing w:line="252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2.3.2. Председательствующий информирует собравшихся о порядке проведения 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 xml:space="preserve">, времени </w:t>
      </w:r>
      <w:r w:rsidRPr="00020B58">
        <w:rPr>
          <w:spacing w:val="-4"/>
          <w:w w:val="105"/>
          <w:sz w:val="28"/>
          <w:szCs w:val="28"/>
          <w:lang w:val="ru-RU"/>
        </w:rPr>
        <w:t xml:space="preserve">выступлений, </w:t>
      </w:r>
      <w:r w:rsidRPr="00020B58">
        <w:rPr>
          <w:w w:val="105"/>
          <w:sz w:val="28"/>
          <w:szCs w:val="28"/>
          <w:lang w:val="ru-RU"/>
        </w:rPr>
        <w:t xml:space="preserve">составе </w:t>
      </w:r>
      <w:r w:rsidRPr="00020B58">
        <w:rPr>
          <w:w w:val="105"/>
          <w:sz w:val="28"/>
          <w:szCs w:val="28"/>
          <w:lang w:val="ru-RU"/>
        </w:rPr>
        <w:lastRenderedPageBreak/>
        <w:t>участников и гостях 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>, приглашает  докладчика,  напомнив всем присутствующим о возможности задавать вопросы и выступить</w:t>
      </w:r>
      <w:r w:rsidRPr="00020B58">
        <w:rPr>
          <w:spacing w:val="-29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по теме 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1"/>
        <w:keepNext w:val="0"/>
        <w:widowControl w:val="0"/>
        <w:numPr>
          <w:ilvl w:val="1"/>
          <w:numId w:val="13"/>
        </w:numPr>
        <w:tabs>
          <w:tab w:val="clear" w:pos="9071"/>
          <w:tab w:val="left" w:pos="613"/>
        </w:tabs>
        <w:autoSpaceDE w:val="0"/>
        <w:autoSpaceDN w:val="0"/>
        <w:ind w:right="0" w:firstLine="709"/>
        <w:jc w:val="both"/>
        <w:rPr>
          <w:rFonts w:ascii="Times New Roman" w:hAnsi="Times New Roman"/>
          <w:szCs w:val="28"/>
        </w:rPr>
      </w:pPr>
      <w:r w:rsidRPr="00020B58">
        <w:rPr>
          <w:rFonts w:ascii="Times New Roman" w:hAnsi="Times New Roman"/>
          <w:w w:val="105"/>
          <w:szCs w:val="28"/>
        </w:rPr>
        <w:t xml:space="preserve"> Выступление основного докладчика и содокладчиков.</w:t>
      </w:r>
    </w:p>
    <w:p w:rsidR="00547CC5" w:rsidRPr="00020B58" w:rsidRDefault="00547CC5" w:rsidP="00EF2555">
      <w:pPr>
        <w:pStyle w:val="a8"/>
        <w:spacing w:line="230" w:lineRule="auto"/>
        <w:ind w:right="0" w:firstLine="5"/>
        <w:rPr>
          <w:szCs w:val="28"/>
        </w:rPr>
      </w:pPr>
      <w:r w:rsidRPr="00020B58">
        <w:rPr>
          <w:w w:val="105"/>
          <w:szCs w:val="28"/>
        </w:rPr>
        <w:t>Докладчик</w:t>
      </w:r>
      <w:r w:rsidRPr="00020B58">
        <w:rPr>
          <w:spacing w:val="-7"/>
          <w:w w:val="105"/>
          <w:szCs w:val="28"/>
        </w:rPr>
        <w:t xml:space="preserve"> </w:t>
      </w:r>
      <w:r w:rsidRPr="00020B58">
        <w:rPr>
          <w:w w:val="105"/>
          <w:szCs w:val="28"/>
        </w:rPr>
        <w:t>(содокладчики)</w:t>
      </w:r>
      <w:r w:rsidRPr="00020B58">
        <w:rPr>
          <w:spacing w:val="10"/>
          <w:w w:val="105"/>
          <w:szCs w:val="28"/>
        </w:rPr>
        <w:t xml:space="preserve"> выступают по теме с докладом.</w:t>
      </w:r>
    </w:p>
    <w:p w:rsidR="00547CC5" w:rsidRPr="00020B58" w:rsidRDefault="00547CC5" w:rsidP="003468E1">
      <w:pPr>
        <w:pStyle w:val="ListParagraph"/>
        <w:numPr>
          <w:ilvl w:val="1"/>
          <w:numId w:val="13"/>
        </w:numPr>
        <w:tabs>
          <w:tab w:val="left" w:pos="699"/>
        </w:tabs>
        <w:ind w:left="0" w:firstLine="709"/>
        <w:rPr>
          <w:b/>
          <w:i/>
          <w:sz w:val="28"/>
          <w:szCs w:val="28"/>
          <w:lang w:val="ru-RU"/>
        </w:rPr>
      </w:pPr>
      <w:r w:rsidRPr="00020B58">
        <w:rPr>
          <w:b/>
          <w:i/>
          <w:w w:val="105"/>
          <w:sz w:val="28"/>
          <w:szCs w:val="28"/>
          <w:lang w:val="ru-RU"/>
        </w:rPr>
        <w:t xml:space="preserve">Выступления иных участников общественных </w:t>
      </w:r>
      <w:r w:rsidR="00075E69" w:rsidRPr="00020B58">
        <w:rPr>
          <w:b/>
          <w:i/>
          <w:w w:val="105"/>
          <w:sz w:val="28"/>
          <w:szCs w:val="28"/>
          <w:lang w:val="ru-RU"/>
        </w:rPr>
        <w:t>обсуждений</w:t>
      </w:r>
      <w:r w:rsidRPr="00020B58">
        <w:rPr>
          <w:b/>
          <w:i/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tabs>
          <w:tab w:val="left" w:pos="827"/>
        </w:tabs>
        <w:spacing w:line="237" w:lineRule="auto"/>
        <w:ind w:left="0" w:firstLine="709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 xml:space="preserve">2.5.1. Иные участники общественных </w:t>
      </w:r>
      <w:r w:rsidR="006C7706" w:rsidRPr="006C7706">
        <w:rPr>
          <w:sz w:val="28"/>
          <w:szCs w:val="28"/>
          <w:lang w:val="ru-RU"/>
        </w:rPr>
        <w:t>обсуждений</w:t>
      </w:r>
      <w:r w:rsidR="006C7706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 xml:space="preserve">могут выступить по теме общественных </w:t>
      </w:r>
      <w:r w:rsidR="006C7706" w:rsidRPr="006C7706">
        <w:rPr>
          <w:sz w:val="28"/>
          <w:szCs w:val="28"/>
          <w:lang w:val="ru-RU"/>
        </w:rPr>
        <w:t>обсуждений</w:t>
      </w:r>
      <w:r w:rsidR="006C7706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>после выступлений</w:t>
      </w:r>
      <w:r w:rsidRPr="00020B58">
        <w:rPr>
          <w:spacing w:val="-29"/>
          <w:sz w:val="28"/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>содокладчиков.</w:t>
      </w:r>
    </w:p>
    <w:p w:rsidR="00547CC5" w:rsidRPr="00020B58" w:rsidRDefault="00547CC5" w:rsidP="003468E1">
      <w:pPr>
        <w:pStyle w:val="a8"/>
        <w:spacing w:line="237" w:lineRule="auto"/>
        <w:ind w:right="0" w:firstLine="709"/>
        <w:rPr>
          <w:szCs w:val="28"/>
        </w:rPr>
      </w:pPr>
      <w:r w:rsidRPr="00020B58">
        <w:rPr>
          <w:szCs w:val="28"/>
        </w:rPr>
        <w:t xml:space="preserve">2.5.2. Желание выступить по теме общественных </w:t>
      </w:r>
      <w:r w:rsidR="006C7706" w:rsidRPr="006C7706">
        <w:rPr>
          <w:szCs w:val="28"/>
        </w:rPr>
        <w:t>обсуждений</w:t>
      </w:r>
      <w:r w:rsidR="006C7706">
        <w:rPr>
          <w:szCs w:val="28"/>
        </w:rPr>
        <w:t xml:space="preserve"> </w:t>
      </w:r>
      <w:r w:rsidRPr="00020B58">
        <w:rPr>
          <w:szCs w:val="28"/>
        </w:rPr>
        <w:t xml:space="preserve">участникам общественных </w:t>
      </w:r>
      <w:r w:rsidR="006C7706" w:rsidRPr="006C7706">
        <w:rPr>
          <w:szCs w:val="28"/>
        </w:rPr>
        <w:t>обсуждений</w:t>
      </w:r>
      <w:r w:rsidR="006C7706">
        <w:rPr>
          <w:szCs w:val="28"/>
        </w:rPr>
        <w:t xml:space="preserve"> </w:t>
      </w:r>
      <w:r w:rsidRPr="00020B58">
        <w:rPr>
          <w:szCs w:val="28"/>
        </w:rPr>
        <w:t xml:space="preserve">рекомендуется заявлять письменно, указав  </w:t>
      </w:r>
      <w:r w:rsidRPr="00020B58">
        <w:rPr>
          <w:spacing w:val="-3"/>
          <w:szCs w:val="28"/>
        </w:rPr>
        <w:t xml:space="preserve">тему </w:t>
      </w:r>
      <w:r w:rsidRPr="00020B58">
        <w:rPr>
          <w:szCs w:val="28"/>
        </w:rPr>
        <w:t>выступления на бланке, полученном при регистрации, передав его через помощников секретарей общественных</w:t>
      </w:r>
      <w:r w:rsidR="006C7706" w:rsidRPr="006C7706">
        <w:rPr>
          <w:szCs w:val="28"/>
        </w:rPr>
        <w:t xml:space="preserve"> обсуждений</w:t>
      </w:r>
      <w:r w:rsidRPr="00020B58">
        <w:rPr>
          <w:szCs w:val="28"/>
        </w:rPr>
        <w:t>.</w:t>
      </w:r>
    </w:p>
    <w:p w:rsidR="00547CC5" w:rsidRPr="00020B58" w:rsidRDefault="00547CC5" w:rsidP="003468E1">
      <w:pPr>
        <w:pStyle w:val="ListParagraph"/>
        <w:numPr>
          <w:ilvl w:val="2"/>
          <w:numId w:val="12"/>
        </w:numPr>
        <w:tabs>
          <w:tab w:val="left" w:pos="990"/>
        </w:tabs>
        <w:spacing w:line="242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Секретарь по мере поступления заявлений </w:t>
      </w:r>
      <w:r w:rsidRPr="00020B58">
        <w:rPr>
          <w:spacing w:val="-7"/>
          <w:w w:val="105"/>
          <w:sz w:val="28"/>
          <w:szCs w:val="28"/>
          <w:lang w:val="ru-RU"/>
        </w:rPr>
        <w:t xml:space="preserve">обрабатывает </w:t>
      </w:r>
      <w:r w:rsidRPr="00020B58">
        <w:rPr>
          <w:w w:val="105"/>
          <w:sz w:val="28"/>
          <w:szCs w:val="28"/>
          <w:lang w:val="ru-RU"/>
        </w:rPr>
        <w:t>их и передает Председательствующему.</w:t>
      </w:r>
    </w:p>
    <w:p w:rsidR="00547CC5" w:rsidRPr="00020B58" w:rsidRDefault="00547CC5" w:rsidP="003468E1">
      <w:pPr>
        <w:pStyle w:val="ListParagraph"/>
        <w:numPr>
          <w:ilvl w:val="2"/>
          <w:numId w:val="12"/>
        </w:numPr>
        <w:tabs>
          <w:tab w:val="left" w:pos="803"/>
        </w:tabs>
        <w:spacing w:line="237" w:lineRule="auto"/>
        <w:ind w:left="0" w:firstLine="709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>Иные участники 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sz w:val="28"/>
          <w:szCs w:val="28"/>
          <w:lang w:val="ru-RU"/>
        </w:rPr>
        <w:t>, пожелавшие выступить по теме 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sz w:val="28"/>
          <w:szCs w:val="28"/>
          <w:lang w:val="ru-RU"/>
        </w:rPr>
        <w:t>, берут слово только по разрешению Председательствующего.</w:t>
      </w:r>
    </w:p>
    <w:p w:rsidR="00547CC5" w:rsidRPr="00020B58" w:rsidRDefault="00547CC5" w:rsidP="003468E1">
      <w:pPr>
        <w:pStyle w:val="ListParagraph"/>
        <w:numPr>
          <w:ilvl w:val="2"/>
          <w:numId w:val="12"/>
        </w:numPr>
        <w:tabs>
          <w:tab w:val="left" w:pos="870"/>
        </w:tabs>
        <w:spacing w:line="309" w:lineRule="exact"/>
        <w:ind w:left="0" w:firstLine="709"/>
        <w:rPr>
          <w:sz w:val="28"/>
          <w:szCs w:val="28"/>
        </w:rPr>
      </w:pPr>
      <w:r w:rsidRPr="00020B58">
        <w:rPr>
          <w:sz w:val="28"/>
          <w:szCs w:val="28"/>
          <w:lang w:val="ru-RU"/>
        </w:rPr>
        <w:t>Количество выступлений не ограничено</w:t>
      </w:r>
      <w:r w:rsidRPr="00020B58">
        <w:rPr>
          <w:sz w:val="28"/>
          <w:szCs w:val="28"/>
        </w:rPr>
        <w:t>.</w:t>
      </w:r>
    </w:p>
    <w:p w:rsidR="00547CC5" w:rsidRPr="00020B58" w:rsidRDefault="00547CC5" w:rsidP="003468E1">
      <w:pPr>
        <w:pStyle w:val="a8"/>
        <w:spacing w:line="242" w:lineRule="auto"/>
        <w:ind w:right="0" w:firstLine="709"/>
        <w:rPr>
          <w:szCs w:val="28"/>
        </w:rPr>
      </w:pPr>
      <w:r w:rsidRPr="00020B58">
        <w:rPr>
          <w:w w:val="105"/>
          <w:szCs w:val="28"/>
        </w:rPr>
        <w:t>2.5.6. О желании выступить по теме общественных</w:t>
      </w:r>
      <w:r w:rsidR="006C7706" w:rsidRPr="006C7706">
        <w:rPr>
          <w:szCs w:val="28"/>
        </w:rPr>
        <w:t xml:space="preserve"> обсуждений</w:t>
      </w:r>
      <w:r w:rsidRPr="00020B58">
        <w:rPr>
          <w:w w:val="105"/>
          <w:szCs w:val="28"/>
        </w:rPr>
        <w:t xml:space="preserve"> может быть заявлено устно. В этом случае Председательствующий  просит назвать участника общественных </w:t>
      </w:r>
      <w:r w:rsidR="006C7706" w:rsidRPr="006C7706">
        <w:rPr>
          <w:szCs w:val="28"/>
        </w:rPr>
        <w:t>обсуждений</w:t>
      </w:r>
      <w:r w:rsidR="006C7706">
        <w:rPr>
          <w:szCs w:val="28"/>
        </w:rPr>
        <w:t xml:space="preserve"> </w:t>
      </w:r>
      <w:r w:rsidRPr="00020B58">
        <w:rPr>
          <w:w w:val="105"/>
          <w:szCs w:val="28"/>
        </w:rPr>
        <w:t>свою фамилию, имя, отчество, организацию, которую он представляет.</w:t>
      </w:r>
    </w:p>
    <w:p w:rsidR="00547CC5" w:rsidRPr="00020B58" w:rsidRDefault="00547CC5" w:rsidP="003468E1">
      <w:pPr>
        <w:pStyle w:val="ListParagraph"/>
        <w:numPr>
          <w:ilvl w:val="1"/>
          <w:numId w:val="11"/>
        </w:numPr>
        <w:tabs>
          <w:tab w:val="left" w:pos="653"/>
        </w:tabs>
        <w:spacing w:line="294" w:lineRule="exact"/>
        <w:ind w:left="0" w:firstLine="709"/>
        <w:rPr>
          <w:b/>
          <w:i/>
          <w:sz w:val="28"/>
          <w:szCs w:val="28"/>
          <w:lang w:val="ru-RU"/>
        </w:rPr>
      </w:pPr>
      <w:r w:rsidRPr="00020B58">
        <w:rPr>
          <w:b/>
          <w:i/>
          <w:w w:val="105"/>
          <w:sz w:val="28"/>
          <w:szCs w:val="28"/>
          <w:lang w:val="ru-RU"/>
        </w:rPr>
        <w:t>Поступление и обработка вопросов.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56"/>
        </w:tabs>
        <w:spacing w:line="244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Вопросы по теме общественных </w:t>
      </w:r>
      <w:r w:rsidR="006C7706" w:rsidRPr="006C7706">
        <w:rPr>
          <w:sz w:val="28"/>
          <w:szCs w:val="28"/>
          <w:lang w:val="ru-RU"/>
        </w:rPr>
        <w:t>обсуждений</w:t>
      </w:r>
      <w:r w:rsidR="006C7706">
        <w:rPr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 xml:space="preserve">могут быть заданы в процессе выступлений основного докладчика и содокладчиков </w:t>
      </w:r>
      <w:r w:rsidRPr="00020B58">
        <w:rPr>
          <w:spacing w:val="-4"/>
          <w:w w:val="105"/>
          <w:sz w:val="28"/>
          <w:szCs w:val="28"/>
          <w:lang w:val="ru-RU"/>
        </w:rPr>
        <w:t xml:space="preserve">(с </w:t>
      </w:r>
      <w:r w:rsidRPr="00020B58">
        <w:rPr>
          <w:w w:val="105"/>
          <w:sz w:val="28"/>
          <w:szCs w:val="28"/>
          <w:lang w:val="ru-RU"/>
        </w:rPr>
        <w:t>разрешения Председательствующего) или сразу после их выступления. Вопросы рекомендуется задавать в письменном виде, на бланке, полученном при регистрации или ином листе</w:t>
      </w:r>
      <w:r w:rsidRPr="00020B58">
        <w:rPr>
          <w:spacing w:val="-19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бумаги</w:t>
      </w:r>
      <w:r w:rsidRPr="00020B58">
        <w:rPr>
          <w:spacing w:val="-16"/>
          <w:w w:val="105"/>
          <w:sz w:val="28"/>
          <w:szCs w:val="28"/>
          <w:lang w:val="ru-RU"/>
        </w:rPr>
        <w:t xml:space="preserve"> </w:t>
      </w:r>
      <w:r w:rsidRPr="00020B58">
        <w:rPr>
          <w:spacing w:val="-4"/>
          <w:w w:val="105"/>
          <w:sz w:val="28"/>
          <w:szCs w:val="28"/>
          <w:lang w:val="ru-RU"/>
        </w:rPr>
        <w:t>(с</w:t>
      </w:r>
      <w:r w:rsidRPr="00020B58">
        <w:rPr>
          <w:spacing w:val="-24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указанием</w:t>
      </w:r>
      <w:r w:rsidR="008A67E6">
        <w:rPr>
          <w:w w:val="105"/>
          <w:sz w:val="28"/>
          <w:szCs w:val="28"/>
          <w:lang w:val="ru-RU"/>
        </w:rPr>
        <w:t xml:space="preserve"> фамилии имени отчества,</w:t>
      </w:r>
      <w:r w:rsidRPr="00020B58">
        <w:rPr>
          <w:spacing w:val="-14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задающего</w:t>
      </w:r>
      <w:r w:rsidRPr="00020B58">
        <w:rPr>
          <w:spacing w:val="-11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вопрос),</w:t>
      </w:r>
      <w:r w:rsidRPr="00020B58">
        <w:rPr>
          <w:spacing w:val="33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передав</w:t>
      </w:r>
      <w:r w:rsidRPr="00020B58">
        <w:rPr>
          <w:spacing w:val="-18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его</w:t>
      </w:r>
      <w:r w:rsidRPr="00020B58">
        <w:rPr>
          <w:spacing w:val="-23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через</w:t>
      </w:r>
      <w:r w:rsidRPr="00020B58">
        <w:rPr>
          <w:spacing w:val="-16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помощников секретаря общественных</w:t>
      </w:r>
      <w:r w:rsidR="006C7706">
        <w:rPr>
          <w:w w:val="105"/>
          <w:sz w:val="28"/>
          <w:szCs w:val="28"/>
          <w:lang w:val="ru-RU"/>
        </w:rPr>
        <w:t xml:space="preserve"> </w:t>
      </w:r>
      <w:r w:rsidR="006C7706" w:rsidRPr="006C7706">
        <w:rPr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1274"/>
        </w:tabs>
        <w:spacing w:line="242" w:lineRule="auto"/>
        <w:ind w:left="0" w:firstLine="709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>Секретарь по мере поступления вопросов передает их Председательствующему.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36"/>
        </w:tabs>
        <w:spacing w:line="307" w:lineRule="exact"/>
        <w:ind w:left="0" w:firstLine="709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>Количество вопросов не</w:t>
      </w:r>
      <w:r w:rsidRPr="00020B58">
        <w:rPr>
          <w:spacing w:val="-7"/>
          <w:sz w:val="28"/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>ограничено.</w:t>
      </w:r>
    </w:p>
    <w:p w:rsidR="00547CC5" w:rsidRPr="006C7706" w:rsidRDefault="00547CC5" w:rsidP="003468E1">
      <w:pPr>
        <w:pStyle w:val="ListParagraph"/>
        <w:numPr>
          <w:ilvl w:val="2"/>
          <w:numId w:val="11"/>
        </w:numPr>
        <w:tabs>
          <w:tab w:val="left" w:pos="904"/>
        </w:tabs>
        <w:spacing w:line="244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Ответы на вопросы, поступившие от участников </w:t>
      </w:r>
      <w:r w:rsidRPr="00020B58">
        <w:rPr>
          <w:spacing w:val="-8"/>
          <w:w w:val="105"/>
          <w:sz w:val="28"/>
          <w:szCs w:val="28"/>
          <w:lang w:val="ru-RU"/>
        </w:rPr>
        <w:t>общественных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 xml:space="preserve">, </w:t>
      </w:r>
      <w:r w:rsidRPr="00020B58">
        <w:rPr>
          <w:spacing w:val="-5"/>
          <w:w w:val="105"/>
          <w:sz w:val="28"/>
          <w:szCs w:val="28"/>
          <w:lang w:val="ru-RU"/>
        </w:rPr>
        <w:t xml:space="preserve">даются </w:t>
      </w:r>
      <w:r w:rsidRPr="00020B58">
        <w:rPr>
          <w:w w:val="105"/>
          <w:sz w:val="28"/>
          <w:szCs w:val="28"/>
          <w:lang w:val="ru-RU"/>
        </w:rPr>
        <w:t xml:space="preserve">представителями Заказчика и Проектировщика после завершения их </w:t>
      </w:r>
      <w:r w:rsidRPr="00020B58">
        <w:rPr>
          <w:spacing w:val="-5"/>
          <w:w w:val="105"/>
          <w:sz w:val="28"/>
          <w:szCs w:val="28"/>
          <w:lang w:val="ru-RU"/>
        </w:rPr>
        <w:t xml:space="preserve">выступлений, </w:t>
      </w:r>
      <w:r w:rsidRPr="00020B58">
        <w:rPr>
          <w:w w:val="105"/>
          <w:sz w:val="28"/>
          <w:szCs w:val="28"/>
          <w:lang w:val="ru-RU"/>
        </w:rPr>
        <w:t>а также после завершения выступления иных участников</w:t>
      </w:r>
      <w:r w:rsidR="006C7706">
        <w:rPr>
          <w:w w:val="105"/>
          <w:sz w:val="28"/>
          <w:szCs w:val="28"/>
          <w:lang w:val="ru-RU"/>
        </w:rPr>
        <w:t xml:space="preserve"> </w:t>
      </w:r>
      <w:r w:rsidR="006C7706" w:rsidRPr="006C7706">
        <w:rPr>
          <w:sz w:val="28"/>
          <w:szCs w:val="28"/>
          <w:lang w:val="ru-RU"/>
        </w:rPr>
        <w:t>обсуждений</w:t>
      </w:r>
      <w:r w:rsidRPr="00020B58">
        <w:rPr>
          <w:spacing w:val="-6"/>
          <w:w w:val="105"/>
          <w:sz w:val="28"/>
          <w:szCs w:val="28"/>
          <w:lang w:val="ru-RU"/>
        </w:rPr>
        <w:t>. Слово для ответов на вопросы представляется Председательствующим</w:t>
      </w:r>
      <w:r w:rsidRPr="006C7706">
        <w:rPr>
          <w:spacing w:val="-5"/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42"/>
        </w:tabs>
        <w:spacing w:line="244" w:lineRule="auto"/>
        <w:ind w:left="0" w:firstLine="709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 xml:space="preserve">Вопросы от участников общественных </w:t>
      </w:r>
      <w:r w:rsidR="006C7706" w:rsidRPr="006C7706">
        <w:rPr>
          <w:sz w:val="28"/>
          <w:szCs w:val="28"/>
          <w:lang w:val="ru-RU"/>
        </w:rPr>
        <w:t>обсуждений</w:t>
      </w:r>
      <w:r w:rsidR="006C7706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 xml:space="preserve">могут быть заданы в устной форме. В этом случае Председательствующий просит назвать  участника общественных </w:t>
      </w:r>
      <w:r w:rsidR="006C7706" w:rsidRPr="006C7706">
        <w:rPr>
          <w:sz w:val="28"/>
          <w:szCs w:val="28"/>
          <w:lang w:val="ru-RU"/>
        </w:rPr>
        <w:t>обсуждений</w:t>
      </w:r>
      <w:r w:rsidR="006C7706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>свою фамилию, имя, отчество, организацию, которую он представляет.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42"/>
        </w:tabs>
        <w:spacing w:line="242" w:lineRule="auto"/>
        <w:ind w:left="0" w:firstLine="709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Вопросы, поступившие в письменном виде во время проведения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>, а также вопросы (предложения, замечания) по теме обсуждений, поступившие в администрацию до дня проведения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>, прикладываются к протоколу</w:t>
      </w:r>
      <w:r w:rsidR="006C7706" w:rsidRPr="006C7706">
        <w:rPr>
          <w:sz w:val="28"/>
          <w:szCs w:val="28"/>
          <w:lang w:val="ru-RU"/>
        </w:rPr>
        <w:t xml:space="preserve"> обсуждений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1"/>
          <w:numId w:val="11"/>
        </w:numPr>
        <w:tabs>
          <w:tab w:val="left" w:pos="605"/>
        </w:tabs>
        <w:spacing w:line="296" w:lineRule="exact"/>
        <w:ind w:left="0" w:firstLine="426"/>
        <w:rPr>
          <w:b/>
          <w:i/>
          <w:sz w:val="28"/>
          <w:szCs w:val="28"/>
          <w:lang w:val="ru-RU"/>
        </w:rPr>
      </w:pPr>
      <w:r w:rsidRPr="00020B58">
        <w:rPr>
          <w:b/>
          <w:i/>
          <w:w w:val="105"/>
          <w:sz w:val="28"/>
          <w:szCs w:val="28"/>
          <w:lang w:val="ru-RU"/>
        </w:rPr>
        <w:lastRenderedPageBreak/>
        <w:t>Продолжительность выступлений, ответов на</w:t>
      </w:r>
      <w:r w:rsidRPr="00020B58">
        <w:rPr>
          <w:b/>
          <w:i/>
          <w:spacing w:val="-6"/>
          <w:w w:val="105"/>
          <w:sz w:val="28"/>
          <w:szCs w:val="28"/>
          <w:lang w:val="ru-RU"/>
        </w:rPr>
        <w:t xml:space="preserve"> </w:t>
      </w:r>
      <w:r w:rsidRPr="00020B58">
        <w:rPr>
          <w:b/>
          <w:i/>
          <w:w w:val="105"/>
          <w:sz w:val="28"/>
          <w:szCs w:val="28"/>
          <w:lang w:val="ru-RU"/>
        </w:rPr>
        <w:t>вопросы: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03"/>
        </w:tabs>
        <w:spacing w:line="308" w:lineRule="exact"/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Продолжительность основного доклада – до 20</w:t>
      </w:r>
      <w:r w:rsidRPr="00020B58">
        <w:rPr>
          <w:spacing w:val="-32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минут.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03"/>
        </w:tabs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Продолжительность выступлений </w:t>
      </w:r>
      <w:r w:rsidRPr="00020B58">
        <w:rPr>
          <w:spacing w:val="-4"/>
          <w:w w:val="105"/>
          <w:sz w:val="28"/>
          <w:szCs w:val="28"/>
          <w:lang w:val="ru-RU"/>
        </w:rPr>
        <w:t xml:space="preserve">содокладчиков </w:t>
      </w:r>
      <w:r w:rsidRPr="00020B58">
        <w:rPr>
          <w:w w:val="105"/>
          <w:sz w:val="28"/>
          <w:szCs w:val="28"/>
          <w:lang w:val="ru-RU"/>
        </w:rPr>
        <w:t>– до 10</w:t>
      </w:r>
      <w:r w:rsidRPr="00020B58">
        <w:rPr>
          <w:spacing w:val="-43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минут.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913"/>
        </w:tabs>
        <w:spacing w:line="242" w:lineRule="auto"/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Продолжительность выступлений иных участников, пожелавших выступить </w:t>
      </w:r>
      <w:r w:rsidRPr="00020B58">
        <w:rPr>
          <w:spacing w:val="-1"/>
          <w:w w:val="103"/>
          <w:sz w:val="28"/>
          <w:szCs w:val="28"/>
          <w:lang w:val="ru-RU"/>
        </w:rPr>
        <w:t>п</w:t>
      </w:r>
      <w:r w:rsidRPr="00020B58">
        <w:rPr>
          <w:w w:val="103"/>
          <w:sz w:val="28"/>
          <w:szCs w:val="28"/>
          <w:lang w:val="ru-RU"/>
        </w:rPr>
        <w:t>о</w:t>
      </w:r>
      <w:r w:rsidRPr="00020B58">
        <w:rPr>
          <w:sz w:val="28"/>
          <w:szCs w:val="28"/>
          <w:lang w:val="ru-RU"/>
        </w:rPr>
        <w:t xml:space="preserve"> </w:t>
      </w:r>
      <w:r w:rsidRPr="00020B58">
        <w:rPr>
          <w:w w:val="101"/>
          <w:sz w:val="28"/>
          <w:szCs w:val="28"/>
          <w:lang w:val="ru-RU"/>
        </w:rPr>
        <w:t>теме</w:t>
      </w:r>
      <w:r w:rsidRPr="00020B58">
        <w:rPr>
          <w:sz w:val="28"/>
          <w:szCs w:val="28"/>
          <w:lang w:val="ru-RU"/>
        </w:rPr>
        <w:t xml:space="preserve"> </w:t>
      </w:r>
      <w:r w:rsidRPr="00020B58">
        <w:rPr>
          <w:w w:val="102"/>
          <w:sz w:val="28"/>
          <w:szCs w:val="28"/>
          <w:lang w:val="ru-RU"/>
        </w:rPr>
        <w:t>общественных</w:t>
      </w:r>
      <w:r w:rsidRPr="00020B58">
        <w:rPr>
          <w:sz w:val="28"/>
          <w:szCs w:val="28"/>
          <w:lang w:val="ru-RU"/>
        </w:rPr>
        <w:t xml:space="preserve">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w w:val="102"/>
          <w:sz w:val="28"/>
          <w:szCs w:val="28"/>
          <w:lang w:val="ru-RU"/>
        </w:rPr>
        <w:t xml:space="preserve">– до </w:t>
      </w:r>
      <w:r w:rsidRPr="00020B58">
        <w:rPr>
          <w:w w:val="104"/>
          <w:sz w:val="28"/>
          <w:szCs w:val="28"/>
          <w:lang w:val="ru-RU"/>
        </w:rPr>
        <w:t>5</w:t>
      </w:r>
      <w:r w:rsidRPr="00020B58">
        <w:rPr>
          <w:sz w:val="28"/>
          <w:szCs w:val="28"/>
          <w:lang w:val="ru-RU"/>
        </w:rPr>
        <w:t xml:space="preserve"> </w:t>
      </w:r>
      <w:r w:rsidRPr="00020B58">
        <w:rPr>
          <w:spacing w:val="-1"/>
          <w:w w:val="102"/>
          <w:sz w:val="28"/>
          <w:szCs w:val="28"/>
          <w:lang w:val="ru-RU"/>
        </w:rPr>
        <w:t>минут</w:t>
      </w:r>
      <w:r w:rsidRPr="00020B58">
        <w:rPr>
          <w:w w:val="102"/>
          <w:sz w:val="28"/>
          <w:szCs w:val="28"/>
          <w:lang w:val="ru-RU"/>
        </w:rPr>
        <w:t>.</w:t>
      </w:r>
      <w:r w:rsidRPr="00020B58">
        <w:rPr>
          <w:sz w:val="28"/>
          <w:szCs w:val="28"/>
          <w:lang w:val="ru-RU"/>
        </w:rPr>
        <w:t xml:space="preserve"> Председательствующий </w:t>
      </w:r>
      <w:r w:rsidRPr="00020B58">
        <w:rPr>
          <w:spacing w:val="-1"/>
          <w:w w:val="102"/>
          <w:sz w:val="28"/>
          <w:szCs w:val="28"/>
          <w:lang w:val="ru-RU"/>
        </w:rPr>
        <w:t xml:space="preserve">вправе </w:t>
      </w:r>
      <w:r w:rsidRPr="00020B58">
        <w:rPr>
          <w:w w:val="105"/>
          <w:sz w:val="28"/>
          <w:szCs w:val="28"/>
          <w:lang w:val="ru-RU"/>
        </w:rPr>
        <w:t>продлить время для</w:t>
      </w:r>
      <w:r w:rsidRPr="00020B58">
        <w:rPr>
          <w:spacing w:val="24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выступления.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865"/>
        </w:tabs>
        <w:spacing w:line="235" w:lineRule="auto"/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>Продолжительность</w:t>
      </w:r>
      <w:r w:rsidRPr="00020B58">
        <w:rPr>
          <w:spacing w:val="-28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ответов</w:t>
      </w:r>
      <w:r w:rsidRPr="00020B58">
        <w:rPr>
          <w:spacing w:val="-7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на</w:t>
      </w:r>
      <w:r w:rsidRPr="00020B58">
        <w:rPr>
          <w:spacing w:val="-10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поступившие</w:t>
      </w:r>
      <w:r w:rsidRPr="00020B58">
        <w:rPr>
          <w:spacing w:val="4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вопросы</w:t>
      </w:r>
      <w:r w:rsidRPr="00020B58">
        <w:rPr>
          <w:spacing w:val="-11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-</w:t>
      </w:r>
      <w:r w:rsidRPr="00020B58">
        <w:rPr>
          <w:spacing w:val="29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до</w:t>
      </w:r>
      <w:r w:rsidRPr="00020B58">
        <w:rPr>
          <w:spacing w:val="-20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3</w:t>
      </w:r>
      <w:r w:rsidRPr="00020B58">
        <w:rPr>
          <w:spacing w:val="-18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минут</w:t>
      </w:r>
      <w:r w:rsidRPr="00020B58">
        <w:rPr>
          <w:spacing w:val="-14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на</w:t>
      </w:r>
      <w:r w:rsidRPr="00020B58">
        <w:rPr>
          <w:spacing w:val="-16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каждый вопрос.</w:t>
      </w:r>
    </w:p>
    <w:p w:rsidR="00547CC5" w:rsidRPr="00020B58" w:rsidRDefault="00547CC5" w:rsidP="003468E1">
      <w:pPr>
        <w:pStyle w:val="ListParagraph"/>
        <w:numPr>
          <w:ilvl w:val="1"/>
          <w:numId w:val="11"/>
        </w:numPr>
        <w:tabs>
          <w:tab w:val="left" w:pos="855"/>
        </w:tabs>
        <w:spacing w:line="247" w:lineRule="auto"/>
        <w:ind w:left="0" w:firstLine="567"/>
        <w:rPr>
          <w:b/>
          <w:i/>
          <w:sz w:val="28"/>
          <w:szCs w:val="28"/>
          <w:lang w:val="ru-RU"/>
        </w:rPr>
      </w:pPr>
      <w:r w:rsidRPr="00020B58">
        <w:rPr>
          <w:b/>
          <w:i/>
          <w:w w:val="105"/>
          <w:sz w:val="28"/>
          <w:szCs w:val="28"/>
          <w:lang w:val="ru-RU"/>
        </w:rPr>
        <w:t xml:space="preserve">Подведение основных итогов общественных </w:t>
      </w:r>
      <w:r w:rsidR="00075E69" w:rsidRPr="00020B58">
        <w:rPr>
          <w:b/>
          <w:i/>
          <w:w w:val="105"/>
          <w:sz w:val="28"/>
          <w:szCs w:val="28"/>
          <w:lang w:val="ru-RU"/>
        </w:rPr>
        <w:t>о</w:t>
      </w:r>
      <w:r w:rsidR="00F44FEB">
        <w:rPr>
          <w:b/>
          <w:i/>
          <w:w w:val="105"/>
          <w:sz w:val="28"/>
          <w:szCs w:val="28"/>
          <w:lang w:val="ru-RU"/>
        </w:rPr>
        <w:t>б</w:t>
      </w:r>
      <w:r w:rsidR="00075E69" w:rsidRPr="00020B58">
        <w:rPr>
          <w:b/>
          <w:i/>
          <w:w w:val="105"/>
          <w:sz w:val="28"/>
          <w:szCs w:val="28"/>
          <w:lang w:val="ru-RU"/>
        </w:rPr>
        <w:t>суждений</w:t>
      </w:r>
      <w:r w:rsidRPr="00020B58">
        <w:rPr>
          <w:b/>
          <w:i/>
          <w:w w:val="105"/>
          <w:sz w:val="28"/>
          <w:szCs w:val="28"/>
          <w:lang w:val="ru-RU"/>
        </w:rPr>
        <w:t>, завершение общественных</w:t>
      </w:r>
      <w:r w:rsidRPr="00020B58">
        <w:rPr>
          <w:b/>
          <w:i/>
          <w:spacing w:val="24"/>
          <w:w w:val="105"/>
          <w:sz w:val="28"/>
          <w:szCs w:val="28"/>
          <w:lang w:val="ru-RU"/>
        </w:rPr>
        <w:t xml:space="preserve"> </w:t>
      </w:r>
      <w:r w:rsidR="00F44FEB">
        <w:rPr>
          <w:b/>
          <w:i/>
          <w:spacing w:val="24"/>
          <w:w w:val="105"/>
          <w:sz w:val="28"/>
          <w:szCs w:val="28"/>
          <w:lang w:val="ru-RU"/>
        </w:rPr>
        <w:t>обсуждений.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779"/>
        </w:tabs>
        <w:ind w:left="0" w:firstLine="426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 xml:space="preserve">После выступления </w:t>
      </w:r>
      <w:r w:rsidRPr="00020B58">
        <w:rPr>
          <w:spacing w:val="-3"/>
          <w:sz w:val="28"/>
          <w:szCs w:val="28"/>
          <w:lang w:val="ru-RU"/>
        </w:rPr>
        <w:t xml:space="preserve">всех </w:t>
      </w:r>
      <w:r w:rsidRPr="00020B58">
        <w:rPr>
          <w:sz w:val="28"/>
          <w:szCs w:val="28"/>
          <w:lang w:val="ru-RU"/>
        </w:rPr>
        <w:t xml:space="preserve">желающих и ответов на </w:t>
      </w:r>
      <w:r w:rsidRPr="00020B58">
        <w:rPr>
          <w:spacing w:val="-3"/>
          <w:sz w:val="28"/>
          <w:szCs w:val="28"/>
          <w:lang w:val="ru-RU"/>
        </w:rPr>
        <w:t xml:space="preserve">вопросы </w:t>
      </w:r>
      <w:r w:rsidRPr="00020B58">
        <w:rPr>
          <w:sz w:val="28"/>
          <w:szCs w:val="28"/>
          <w:lang w:val="ru-RU"/>
        </w:rPr>
        <w:t xml:space="preserve">участников общественных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>Председательствующий подводит основные итоги общественных</w:t>
      </w:r>
      <w:r w:rsidR="00F44FEB">
        <w:rPr>
          <w:sz w:val="28"/>
          <w:szCs w:val="28"/>
          <w:lang w:val="ru-RU"/>
        </w:rPr>
        <w:t xml:space="preserve"> </w:t>
      </w:r>
      <w:r w:rsidR="00F44FEB" w:rsidRPr="006C7706">
        <w:rPr>
          <w:sz w:val="28"/>
          <w:szCs w:val="28"/>
          <w:lang w:val="ru-RU"/>
        </w:rPr>
        <w:t>обсуждений</w:t>
      </w:r>
      <w:r w:rsidRPr="00020B58">
        <w:rPr>
          <w:sz w:val="28"/>
          <w:szCs w:val="28"/>
          <w:lang w:val="ru-RU"/>
        </w:rPr>
        <w:t xml:space="preserve">, разъясняет порядок подготовки </w:t>
      </w:r>
      <w:r w:rsidRPr="00020B58">
        <w:rPr>
          <w:spacing w:val="-3"/>
          <w:sz w:val="28"/>
          <w:szCs w:val="28"/>
          <w:lang w:val="ru-RU"/>
        </w:rPr>
        <w:t xml:space="preserve">окончательного </w:t>
      </w:r>
      <w:r w:rsidRPr="00020B58">
        <w:rPr>
          <w:sz w:val="28"/>
          <w:szCs w:val="28"/>
          <w:lang w:val="ru-RU"/>
        </w:rPr>
        <w:t>варианта протокола, его подписани</w:t>
      </w:r>
      <w:r w:rsidR="00E95003">
        <w:rPr>
          <w:sz w:val="28"/>
          <w:szCs w:val="28"/>
          <w:lang w:val="ru-RU"/>
        </w:rPr>
        <w:t>я</w:t>
      </w:r>
      <w:r w:rsidRPr="00020B58">
        <w:rPr>
          <w:sz w:val="28"/>
          <w:szCs w:val="28"/>
          <w:lang w:val="ru-RU"/>
        </w:rPr>
        <w:t>, подачи замечаний</w:t>
      </w:r>
      <w:r w:rsidR="00E95003">
        <w:rPr>
          <w:sz w:val="28"/>
          <w:szCs w:val="28"/>
          <w:lang w:val="ru-RU"/>
        </w:rPr>
        <w:t xml:space="preserve"> на протокол</w:t>
      </w:r>
      <w:r w:rsidRPr="00020B58">
        <w:rPr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180"/>
        </w:tabs>
        <w:spacing w:line="301" w:lineRule="exact"/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Председательствующий объявляет о завершении </w:t>
      </w:r>
      <w:r w:rsidRPr="00020B58">
        <w:rPr>
          <w:spacing w:val="-8"/>
          <w:w w:val="105"/>
          <w:sz w:val="28"/>
          <w:szCs w:val="28"/>
          <w:lang w:val="ru-RU"/>
        </w:rPr>
        <w:t>общественных</w:t>
      </w:r>
      <w:r w:rsidR="00F44FEB">
        <w:rPr>
          <w:spacing w:val="-8"/>
          <w:w w:val="105"/>
          <w:sz w:val="28"/>
          <w:szCs w:val="28"/>
          <w:lang w:val="ru-RU"/>
        </w:rPr>
        <w:t xml:space="preserve"> </w:t>
      </w:r>
      <w:r w:rsidR="00F44FEB" w:rsidRPr="006C7706">
        <w:rPr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2"/>
          <w:numId w:val="11"/>
        </w:numPr>
        <w:tabs>
          <w:tab w:val="left" w:pos="903"/>
        </w:tabs>
        <w:spacing w:line="244" w:lineRule="auto"/>
        <w:ind w:left="0" w:firstLine="426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>В</w:t>
      </w:r>
      <w:r w:rsidRPr="00020B58">
        <w:rPr>
          <w:b/>
          <w:sz w:val="28"/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 xml:space="preserve">случаях, предусмотренных действующим законодательством, участники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 xml:space="preserve">вправе требовать проведения доработки </w:t>
      </w:r>
      <w:r w:rsidR="00E95003">
        <w:rPr>
          <w:sz w:val="28"/>
          <w:szCs w:val="28"/>
          <w:lang w:val="ru-RU"/>
        </w:rPr>
        <w:t xml:space="preserve">рассматриваемых </w:t>
      </w:r>
      <w:r w:rsidRPr="00020B58">
        <w:rPr>
          <w:sz w:val="28"/>
          <w:szCs w:val="28"/>
          <w:lang w:val="ru-RU"/>
        </w:rPr>
        <w:t>материалов</w:t>
      </w:r>
      <w:r w:rsidRPr="00020B58">
        <w:rPr>
          <w:spacing w:val="-4"/>
          <w:sz w:val="28"/>
          <w:szCs w:val="28"/>
          <w:lang w:val="ru-RU"/>
        </w:rPr>
        <w:t xml:space="preserve">, </w:t>
      </w:r>
      <w:r w:rsidRPr="00020B58">
        <w:rPr>
          <w:sz w:val="28"/>
          <w:szCs w:val="28"/>
          <w:lang w:val="ru-RU"/>
        </w:rPr>
        <w:t>проведения дополнительных исследований и повторных общественных</w:t>
      </w:r>
      <w:r w:rsidR="00F44FEB">
        <w:rPr>
          <w:sz w:val="28"/>
          <w:szCs w:val="28"/>
          <w:lang w:val="ru-RU"/>
        </w:rPr>
        <w:t xml:space="preserve"> </w:t>
      </w:r>
      <w:r w:rsidR="00F44FEB" w:rsidRPr="006C7706">
        <w:rPr>
          <w:sz w:val="28"/>
          <w:szCs w:val="28"/>
          <w:lang w:val="ru-RU"/>
        </w:rPr>
        <w:t>обсуждений</w:t>
      </w:r>
      <w:r w:rsidRPr="00020B58">
        <w:rPr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0"/>
          <w:numId w:val="14"/>
        </w:numPr>
        <w:tabs>
          <w:tab w:val="left" w:pos="413"/>
        </w:tabs>
        <w:ind w:left="0" w:firstLine="426"/>
        <w:rPr>
          <w:b/>
          <w:sz w:val="28"/>
          <w:szCs w:val="28"/>
          <w:lang w:val="ru-RU"/>
        </w:rPr>
      </w:pPr>
      <w:r w:rsidRPr="00020B58">
        <w:rPr>
          <w:b/>
          <w:w w:val="105"/>
          <w:sz w:val="28"/>
          <w:szCs w:val="28"/>
          <w:lang w:val="ru-RU"/>
        </w:rPr>
        <w:t xml:space="preserve">Порядок оформления Протокола общественных </w:t>
      </w:r>
      <w:r w:rsidR="00075E69" w:rsidRPr="00020B58">
        <w:rPr>
          <w:b/>
          <w:w w:val="105"/>
          <w:sz w:val="28"/>
          <w:szCs w:val="28"/>
          <w:lang w:val="ru-RU"/>
        </w:rPr>
        <w:t>обсуждений</w:t>
      </w:r>
      <w:r w:rsidRPr="00020B58">
        <w:rPr>
          <w:b/>
          <w:w w:val="105"/>
          <w:sz w:val="28"/>
          <w:szCs w:val="28"/>
          <w:lang w:val="ru-RU"/>
        </w:rPr>
        <w:t>.</w:t>
      </w:r>
    </w:p>
    <w:p w:rsidR="00547CC5" w:rsidRPr="00020B58" w:rsidRDefault="00547CC5" w:rsidP="003468E1">
      <w:pPr>
        <w:pStyle w:val="ListParagraph"/>
        <w:numPr>
          <w:ilvl w:val="1"/>
          <w:numId w:val="14"/>
        </w:numPr>
        <w:tabs>
          <w:tab w:val="left" w:pos="736"/>
        </w:tabs>
        <w:spacing w:line="242" w:lineRule="auto"/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В Протоколе общественных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фиксируются количество и состав участников</w:t>
      </w:r>
      <w:r w:rsidRPr="00020B58">
        <w:rPr>
          <w:spacing w:val="-14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общественных</w:t>
      </w:r>
      <w:r w:rsidR="00F44FEB">
        <w:rPr>
          <w:w w:val="105"/>
          <w:sz w:val="28"/>
          <w:szCs w:val="28"/>
          <w:lang w:val="ru-RU"/>
        </w:rPr>
        <w:t xml:space="preserve"> </w:t>
      </w:r>
      <w:r w:rsidR="00F44FEB" w:rsidRPr="006C7706">
        <w:rPr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>,</w:t>
      </w:r>
      <w:r w:rsidRPr="00020B58">
        <w:rPr>
          <w:spacing w:val="-18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основные</w:t>
      </w:r>
      <w:r w:rsidRPr="00020B58">
        <w:rPr>
          <w:spacing w:val="-13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вопросы</w:t>
      </w:r>
      <w:r w:rsidRPr="00020B58">
        <w:rPr>
          <w:spacing w:val="-18"/>
          <w:w w:val="105"/>
          <w:sz w:val="28"/>
          <w:szCs w:val="28"/>
          <w:lang w:val="ru-RU"/>
        </w:rPr>
        <w:t xml:space="preserve"> </w:t>
      </w:r>
      <w:r w:rsidRPr="00020B58">
        <w:rPr>
          <w:spacing w:val="-5"/>
          <w:w w:val="105"/>
          <w:sz w:val="28"/>
          <w:szCs w:val="28"/>
          <w:lang w:val="ru-RU"/>
        </w:rPr>
        <w:t>обсуждения,</w:t>
      </w:r>
      <w:r w:rsidRPr="00020B58">
        <w:rPr>
          <w:spacing w:val="-27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 xml:space="preserve">прозвучавшие замечания, предложения, вопросы и ответы в порядке их </w:t>
      </w:r>
      <w:r w:rsidRPr="00020B58">
        <w:rPr>
          <w:spacing w:val="-3"/>
          <w:w w:val="105"/>
          <w:sz w:val="28"/>
          <w:szCs w:val="28"/>
          <w:lang w:val="ru-RU"/>
        </w:rPr>
        <w:t xml:space="preserve">оглашения, </w:t>
      </w:r>
      <w:r w:rsidRPr="00020B58">
        <w:rPr>
          <w:w w:val="105"/>
          <w:sz w:val="28"/>
          <w:szCs w:val="28"/>
          <w:lang w:val="ru-RU"/>
        </w:rPr>
        <w:t xml:space="preserve">а также предмет разногласий между общественностью и инициатором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spacing w:val="-3"/>
          <w:w w:val="105"/>
          <w:sz w:val="28"/>
          <w:szCs w:val="28"/>
          <w:lang w:val="ru-RU"/>
        </w:rPr>
        <w:t xml:space="preserve">(если </w:t>
      </w:r>
      <w:r w:rsidRPr="00020B58">
        <w:rPr>
          <w:w w:val="105"/>
          <w:sz w:val="28"/>
          <w:szCs w:val="28"/>
          <w:lang w:val="ru-RU"/>
        </w:rPr>
        <w:t>таковой был</w:t>
      </w:r>
      <w:r w:rsidRPr="00020B58">
        <w:rPr>
          <w:spacing w:val="9"/>
          <w:w w:val="105"/>
          <w:sz w:val="28"/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выявлен).</w:t>
      </w:r>
    </w:p>
    <w:p w:rsidR="00547CC5" w:rsidRPr="00020B58" w:rsidRDefault="00547CC5" w:rsidP="003468E1">
      <w:pPr>
        <w:pStyle w:val="ListParagraph"/>
        <w:numPr>
          <w:ilvl w:val="1"/>
          <w:numId w:val="14"/>
        </w:numPr>
        <w:tabs>
          <w:tab w:val="left" w:pos="706"/>
        </w:tabs>
        <w:ind w:left="0" w:firstLine="426"/>
        <w:rPr>
          <w:sz w:val="28"/>
          <w:szCs w:val="28"/>
          <w:lang w:val="ru-RU"/>
        </w:rPr>
      </w:pPr>
      <w:r w:rsidRPr="00020B58">
        <w:rPr>
          <w:w w:val="105"/>
          <w:sz w:val="28"/>
          <w:szCs w:val="28"/>
          <w:lang w:val="ru-RU"/>
        </w:rPr>
        <w:t xml:space="preserve">Протокол общественных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 xml:space="preserve">оформляется в течение 30 дней после проведения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w w:val="105"/>
          <w:sz w:val="28"/>
          <w:szCs w:val="28"/>
          <w:lang w:val="ru-RU"/>
        </w:rPr>
        <w:t>в 3-х экземплярах</w:t>
      </w:r>
      <w:r w:rsidR="00E95003">
        <w:rPr>
          <w:w w:val="105"/>
          <w:sz w:val="28"/>
          <w:szCs w:val="28"/>
          <w:lang w:val="ru-RU"/>
        </w:rPr>
        <w:t xml:space="preserve"> (</w:t>
      </w:r>
      <w:r w:rsidR="00A12E80">
        <w:rPr>
          <w:w w:val="105"/>
          <w:sz w:val="28"/>
          <w:szCs w:val="28"/>
          <w:lang w:val="ru-RU"/>
        </w:rPr>
        <w:t>подлинники</w:t>
      </w:r>
      <w:r w:rsidR="00E95003">
        <w:rPr>
          <w:w w:val="105"/>
          <w:sz w:val="28"/>
          <w:szCs w:val="28"/>
          <w:lang w:val="ru-RU"/>
        </w:rPr>
        <w:t>)</w:t>
      </w:r>
      <w:r w:rsidRPr="00020B58">
        <w:rPr>
          <w:w w:val="105"/>
          <w:sz w:val="28"/>
          <w:szCs w:val="28"/>
          <w:lang w:val="ru-RU"/>
        </w:rPr>
        <w:t xml:space="preserve">, подписывается главой </w:t>
      </w:r>
      <w:r w:rsidR="00E95003">
        <w:rPr>
          <w:w w:val="105"/>
          <w:sz w:val="28"/>
          <w:szCs w:val="28"/>
          <w:lang w:val="ru-RU"/>
        </w:rPr>
        <w:t xml:space="preserve">местного самоуправления </w:t>
      </w:r>
      <w:r w:rsidRPr="00020B58">
        <w:rPr>
          <w:w w:val="105"/>
          <w:sz w:val="28"/>
          <w:szCs w:val="28"/>
          <w:lang w:val="ru-RU"/>
        </w:rPr>
        <w:t xml:space="preserve">городского округа </w:t>
      </w:r>
      <w:proofErr w:type="gramStart"/>
      <w:r w:rsidRPr="00020B58">
        <w:rPr>
          <w:w w:val="105"/>
          <w:sz w:val="28"/>
          <w:szCs w:val="28"/>
          <w:lang w:val="ru-RU"/>
        </w:rPr>
        <w:t>г</w:t>
      </w:r>
      <w:proofErr w:type="gramEnd"/>
      <w:r w:rsidRPr="00020B58">
        <w:rPr>
          <w:w w:val="105"/>
          <w:sz w:val="28"/>
          <w:szCs w:val="28"/>
          <w:lang w:val="ru-RU"/>
        </w:rPr>
        <w:t>. Бор, представителем Заказчика и секретарем общественных</w:t>
      </w:r>
      <w:r w:rsidR="00F44FEB">
        <w:rPr>
          <w:w w:val="105"/>
          <w:sz w:val="28"/>
          <w:szCs w:val="28"/>
          <w:lang w:val="ru-RU"/>
        </w:rPr>
        <w:t xml:space="preserve"> </w:t>
      </w:r>
      <w:r w:rsidR="00F44FEB" w:rsidRPr="006C7706">
        <w:rPr>
          <w:sz w:val="28"/>
          <w:szCs w:val="28"/>
          <w:lang w:val="ru-RU"/>
        </w:rPr>
        <w:t>обсуждений</w:t>
      </w:r>
      <w:r w:rsidRPr="00020B58">
        <w:rPr>
          <w:w w:val="105"/>
          <w:sz w:val="28"/>
          <w:szCs w:val="28"/>
          <w:lang w:val="ru-RU"/>
        </w:rPr>
        <w:t xml:space="preserve">, передается в проектную организацию для представления в орган </w:t>
      </w:r>
      <w:r w:rsidRPr="00020B58">
        <w:rPr>
          <w:spacing w:val="-5"/>
          <w:w w:val="105"/>
          <w:sz w:val="28"/>
          <w:szCs w:val="28"/>
          <w:lang w:val="ru-RU"/>
        </w:rPr>
        <w:t xml:space="preserve">государственной </w:t>
      </w:r>
      <w:r w:rsidRPr="00020B58">
        <w:rPr>
          <w:w w:val="105"/>
          <w:sz w:val="28"/>
          <w:szCs w:val="28"/>
          <w:lang w:val="ru-RU"/>
        </w:rPr>
        <w:t xml:space="preserve">экологической экспертизы (2 экземпляра). Один </w:t>
      </w:r>
      <w:r w:rsidRPr="00020B58">
        <w:rPr>
          <w:spacing w:val="-3"/>
          <w:w w:val="105"/>
          <w:sz w:val="28"/>
          <w:szCs w:val="28"/>
          <w:lang w:val="ru-RU"/>
        </w:rPr>
        <w:t>экземпляр</w:t>
      </w:r>
      <w:r w:rsidRPr="00020B58">
        <w:rPr>
          <w:w w:val="105"/>
          <w:sz w:val="28"/>
          <w:szCs w:val="28"/>
          <w:lang w:val="ru-RU"/>
        </w:rPr>
        <w:t xml:space="preserve"> хранится в архиве администрации городского округа </w:t>
      </w:r>
      <w:proofErr w:type="gramStart"/>
      <w:r w:rsidRPr="00020B58">
        <w:rPr>
          <w:w w:val="105"/>
          <w:sz w:val="28"/>
          <w:szCs w:val="28"/>
          <w:lang w:val="ru-RU"/>
        </w:rPr>
        <w:t>г</w:t>
      </w:r>
      <w:proofErr w:type="gramEnd"/>
      <w:r w:rsidRPr="00020B58">
        <w:rPr>
          <w:w w:val="105"/>
          <w:sz w:val="28"/>
          <w:szCs w:val="28"/>
          <w:lang w:val="ru-RU"/>
        </w:rPr>
        <w:t>. Бор Нижегородской области.</w:t>
      </w:r>
    </w:p>
    <w:p w:rsidR="00547CC5" w:rsidRDefault="00547CC5" w:rsidP="003468E1">
      <w:pPr>
        <w:pStyle w:val="ListParagraph"/>
        <w:numPr>
          <w:ilvl w:val="1"/>
          <w:numId w:val="14"/>
        </w:numPr>
        <w:tabs>
          <w:tab w:val="left" w:pos="613"/>
        </w:tabs>
        <w:spacing w:line="249" w:lineRule="auto"/>
        <w:ind w:left="0" w:firstLine="426"/>
        <w:rPr>
          <w:sz w:val="28"/>
          <w:szCs w:val="28"/>
          <w:lang w:val="ru-RU"/>
        </w:rPr>
      </w:pPr>
      <w:r w:rsidRPr="00020B58">
        <w:rPr>
          <w:sz w:val="28"/>
          <w:szCs w:val="28"/>
          <w:lang w:val="ru-RU"/>
        </w:rPr>
        <w:t xml:space="preserve">Любой участник общественных </w:t>
      </w:r>
      <w:r w:rsidR="00F44FEB" w:rsidRPr="006C7706">
        <w:rPr>
          <w:sz w:val="28"/>
          <w:szCs w:val="28"/>
          <w:lang w:val="ru-RU"/>
        </w:rPr>
        <w:t>обсуждений</w:t>
      </w:r>
      <w:r w:rsidR="00F44FEB">
        <w:rPr>
          <w:szCs w:val="28"/>
          <w:lang w:val="ru-RU"/>
        </w:rPr>
        <w:t xml:space="preserve"> </w:t>
      </w:r>
      <w:r w:rsidRPr="00020B58">
        <w:rPr>
          <w:sz w:val="28"/>
          <w:szCs w:val="28"/>
          <w:lang w:val="ru-RU"/>
        </w:rPr>
        <w:t>вправе ознакомиться с протоколом.</w:t>
      </w:r>
    </w:p>
    <w:p w:rsidR="003278ED" w:rsidRPr="00020B58" w:rsidRDefault="003278ED" w:rsidP="003468E1">
      <w:pPr>
        <w:pStyle w:val="ListParagraph"/>
        <w:numPr>
          <w:ilvl w:val="1"/>
          <w:numId w:val="14"/>
        </w:numPr>
        <w:tabs>
          <w:tab w:val="left" w:pos="613"/>
        </w:tabs>
        <w:spacing w:line="249" w:lineRule="auto"/>
        <w:ind w:left="0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 общественных обсуждений подлежит размещению на официальном сайте органом местного самоуправления городского округа город Бор Нижегородской области.</w:t>
      </w:r>
    </w:p>
    <w:p w:rsidR="007C3F0E" w:rsidRDefault="007C3F0E" w:rsidP="00EF2555">
      <w:pPr>
        <w:tabs>
          <w:tab w:val="left" w:pos="9071"/>
        </w:tabs>
        <w:jc w:val="both"/>
        <w:rPr>
          <w:rFonts w:ascii="Times New Roman" w:hAnsi="Times New Roman"/>
          <w:sz w:val="28"/>
          <w:szCs w:val="28"/>
        </w:rPr>
        <w:sectPr w:rsidR="007C3F0E" w:rsidSect="007C3F0E">
          <w:pgSz w:w="11906" w:h="16838"/>
          <w:pgMar w:top="851" w:right="851" w:bottom="851" w:left="1418" w:header="142" w:footer="142" w:gutter="0"/>
          <w:cols w:space="720"/>
        </w:sectPr>
      </w:pPr>
    </w:p>
    <w:p w:rsidR="00EF2555" w:rsidRPr="00176C3B" w:rsidRDefault="00EF2555" w:rsidP="00EF2555">
      <w:pPr>
        <w:shd w:val="clear" w:color="auto" w:fill="FFFFFF"/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176C3B">
        <w:rPr>
          <w:rFonts w:ascii="Times New Roman" w:hAnsi="Times New Roman"/>
          <w:b/>
          <w:bCs/>
          <w:sz w:val="24"/>
          <w:szCs w:val="24"/>
        </w:rPr>
        <w:lastRenderedPageBreak/>
        <w:t xml:space="preserve">Уведомление о проведении общественных обсуждений объекта экологической экспертизы – проектной документации, включая предварительные материалы оценки воздействия на окружающую среду, по объекту: «Замена участка МН Сургут - Полоцк, </w:t>
      </w:r>
      <w:proofErr w:type="spellStart"/>
      <w:r w:rsidRPr="00176C3B">
        <w:rPr>
          <w:rFonts w:ascii="Times New Roman" w:hAnsi="Times New Roman"/>
          <w:b/>
          <w:bCs/>
          <w:sz w:val="24"/>
          <w:szCs w:val="24"/>
        </w:rPr>
        <w:t>Ду</w:t>
      </w:r>
      <w:proofErr w:type="spellEnd"/>
      <w:r w:rsidRPr="00176C3B">
        <w:rPr>
          <w:rFonts w:ascii="Times New Roman" w:hAnsi="Times New Roman"/>
          <w:b/>
          <w:bCs/>
          <w:sz w:val="24"/>
          <w:szCs w:val="24"/>
        </w:rPr>
        <w:t xml:space="preserve"> 1000, </w:t>
      </w:r>
      <w:r w:rsidRPr="00176C3B">
        <w:rPr>
          <w:rFonts w:ascii="Times New Roman" w:hAnsi="Times New Roman"/>
          <w:b/>
          <w:bCs/>
          <w:sz w:val="24"/>
          <w:szCs w:val="24"/>
        </w:rPr>
        <w:br/>
        <w:t>ПП р. Волга 2050-2054 км».</w:t>
      </w:r>
    </w:p>
    <w:p w:rsidR="00EF2555" w:rsidRPr="00176C3B" w:rsidRDefault="00EF2555" w:rsidP="00EF2555">
      <w:pPr>
        <w:shd w:val="clear" w:color="auto" w:fill="FFFFFF"/>
        <w:suppressAutoHyphens/>
        <w:ind w:firstLine="709"/>
        <w:rPr>
          <w:rFonts w:ascii="Times New Roman" w:hAnsi="Times New Roman"/>
          <w:spacing w:val="-1"/>
          <w:sz w:val="24"/>
          <w:szCs w:val="24"/>
        </w:rPr>
      </w:pPr>
      <w:proofErr w:type="gramStart"/>
      <w:r w:rsidRPr="00176C3B">
        <w:rPr>
          <w:rFonts w:ascii="Times New Roman" w:hAnsi="Times New Roman"/>
          <w:spacing w:val="-1"/>
          <w:sz w:val="24"/>
          <w:szCs w:val="24"/>
        </w:rPr>
        <w:t xml:space="preserve">В соответствии с </w:t>
      </w:r>
      <w:r w:rsidRPr="00176C3B">
        <w:rPr>
          <w:rFonts w:ascii="Times New Roman" w:hAnsi="Times New Roman"/>
          <w:sz w:val="24"/>
          <w:szCs w:val="24"/>
        </w:rPr>
        <w:t>действующим природоохранным законодательством Российской Федерации (</w:t>
      </w:r>
      <w:r w:rsidRPr="00176C3B">
        <w:rPr>
          <w:rFonts w:ascii="Times New Roman" w:hAnsi="Times New Roman"/>
          <w:spacing w:val="-2"/>
          <w:sz w:val="24"/>
          <w:szCs w:val="24"/>
        </w:rPr>
        <w:t>Федеральный закон от 10.01.2002 г. №7-ФЗ «Об охране окружающей среды»</w:t>
      </w:r>
      <w:r w:rsidRPr="00176C3B">
        <w:rPr>
          <w:rFonts w:ascii="Times New Roman" w:hAnsi="Times New Roman"/>
          <w:spacing w:val="-1"/>
          <w:sz w:val="24"/>
          <w:szCs w:val="24"/>
        </w:rPr>
        <w:t>, Федеральный закон от 23.11.1995 г. №174-ФЗ «Об экологической экспертизе»,  приказ Минприроды России от 01.12.2020 № 999 «Об утверждении требований к материалам оценки воздействия на окружающую среду») АО «</w:t>
      </w:r>
      <w:proofErr w:type="spellStart"/>
      <w:r w:rsidRPr="00176C3B">
        <w:rPr>
          <w:rFonts w:ascii="Times New Roman" w:hAnsi="Times New Roman"/>
          <w:spacing w:val="-1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/>
          <w:spacing w:val="-1"/>
          <w:sz w:val="24"/>
          <w:szCs w:val="24"/>
        </w:rPr>
        <w:t xml:space="preserve"> – Верхняя Волга» совместно с администрацией </w:t>
      </w:r>
      <w:proofErr w:type="spellStart"/>
      <w:r w:rsidRPr="00176C3B">
        <w:rPr>
          <w:rFonts w:ascii="Times New Roman" w:hAnsi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/>
          <w:spacing w:val="-1"/>
          <w:sz w:val="24"/>
          <w:szCs w:val="24"/>
        </w:rPr>
        <w:t xml:space="preserve"> муниципального округа Нижегородской области и администрацией городского округа города</w:t>
      </w:r>
      <w:proofErr w:type="gramEnd"/>
      <w:r w:rsidRPr="00176C3B">
        <w:rPr>
          <w:rFonts w:ascii="Times New Roman" w:hAnsi="Times New Roman"/>
          <w:spacing w:val="-1"/>
          <w:sz w:val="24"/>
          <w:szCs w:val="24"/>
        </w:rPr>
        <w:t xml:space="preserve"> Бор Нижегородской области информирует о проведении общественных обсуждений с гражданами и общественными организациями (объединениями) проектной документации, включающей раздел «Оценка воздействия на окружающую среду», по объекту «</w:t>
      </w:r>
      <w:r w:rsidRPr="00176C3B">
        <w:rPr>
          <w:rFonts w:ascii="Times New Roman" w:hAnsi="Times New Roman"/>
          <w:spacing w:val="-2"/>
          <w:sz w:val="24"/>
          <w:szCs w:val="24"/>
        </w:rPr>
        <w:t xml:space="preserve">Замена участка МН Сургут - Полоцк, </w:t>
      </w:r>
      <w:proofErr w:type="spellStart"/>
      <w:r w:rsidRPr="00176C3B">
        <w:rPr>
          <w:rFonts w:ascii="Times New Roman" w:hAnsi="Times New Roman"/>
          <w:spacing w:val="-2"/>
          <w:sz w:val="24"/>
          <w:szCs w:val="24"/>
        </w:rPr>
        <w:t>Ду</w:t>
      </w:r>
      <w:proofErr w:type="spellEnd"/>
      <w:r w:rsidRPr="00176C3B">
        <w:rPr>
          <w:rFonts w:ascii="Times New Roman" w:hAnsi="Times New Roman"/>
          <w:spacing w:val="-2"/>
          <w:sz w:val="24"/>
          <w:szCs w:val="24"/>
        </w:rPr>
        <w:t xml:space="preserve"> 1000, ПП р. Волга 2050-2054 км».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Заказчик работ по оценке воздействия на окружающую среду: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C3B">
        <w:rPr>
          <w:rFonts w:ascii="Times New Roman" w:hAnsi="Times New Roman" w:cs="Times New Roman"/>
          <w:sz w:val="24"/>
          <w:szCs w:val="24"/>
        </w:rPr>
        <w:t>Акционерное общество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Верхняя Волга» (АО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Верхняя Волга»), ОГРН 1025203014748, ИНН 5260900725; юридический адрес: 603006, Россия, г. Нижний Новгород, переулок Гранитный, д. 4/1; фактический адрес: 603006, Россия, г. Нижний Новгород, переулок Гранитный, д. 4/1.</w:t>
      </w:r>
      <w:proofErr w:type="gramEnd"/>
      <w:r w:rsidRPr="00176C3B">
        <w:rPr>
          <w:rFonts w:ascii="Times New Roman" w:hAnsi="Times New Roman" w:cs="Times New Roman"/>
          <w:sz w:val="24"/>
          <w:szCs w:val="24"/>
        </w:rPr>
        <w:t xml:space="preserve"> ГСП 1504; телефон 8 (831) 438-22-00, адрес электронной почты </w:t>
      </w:r>
      <w:r w:rsidRPr="00176C3B">
        <w:rPr>
          <w:rFonts w:ascii="Times New Roman" w:hAnsi="Times New Roman" w:cs="Times New Roman"/>
          <w:sz w:val="24"/>
          <w:szCs w:val="24"/>
          <w:lang w:val="en-US"/>
        </w:rPr>
        <w:t>referent</w:t>
      </w:r>
      <w:r w:rsidRPr="00176C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tvv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, факс 8 (831) 438-22-05.</w:t>
      </w:r>
    </w:p>
    <w:p w:rsidR="00EF2555" w:rsidRPr="00176C3B" w:rsidRDefault="00EF2555" w:rsidP="00EF2555">
      <w:pPr>
        <w:ind w:firstLine="540"/>
        <w:rPr>
          <w:rFonts w:ascii="Times New Roman" w:hAnsi="Times New Roman"/>
          <w:color w:val="000000"/>
          <w:sz w:val="24"/>
          <w:szCs w:val="24"/>
        </w:rPr>
      </w:pPr>
      <w:r w:rsidRPr="00176C3B">
        <w:rPr>
          <w:rFonts w:ascii="Times New Roman" w:hAnsi="Times New Roman"/>
          <w:b/>
          <w:bCs/>
          <w:spacing w:val="-1"/>
          <w:sz w:val="24"/>
          <w:szCs w:val="24"/>
        </w:rPr>
        <w:t xml:space="preserve">Технический заказчик: </w:t>
      </w:r>
      <w:proofErr w:type="gramStart"/>
      <w:r w:rsidRPr="00176C3B">
        <w:rPr>
          <w:rFonts w:ascii="Times New Roman" w:hAnsi="Times New Roman"/>
          <w:spacing w:val="-1"/>
          <w:sz w:val="24"/>
          <w:szCs w:val="24"/>
        </w:rPr>
        <w:t>ООО «</w:t>
      </w:r>
      <w:proofErr w:type="spellStart"/>
      <w:r w:rsidRPr="00176C3B">
        <w:rPr>
          <w:rFonts w:ascii="Times New Roman" w:hAnsi="Times New Roman"/>
          <w:spacing w:val="-1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6C3B">
        <w:rPr>
          <w:rFonts w:ascii="Times New Roman" w:hAnsi="Times New Roman"/>
          <w:sz w:val="24"/>
          <w:szCs w:val="24"/>
        </w:rPr>
        <w:t xml:space="preserve">– </w:t>
      </w:r>
      <w:r w:rsidRPr="00176C3B">
        <w:rPr>
          <w:rFonts w:ascii="Times New Roman" w:hAnsi="Times New Roman"/>
          <w:spacing w:val="-1"/>
          <w:sz w:val="24"/>
          <w:szCs w:val="24"/>
        </w:rPr>
        <w:t>Трубопроводная строительная дирекция» (ООО «</w:t>
      </w:r>
      <w:proofErr w:type="spellStart"/>
      <w:r w:rsidRPr="00176C3B">
        <w:rPr>
          <w:rFonts w:ascii="Times New Roman" w:hAnsi="Times New Roman"/>
          <w:spacing w:val="-1"/>
          <w:sz w:val="24"/>
          <w:szCs w:val="24"/>
        </w:rPr>
        <w:t>Транснефть-ТСД</w:t>
      </w:r>
      <w:proofErr w:type="spellEnd"/>
      <w:r w:rsidRPr="00176C3B">
        <w:rPr>
          <w:rFonts w:ascii="Times New Roman" w:hAnsi="Times New Roman"/>
          <w:spacing w:val="-1"/>
          <w:sz w:val="24"/>
          <w:szCs w:val="24"/>
        </w:rPr>
        <w:t xml:space="preserve">»), </w:t>
      </w:r>
      <w:r w:rsidRPr="00176C3B">
        <w:rPr>
          <w:rFonts w:ascii="Times New Roman" w:hAnsi="Times New Roman"/>
          <w:color w:val="000000"/>
          <w:sz w:val="24"/>
          <w:szCs w:val="24"/>
        </w:rPr>
        <w:t xml:space="preserve">ОГРН 1136317006000, ИНН 6317099159; юридический адрес: 443067, Россия, г. Самара, ул. </w:t>
      </w:r>
      <w:proofErr w:type="spellStart"/>
      <w:r w:rsidRPr="00176C3B">
        <w:rPr>
          <w:rFonts w:ascii="Times New Roman" w:hAnsi="Times New Roman"/>
          <w:color w:val="000000"/>
          <w:sz w:val="24"/>
          <w:szCs w:val="24"/>
        </w:rPr>
        <w:t>Черновская</w:t>
      </w:r>
      <w:proofErr w:type="spellEnd"/>
      <w:r w:rsidRPr="00176C3B">
        <w:rPr>
          <w:rFonts w:ascii="Times New Roman" w:hAnsi="Times New Roman"/>
          <w:color w:val="000000"/>
          <w:sz w:val="24"/>
          <w:szCs w:val="24"/>
        </w:rPr>
        <w:t xml:space="preserve"> магистраль, д.39; фактический адрес: 443067, Россия, г. Самара, ул. </w:t>
      </w:r>
      <w:proofErr w:type="spellStart"/>
      <w:r w:rsidRPr="00176C3B">
        <w:rPr>
          <w:rFonts w:ascii="Times New Roman" w:hAnsi="Times New Roman"/>
          <w:color w:val="000000"/>
          <w:sz w:val="24"/>
          <w:szCs w:val="24"/>
        </w:rPr>
        <w:t>Черновская</w:t>
      </w:r>
      <w:proofErr w:type="spellEnd"/>
      <w:r w:rsidRPr="00176C3B">
        <w:rPr>
          <w:rFonts w:ascii="Times New Roman" w:hAnsi="Times New Roman"/>
          <w:color w:val="000000"/>
          <w:sz w:val="24"/>
          <w:szCs w:val="24"/>
        </w:rPr>
        <w:t xml:space="preserve"> магистраль, д.39; телефон 8 (846) 374-38-94, адрес электронной почты </w:t>
      </w:r>
      <w:proofErr w:type="spellStart"/>
      <w:r w:rsidRPr="00176C3B">
        <w:rPr>
          <w:rFonts w:ascii="Times New Roman" w:hAnsi="Times New Roman"/>
          <w:color w:val="000000"/>
          <w:sz w:val="24"/>
          <w:szCs w:val="24"/>
          <w:lang w:val="en-US"/>
        </w:rPr>
        <w:t>tsd</w:t>
      </w:r>
      <w:proofErr w:type="spellEnd"/>
      <w:r w:rsidRPr="00176C3B">
        <w:rPr>
          <w:rFonts w:ascii="Times New Roman" w:hAnsi="Times New Roman"/>
          <w:color w:val="000000"/>
          <w:sz w:val="24"/>
          <w:szCs w:val="24"/>
        </w:rPr>
        <w:t>@</w:t>
      </w:r>
      <w:proofErr w:type="spellStart"/>
      <w:r w:rsidRPr="00176C3B">
        <w:rPr>
          <w:rFonts w:ascii="Times New Roman" w:hAnsi="Times New Roman"/>
          <w:color w:val="000000"/>
          <w:sz w:val="24"/>
          <w:szCs w:val="24"/>
          <w:lang w:val="en-US"/>
        </w:rPr>
        <w:t>tsd</w:t>
      </w:r>
      <w:proofErr w:type="spellEnd"/>
      <w:r w:rsidRPr="00176C3B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176C3B">
        <w:rPr>
          <w:rFonts w:ascii="Times New Roman" w:hAnsi="Times New Roman"/>
          <w:color w:val="000000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176C3B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/>
          <w:color w:val="000000"/>
          <w:sz w:val="24"/>
          <w:szCs w:val="24"/>
        </w:rPr>
        <w:t>, факс 8 (846) 374</w:t>
      </w:r>
      <w:r w:rsidRPr="00176C3B">
        <w:rPr>
          <w:rFonts w:ascii="Times New Roman" w:hAnsi="Times New Roman"/>
          <w:color w:val="000000"/>
          <w:sz w:val="24"/>
          <w:szCs w:val="24"/>
        </w:rPr>
        <w:noBreakHyphen/>
        <w:t>39</w:t>
      </w:r>
      <w:r w:rsidRPr="00176C3B">
        <w:rPr>
          <w:rFonts w:ascii="Times New Roman" w:hAnsi="Times New Roman"/>
          <w:color w:val="000000"/>
          <w:sz w:val="24"/>
          <w:szCs w:val="24"/>
        </w:rPr>
        <w:noBreakHyphen/>
        <w:t>02.</w:t>
      </w:r>
      <w:proofErr w:type="gramEnd"/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C3B">
        <w:rPr>
          <w:rFonts w:ascii="Times New Roman" w:hAnsi="Times New Roman" w:cs="Times New Roman"/>
          <w:sz w:val="24"/>
          <w:szCs w:val="24"/>
        </w:rPr>
        <w:t>Акционерное общество «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Институт по проектированию магистральных трубопроводов»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br/>
        <w:t>(АО «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Гипротрубопровод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»), ОГРН 1027700002660, ИНН 7710022410; юридический адрес: </w:t>
      </w:r>
      <w:smartTag w:uri="urn:schemas-microsoft-com:office:smarttags" w:element="metricconverter">
        <w:smartTagPr>
          <w:attr w:name="ProductID" w:val="119334, г"/>
        </w:smartTagPr>
        <w:r w:rsidRPr="00176C3B">
          <w:rPr>
            <w:rFonts w:ascii="Times New Roman" w:hAnsi="Times New Roman" w:cs="Times New Roman"/>
            <w:spacing w:val="-1"/>
            <w:sz w:val="24"/>
            <w:szCs w:val="24"/>
          </w:rPr>
          <w:t>119334, г</w:t>
        </w:r>
      </w:smartTag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 Москва, ул. Вавилова, д. 24, корп. 1; фактический адрес: </w:t>
      </w:r>
      <w:smartTag w:uri="urn:schemas-microsoft-com:office:smarttags" w:element="metricconverter">
        <w:smartTagPr>
          <w:attr w:name="ProductID" w:val="119334, г"/>
        </w:smartTagPr>
        <w:r w:rsidRPr="00176C3B">
          <w:rPr>
            <w:rFonts w:ascii="Times New Roman" w:hAnsi="Times New Roman" w:cs="Times New Roman"/>
            <w:spacing w:val="-1"/>
            <w:sz w:val="24"/>
            <w:szCs w:val="24"/>
          </w:rPr>
          <w:t>119334, г</w:t>
        </w:r>
      </w:smartTag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 Москва, ул. Вавилова, д. 24, корп. 1; телефон: 8 (495) 950-86-50, 950-86-79, адрес электронной почты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gtp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gtp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>, факс 8 (495) 950-87-56.</w:t>
      </w:r>
      <w:proofErr w:type="gramEnd"/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Наименование органа местного самоуправления, ответственного за организацию общественных обсуждений: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 xml:space="preserve">.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607650, Нижегородская область,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 Кстово,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br/>
        <w:t xml:space="preserve">ул. Ленина, д. 4; телефон 8(83145)3-73-73, факс 8(83145)3-73-54, адрес электронной почты </w:t>
      </w:r>
      <w:hyperlink r:id="rId6" w:history="1">
        <w:r w:rsidRPr="00176C3B">
          <w:rPr>
            <w:rStyle w:val="a9"/>
            <w:rFonts w:ascii="Times New Roman" w:hAnsi="Times New Roman"/>
            <w:sz w:val="24"/>
            <w:szCs w:val="24"/>
            <w:lang w:val="en-US"/>
          </w:rPr>
          <w:t>official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@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kst</w:t>
        </w:r>
        <w:proofErr w:type="spellEnd"/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-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adm</w:t>
        </w:r>
        <w:proofErr w:type="spellEnd"/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nnov</w:t>
        </w:r>
        <w:proofErr w:type="spellEnd"/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области.</w:t>
      </w:r>
      <w:r w:rsidRPr="00176C3B">
        <w:rPr>
          <w:rFonts w:ascii="Times New Roman" w:hAnsi="Times New Roman" w:cs="Times New Roman"/>
          <w:color w:val="00A0D9"/>
          <w:sz w:val="24"/>
          <w:szCs w:val="24"/>
          <w:shd w:val="clear" w:color="auto" w:fill="FFFFFF"/>
        </w:rPr>
        <w:t xml:space="preserve">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97, </w:t>
      </w:r>
      <w:r w:rsidRPr="00176C3B">
        <w:rPr>
          <w:rFonts w:ascii="Times New Roman" w:hAnsi="Times New Roman" w:cs="Times New Roman"/>
          <w:sz w:val="24"/>
          <w:szCs w:val="24"/>
        </w:rPr>
        <w:t xml:space="preserve">телефон 8(83159)2-24-30, факс 8(83159)2-21-93, </w:t>
      </w:r>
      <w:hyperlink r:id="rId7" w:history="1">
        <w:r w:rsidRPr="00176C3B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official@adm.bor.nnov.ru</w:t>
        </w:r>
      </w:hyperlink>
      <w:r w:rsidRPr="00176C3B">
        <w:rPr>
          <w:rFonts w:ascii="Times New Roman" w:hAnsi="Times New Roman" w:cs="Times New Roman"/>
          <w:color w:val="4F81BD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(намечаемой) хозяйственной и иной деятельности:</w:t>
      </w:r>
      <w:r w:rsidRPr="00176C3B">
        <w:rPr>
          <w:rFonts w:ascii="Times New Roman" w:hAnsi="Times New Roman" w:cs="Times New Roman"/>
          <w:sz w:val="24"/>
          <w:szCs w:val="24"/>
        </w:rPr>
        <w:t xml:space="preserve"> Реконструкция по объекту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Замена участка МН Сургут - Полоцк, </w:t>
      </w:r>
      <w:proofErr w:type="spellStart"/>
      <w:r w:rsidRPr="00176C3B">
        <w:rPr>
          <w:rFonts w:ascii="Times New Roman" w:hAnsi="Times New Roman" w:cs="Times New Roman"/>
          <w:spacing w:val="-2"/>
          <w:sz w:val="24"/>
          <w:szCs w:val="24"/>
        </w:rPr>
        <w:t>Ду</w:t>
      </w:r>
      <w:proofErr w:type="spellEnd"/>
      <w:r w:rsidRPr="00176C3B">
        <w:rPr>
          <w:rFonts w:ascii="Times New Roman" w:hAnsi="Times New Roman" w:cs="Times New Roman"/>
          <w:spacing w:val="-2"/>
          <w:sz w:val="24"/>
          <w:szCs w:val="24"/>
        </w:rPr>
        <w:t xml:space="preserve"> 1000, ПП р. Волга 2050-2054 км».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Цель планируемой (намечаемой) хозяйственной и иной деятельности: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Обеспечение надежности эксплуатации магистрального нефтепровода.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(намечаемой) хозяйственной и иной деятельности:</w:t>
      </w:r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Кстовский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район Нижегородской области и городской округ город Бор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Участок работ пересекает особо охраняемую природную территории памятник природы регионального значения «Территория «Горный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борок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Шавская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горка –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Кадницы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F2555" w:rsidRPr="00176C3B" w:rsidRDefault="00EF2555" w:rsidP="00EF2555">
      <w:pPr>
        <w:shd w:val="clear" w:color="auto" w:fill="FFFFFF"/>
        <w:ind w:firstLine="540"/>
        <w:rPr>
          <w:rFonts w:ascii="Times New Roman" w:hAnsi="Times New Roman"/>
          <w:spacing w:val="-6"/>
          <w:sz w:val="24"/>
          <w:szCs w:val="24"/>
        </w:rPr>
      </w:pPr>
      <w:r w:rsidRPr="00176C3B">
        <w:rPr>
          <w:rFonts w:ascii="Times New Roman" w:hAnsi="Times New Roman"/>
          <w:b/>
          <w:bCs/>
          <w:sz w:val="24"/>
          <w:szCs w:val="24"/>
        </w:rPr>
        <w:t>Планируемые сроки проведения оценки воздействия на окружающую среду:</w:t>
      </w:r>
      <w:r w:rsidRPr="00176C3B">
        <w:rPr>
          <w:rFonts w:ascii="Times New Roman" w:hAnsi="Times New Roman"/>
          <w:sz w:val="24"/>
          <w:szCs w:val="24"/>
        </w:rPr>
        <w:t xml:space="preserve"> </w:t>
      </w:r>
      <w:r w:rsidRPr="00176C3B">
        <w:rPr>
          <w:rFonts w:ascii="Times New Roman" w:hAnsi="Times New Roman"/>
          <w:sz w:val="24"/>
          <w:szCs w:val="24"/>
        </w:rPr>
        <w:br/>
      </w:r>
      <w:proofErr w:type="gramStart"/>
      <w:r w:rsidRPr="00176C3B">
        <w:rPr>
          <w:rFonts w:ascii="Times New Roman" w:hAnsi="Times New Roman"/>
          <w:spacing w:val="-1"/>
          <w:sz w:val="24"/>
          <w:szCs w:val="24"/>
          <w:lang w:val="en-US"/>
        </w:rPr>
        <w:t>IV</w:t>
      </w:r>
      <w:r w:rsidRPr="00176C3B">
        <w:rPr>
          <w:rFonts w:ascii="Times New Roman" w:hAnsi="Times New Roman"/>
          <w:spacing w:val="-6"/>
          <w:sz w:val="24"/>
          <w:szCs w:val="24"/>
        </w:rPr>
        <w:t xml:space="preserve"> квартал 2023 года – </w:t>
      </w:r>
      <w:r w:rsidRPr="00176C3B">
        <w:rPr>
          <w:rFonts w:ascii="Times New Roman" w:hAnsi="Times New Roman"/>
          <w:spacing w:val="-1"/>
          <w:sz w:val="24"/>
          <w:szCs w:val="24"/>
          <w:lang w:val="en-US"/>
        </w:rPr>
        <w:t>I</w:t>
      </w:r>
      <w:r w:rsidRPr="00176C3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6C3B">
        <w:rPr>
          <w:rFonts w:ascii="Times New Roman" w:hAnsi="Times New Roman"/>
          <w:spacing w:val="-6"/>
          <w:sz w:val="24"/>
          <w:szCs w:val="24"/>
        </w:rPr>
        <w:t>квартал 2024 года.</w:t>
      </w:r>
      <w:proofErr w:type="gramEnd"/>
    </w:p>
    <w:p w:rsidR="00EF2555" w:rsidRPr="00176C3B" w:rsidRDefault="00EF2555" w:rsidP="00EF2555">
      <w:pPr>
        <w:shd w:val="clear" w:color="auto" w:fill="FFFFFF"/>
        <w:ind w:firstLine="540"/>
        <w:rPr>
          <w:rFonts w:ascii="Times New Roman" w:hAnsi="Times New Roman"/>
          <w:spacing w:val="-6"/>
          <w:sz w:val="24"/>
          <w:szCs w:val="24"/>
        </w:rPr>
      </w:pPr>
    </w:p>
    <w:p w:rsidR="00EF2555" w:rsidRPr="00176C3B" w:rsidRDefault="00EF2555" w:rsidP="00EF2555">
      <w:pPr>
        <w:shd w:val="clear" w:color="auto" w:fill="FFFFFF"/>
        <w:suppressAutoHyphens/>
        <w:ind w:firstLine="709"/>
        <w:rPr>
          <w:rFonts w:ascii="Times New Roman" w:hAnsi="Times New Roman"/>
          <w:spacing w:val="-1"/>
          <w:sz w:val="24"/>
          <w:szCs w:val="24"/>
        </w:rPr>
      </w:pPr>
      <w:r w:rsidRPr="00176C3B">
        <w:rPr>
          <w:rFonts w:ascii="Times New Roman" w:hAnsi="Times New Roman"/>
          <w:b/>
          <w:bCs/>
          <w:sz w:val="24"/>
          <w:szCs w:val="24"/>
        </w:rPr>
        <w:t>Место и сроки доступности объекта общественного обсуждения:</w:t>
      </w:r>
      <w:r w:rsidRPr="00176C3B">
        <w:rPr>
          <w:rFonts w:ascii="Times New Roman" w:hAnsi="Times New Roman"/>
          <w:sz w:val="24"/>
          <w:szCs w:val="24"/>
        </w:rPr>
        <w:t xml:space="preserve"> Проектная документация, включающая раздел «Оценка воздействия на окружающую среду намечаемой хозяйственной и иной деятельности», по объекту</w:t>
      </w:r>
      <w:r w:rsidRPr="00176C3B">
        <w:rPr>
          <w:rFonts w:ascii="Times New Roman" w:hAnsi="Times New Roman"/>
          <w:spacing w:val="-1"/>
          <w:sz w:val="24"/>
          <w:szCs w:val="24"/>
        </w:rPr>
        <w:t xml:space="preserve"> «</w:t>
      </w:r>
      <w:r w:rsidRPr="00176C3B">
        <w:rPr>
          <w:rFonts w:ascii="Times New Roman" w:hAnsi="Times New Roman"/>
          <w:spacing w:val="-2"/>
          <w:sz w:val="24"/>
          <w:szCs w:val="24"/>
        </w:rPr>
        <w:t xml:space="preserve">Замена участка МН Сургут - Полоцк, </w:t>
      </w:r>
      <w:proofErr w:type="spellStart"/>
      <w:r w:rsidRPr="00176C3B">
        <w:rPr>
          <w:rFonts w:ascii="Times New Roman" w:hAnsi="Times New Roman"/>
          <w:spacing w:val="-2"/>
          <w:sz w:val="24"/>
          <w:szCs w:val="24"/>
        </w:rPr>
        <w:t>Ду</w:t>
      </w:r>
      <w:proofErr w:type="spellEnd"/>
      <w:r w:rsidRPr="00176C3B">
        <w:rPr>
          <w:rFonts w:ascii="Times New Roman" w:hAnsi="Times New Roman"/>
          <w:spacing w:val="-2"/>
          <w:sz w:val="24"/>
          <w:szCs w:val="24"/>
        </w:rPr>
        <w:t xml:space="preserve"> 1000, ПП р. Волга 2050-2054 км»</w:t>
      </w:r>
      <w:r w:rsidRPr="00176C3B">
        <w:rPr>
          <w:rFonts w:ascii="Times New Roman" w:hAnsi="Times New Roman"/>
          <w:sz w:val="24"/>
          <w:szCs w:val="24"/>
        </w:rPr>
        <w:t xml:space="preserve"> будет доступна для ознакомления общественности и заинтересованных органов в период с 16.11.2023 по 18.12.2023 </w:t>
      </w:r>
      <w:proofErr w:type="gramStart"/>
      <w:r w:rsidRPr="00176C3B">
        <w:rPr>
          <w:rFonts w:ascii="Times New Roman" w:hAnsi="Times New Roman"/>
          <w:sz w:val="24"/>
          <w:szCs w:val="24"/>
        </w:rPr>
        <w:t>в</w:t>
      </w:r>
      <w:proofErr w:type="gramEnd"/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  <w:r w:rsidRPr="00176C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607650, Нижегородская область,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 Кстово,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br/>
        <w:t xml:space="preserve">ул. Ленина, д. 4; телефон 8(83145)3-73-73, факс 8(83145)3-73-54, адрес электронной почты </w:t>
      </w:r>
      <w:hyperlink r:id="rId8" w:history="1">
        <w:r w:rsidRPr="00176C3B">
          <w:rPr>
            <w:rStyle w:val="a9"/>
            <w:rFonts w:ascii="Times New Roman" w:hAnsi="Times New Roman"/>
            <w:sz w:val="24"/>
            <w:szCs w:val="24"/>
            <w:lang w:val="en-US"/>
          </w:rPr>
          <w:t>official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@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kst</w:t>
        </w:r>
        <w:proofErr w:type="spellEnd"/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-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adm</w:t>
        </w:r>
        <w:proofErr w:type="spellEnd"/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nnov</w:t>
        </w:r>
        <w:proofErr w:type="spellEnd"/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proofErr w:type="spellStart"/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  <w:proofErr w:type="spellEnd"/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>Администрация городского округа город Бор Нижегородской области.</w:t>
      </w:r>
      <w:r w:rsidRPr="00176C3B">
        <w:rPr>
          <w:rFonts w:ascii="Times New Roman" w:hAnsi="Times New Roman" w:cs="Times New Roman"/>
          <w:color w:val="00A0D9"/>
          <w:sz w:val="24"/>
          <w:szCs w:val="24"/>
          <w:shd w:val="clear" w:color="auto" w:fill="FFFFFF"/>
        </w:rPr>
        <w:t xml:space="preserve">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Юридический и фактический адрес: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97, </w:t>
      </w:r>
      <w:r w:rsidRPr="00176C3B">
        <w:rPr>
          <w:rFonts w:ascii="Times New Roman" w:hAnsi="Times New Roman" w:cs="Times New Roman"/>
          <w:sz w:val="24"/>
          <w:szCs w:val="24"/>
        </w:rPr>
        <w:t xml:space="preserve">телефон 8(83159)3-71-90, факс 8(83159)2-21-93, </w:t>
      </w:r>
      <w:hyperlink r:id="rId9" w:history="1">
        <w:r w:rsidRPr="00176C3B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official@adm.bor.nnov.ru</w:t>
        </w:r>
      </w:hyperlink>
      <w:r w:rsidRPr="00176C3B">
        <w:rPr>
          <w:rFonts w:ascii="Times New Roman" w:hAnsi="Times New Roman" w:cs="Times New Roman"/>
          <w:color w:val="4F81BD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в соответствии с п. 7.9.3 Требований к материалам оценки воздействия на окружающую среду, утвержденных приказом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Минприроды России от 01.12.2020 № 999, общественные обсуждения проводятся в форме </w:t>
      </w:r>
      <w:r w:rsidRPr="00176C3B">
        <w:rPr>
          <w:rFonts w:ascii="Times New Roman" w:hAnsi="Times New Roman" w:cs="Times New Roman"/>
          <w:sz w:val="24"/>
          <w:szCs w:val="24"/>
        </w:rPr>
        <w:t>общественных слушаний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Срок проведения общественных обсуждений с 16.11.2023 по 18</w:t>
      </w:r>
      <w:r w:rsidRPr="00176C3B">
        <w:rPr>
          <w:rFonts w:ascii="Times New Roman" w:hAnsi="Times New Roman" w:cs="Times New Roman"/>
          <w:sz w:val="24"/>
          <w:szCs w:val="24"/>
        </w:rPr>
        <w:t>.12.2023.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Дата и время проведения общественных слушаний: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- в а</w:t>
      </w:r>
      <w:r w:rsidRPr="00176C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муниципального округа – 07.12.2023 в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14-00</w:t>
      </w:r>
      <w:r w:rsidRPr="00176C3B">
        <w:rPr>
          <w:rFonts w:ascii="Times New Roman" w:hAnsi="Times New Roman" w:cs="Times New Roman"/>
          <w:sz w:val="24"/>
          <w:szCs w:val="24"/>
        </w:rPr>
        <w:t>;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Pr="00176C3B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Бор – 08.12.2023 </w:t>
      </w:r>
      <w:r w:rsidRPr="00176C3B">
        <w:rPr>
          <w:rFonts w:ascii="Times New Roman" w:hAnsi="Times New Roman" w:cs="Times New Roman"/>
          <w:color w:val="000000"/>
          <w:sz w:val="24"/>
          <w:szCs w:val="24"/>
        </w:rPr>
        <w:t>в 10-00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>Место проведения общественных слушаний: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Здание а</w:t>
      </w:r>
      <w:r w:rsidRPr="00176C3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Адрес: 607650, Нижегородская область, г. Кстово, пл. Ленина, д. 4, актовый зал</w:t>
      </w:r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Здание а</w:t>
      </w:r>
      <w:r w:rsidRPr="00176C3B">
        <w:rPr>
          <w:rFonts w:ascii="Times New Roman" w:hAnsi="Times New Roman" w:cs="Times New Roman"/>
          <w:sz w:val="24"/>
          <w:szCs w:val="24"/>
        </w:rPr>
        <w:t>дминистрации городского округа город Бор.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Адрес: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97, 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509, актовый зал.</w:t>
      </w:r>
      <w:proofErr w:type="gramEnd"/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Замечания, комментарии и предложения в письменном виде, в свободной форме принимаются: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- не менее чем за 20 календарных дней до дня проведения общественных слушаний с 16.11.2023 по 05.12.2023,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- в течение 10 календарных дней после дня проведения общественных слушаний с 09.12.2023 по 18.12.2023,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color w:val="4F81BD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- в течение 10 календарных дней после окончания срока проведения общественных обсуждений с 19.12.2023 по 28.12.2023 в администрации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муниципального округа по 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адресу: 607650, Нижегородская область,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г</w:t>
      </w:r>
      <w:proofErr w:type="gram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. Кстово, пл. Ленина, д. 4, актовый зал; </w:t>
      </w:r>
      <w:proofErr w:type="gramStart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телефон 8(83145)3-73-73, факс 8(83145)3-73-54, либо по электронной почте </w:t>
      </w:r>
      <w:hyperlink r:id="rId10" w:history="1">
        <w:r w:rsidRPr="00176C3B">
          <w:rPr>
            <w:rStyle w:val="a9"/>
            <w:rFonts w:ascii="Times New Roman" w:hAnsi="Times New Roman"/>
            <w:sz w:val="24"/>
            <w:szCs w:val="24"/>
            <w:lang w:val="en-US"/>
          </w:rPr>
          <w:t>official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@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kst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-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adm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nnov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6C3B">
        <w:rPr>
          <w:rStyle w:val="a9"/>
          <w:rFonts w:ascii="Times New Roman" w:hAnsi="Times New Roman"/>
          <w:spacing w:val="-1"/>
          <w:sz w:val="24"/>
          <w:szCs w:val="24"/>
        </w:rPr>
        <w:t xml:space="preserve">и в администрации </w:t>
      </w:r>
      <w:r w:rsidRPr="00176C3B">
        <w:rPr>
          <w:rFonts w:ascii="Times New Roman" w:hAnsi="Times New Roman" w:cs="Times New Roman"/>
          <w:sz w:val="24"/>
          <w:szCs w:val="24"/>
        </w:rPr>
        <w:t>городского округа город Бор по а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дресу: </w:t>
      </w:r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606440, Нижегородская обл., г. Бор, ул. Ленина, д. </w:t>
      </w:r>
      <w:bookmarkStart w:id="1" w:name="_GoBack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</w:t>
      </w:r>
      <w:bookmarkEnd w:id="1"/>
      <w:r w:rsidRPr="00176C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176C3B">
        <w:rPr>
          <w:rFonts w:ascii="Times New Roman" w:hAnsi="Times New Roman" w:cs="Times New Roman"/>
          <w:sz w:val="24"/>
          <w:szCs w:val="24"/>
        </w:rPr>
        <w:t xml:space="preserve">телефон 8(83159)2-24-30, факс 8(83159)2-21-93,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либо по электронной почте </w:t>
      </w:r>
      <w:hyperlink r:id="rId11" w:history="1">
        <w:r w:rsidRPr="00176C3B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official@adm.bor.nnov.ru</w:t>
        </w:r>
      </w:hyperlink>
      <w:r w:rsidRPr="00176C3B">
        <w:rPr>
          <w:rFonts w:ascii="Times New Roman" w:hAnsi="Times New Roman" w:cs="Times New Roman"/>
          <w:color w:val="4F81BD"/>
          <w:sz w:val="24"/>
          <w:szCs w:val="24"/>
        </w:rPr>
        <w:t>.</w:t>
      </w:r>
      <w:proofErr w:type="gramEnd"/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Контактные данные: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color w:val="000000"/>
          <w:sz w:val="24"/>
          <w:szCs w:val="24"/>
        </w:rPr>
        <w:t>от Заказчика: ООО «</w:t>
      </w:r>
      <w:proofErr w:type="spellStart"/>
      <w:r w:rsidRPr="00176C3B">
        <w:rPr>
          <w:rFonts w:ascii="Times New Roman" w:hAnsi="Times New Roman" w:cs="Times New Roman"/>
          <w:color w:val="000000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color w:val="000000"/>
          <w:sz w:val="24"/>
          <w:szCs w:val="24"/>
        </w:rPr>
        <w:t xml:space="preserve"> – ТСД», начальник отдела экологической безопасности и рационального природопользования </w:t>
      </w:r>
      <w:r w:rsidRPr="00176C3B">
        <w:rPr>
          <w:rFonts w:ascii="Times New Roman" w:hAnsi="Times New Roman" w:cs="Times New Roman"/>
          <w:sz w:val="24"/>
          <w:szCs w:val="24"/>
        </w:rPr>
        <w:t xml:space="preserve">Васильева Елена Валерьевна, телефоны 8 (846) 374-38-14, 8-987-440-68-38, адрес электронной почты 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vasilevaev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tsd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transneft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- Администрация </w:t>
      </w:r>
      <w:proofErr w:type="spellStart"/>
      <w:r w:rsidRPr="00176C3B">
        <w:rPr>
          <w:rFonts w:ascii="Times New Roman" w:hAnsi="Times New Roman" w:cs="Times New Roman"/>
          <w:spacing w:val="-1"/>
          <w:sz w:val="24"/>
          <w:szCs w:val="24"/>
        </w:rPr>
        <w:t>Кстовского</w:t>
      </w:r>
      <w:proofErr w:type="spellEnd"/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округа Нижегородской области</w:t>
      </w:r>
      <w:r w:rsidRPr="00176C3B">
        <w:rPr>
          <w:rFonts w:ascii="Times New Roman" w:hAnsi="Times New Roman" w:cs="Times New Roman"/>
          <w:sz w:val="24"/>
          <w:szCs w:val="24"/>
        </w:rPr>
        <w:t xml:space="preserve"> -  начальник сектора экологии Бабушкина Наталья Николаевна, </w:t>
      </w:r>
      <w:r w:rsidRPr="00176C3B">
        <w:rPr>
          <w:rFonts w:ascii="Times New Roman" w:hAnsi="Times New Roman" w:cs="Times New Roman"/>
          <w:spacing w:val="-1"/>
          <w:sz w:val="24"/>
          <w:szCs w:val="24"/>
        </w:rPr>
        <w:t xml:space="preserve">телефон 8(83145)3-92-62, факс (83145)3-73-54, адрес электронной почты </w:t>
      </w:r>
      <w:hyperlink r:id="rId12" w:history="1">
        <w:r w:rsidRPr="00176C3B">
          <w:rPr>
            <w:rStyle w:val="a9"/>
            <w:rFonts w:ascii="Times New Roman" w:hAnsi="Times New Roman"/>
            <w:sz w:val="24"/>
            <w:szCs w:val="24"/>
            <w:lang w:val="en-US"/>
          </w:rPr>
          <w:t>ecolog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@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kst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-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adm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nnov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</w:rPr>
          <w:t>.</w:t>
        </w:r>
        <w:r w:rsidRPr="00176C3B">
          <w:rPr>
            <w:rStyle w:val="a9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</w:hyperlink>
      <w:r w:rsidRPr="00176C3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sz w:val="24"/>
          <w:szCs w:val="24"/>
        </w:rPr>
        <w:t xml:space="preserve">- Администрация городского округа город Бор – председатель комитета архитектуры и градостроительства - Жукова Наталья Николаевна, тел. 8(83159) </w:t>
      </w:r>
      <w:r w:rsidRPr="00176C3B">
        <w:rPr>
          <w:rFonts w:ascii="Times New Roman" w:hAnsi="Times New Roman" w:cs="Times New Roman"/>
          <w:sz w:val="24"/>
          <w:szCs w:val="24"/>
        </w:rPr>
        <w:br/>
        <w:t xml:space="preserve">3-71-90, адрес электронной почты 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kagbornn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</w:p>
    <w:p w:rsidR="00EF2555" w:rsidRPr="00176C3B" w:rsidRDefault="00EF2555" w:rsidP="00EF25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6C3B">
        <w:rPr>
          <w:rFonts w:ascii="Times New Roman" w:hAnsi="Times New Roman" w:cs="Times New Roman"/>
          <w:b/>
          <w:bCs/>
          <w:sz w:val="24"/>
          <w:szCs w:val="24"/>
        </w:rPr>
        <w:t>Иная информация:</w:t>
      </w:r>
      <w:r w:rsidRPr="00176C3B">
        <w:rPr>
          <w:rFonts w:ascii="Times New Roman" w:hAnsi="Times New Roman" w:cs="Times New Roman"/>
          <w:sz w:val="24"/>
          <w:szCs w:val="24"/>
        </w:rPr>
        <w:t xml:space="preserve"> официальный сайт Заказчика работ по оценке воздействия на окружающую среду АО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– Верхняя Волга» - </w:t>
      </w:r>
      <w:proofErr w:type="spellStart"/>
      <w:r w:rsidRPr="00176C3B">
        <w:rPr>
          <w:rFonts w:ascii="Times New Roman" w:hAnsi="Times New Roman" w:cs="Times New Roman"/>
          <w:sz w:val="24"/>
          <w:szCs w:val="24"/>
          <w:lang w:val="en-US"/>
        </w:rPr>
        <w:t>uppervolga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transneft.ru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C3B">
        <w:rPr>
          <w:rFonts w:ascii="Times New Roman" w:hAnsi="Times New Roman" w:cs="Times New Roman"/>
          <w:sz w:val="24"/>
          <w:szCs w:val="24"/>
        </w:rPr>
        <w:t xml:space="preserve">и </w:t>
      </w:r>
      <w:r w:rsidRPr="00176C3B">
        <w:rPr>
          <w:rFonts w:ascii="Times New Roman" w:hAnsi="Times New Roman" w:cs="Times New Roman"/>
          <w:sz w:val="24"/>
          <w:szCs w:val="24"/>
        </w:rPr>
        <w:br/>
        <w:t>ООО</w:t>
      </w:r>
      <w:proofErr w:type="gramEnd"/>
      <w:r w:rsidRPr="00176C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Транснефть-ТСД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176C3B">
        <w:rPr>
          <w:rFonts w:ascii="Times New Roman" w:hAnsi="Times New Roman" w:cs="Times New Roman"/>
          <w:sz w:val="24"/>
          <w:szCs w:val="24"/>
        </w:rPr>
        <w:t>tsd.transneft.ru</w:t>
      </w:r>
      <w:proofErr w:type="spellEnd"/>
      <w:r w:rsidRPr="00176C3B">
        <w:rPr>
          <w:rFonts w:ascii="Times New Roman" w:hAnsi="Times New Roman" w:cs="Times New Roman"/>
          <w:sz w:val="24"/>
          <w:szCs w:val="24"/>
        </w:rPr>
        <w:t>.</w:t>
      </w:r>
    </w:p>
    <w:sectPr w:rsidR="00EF2555" w:rsidRPr="00176C3B" w:rsidSect="00EF25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3CA3"/>
    <w:multiLevelType w:val="hybridMultilevel"/>
    <w:tmpl w:val="02D06580"/>
    <w:lvl w:ilvl="0" w:tplc="604E03DC">
      <w:start w:val="2"/>
      <w:numFmt w:val="decimal"/>
      <w:lvlText w:val="%1"/>
      <w:lvlJc w:val="left"/>
      <w:pPr>
        <w:ind w:left="599" w:hanging="491"/>
      </w:pPr>
      <w:rPr>
        <w:rFonts w:cs="Times New Roman" w:hint="default"/>
      </w:rPr>
    </w:lvl>
    <w:lvl w:ilvl="1" w:tplc="532068A0">
      <w:numFmt w:val="none"/>
      <w:lvlText w:val=""/>
      <w:lvlJc w:val="left"/>
      <w:pPr>
        <w:tabs>
          <w:tab w:val="num" w:pos="360"/>
        </w:tabs>
      </w:pPr>
    </w:lvl>
    <w:lvl w:ilvl="2" w:tplc="1A162130">
      <w:numFmt w:val="none"/>
      <w:lvlText w:val=""/>
      <w:lvlJc w:val="left"/>
      <w:pPr>
        <w:tabs>
          <w:tab w:val="num" w:pos="360"/>
        </w:tabs>
      </w:pPr>
    </w:lvl>
    <w:lvl w:ilvl="3" w:tplc="9A06537E">
      <w:numFmt w:val="bullet"/>
      <w:lvlText w:val="•"/>
      <w:lvlJc w:val="left"/>
      <w:pPr>
        <w:ind w:left="800" w:hanging="618"/>
      </w:pPr>
      <w:rPr>
        <w:rFonts w:hint="default"/>
      </w:rPr>
    </w:lvl>
    <w:lvl w:ilvl="4" w:tplc="74EAB736">
      <w:numFmt w:val="bullet"/>
      <w:lvlText w:val="•"/>
      <w:lvlJc w:val="left"/>
      <w:pPr>
        <w:ind w:left="2165" w:hanging="618"/>
      </w:pPr>
      <w:rPr>
        <w:rFonts w:hint="default"/>
      </w:rPr>
    </w:lvl>
    <w:lvl w:ilvl="5" w:tplc="0758F3A6">
      <w:numFmt w:val="bullet"/>
      <w:lvlText w:val="•"/>
      <w:lvlJc w:val="left"/>
      <w:pPr>
        <w:ind w:left="3531" w:hanging="618"/>
      </w:pPr>
      <w:rPr>
        <w:rFonts w:hint="default"/>
      </w:rPr>
    </w:lvl>
    <w:lvl w:ilvl="6" w:tplc="C512D5E0">
      <w:numFmt w:val="bullet"/>
      <w:lvlText w:val="•"/>
      <w:lvlJc w:val="left"/>
      <w:pPr>
        <w:ind w:left="4897" w:hanging="618"/>
      </w:pPr>
      <w:rPr>
        <w:rFonts w:hint="default"/>
      </w:rPr>
    </w:lvl>
    <w:lvl w:ilvl="7" w:tplc="964EB454">
      <w:numFmt w:val="bullet"/>
      <w:lvlText w:val="•"/>
      <w:lvlJc w:val="left"/>
      <w:pPr>
        <w:ind w:left="6262" w:hanging="618"/>
      </w:pPr>
      <w:rPr>
        <w:rFonts w:hint="default"/>
      </w:rPr>
    </w:lvl>
    <w:lvl w:ilvl="8" w:tplc="9BF2FC6E">
      <w:numFmt w:val="bullet"/>
      <w:lvlText w:val="•"/>
      <w:lvlJc w:val="left"/>
      <w:pPr>
        <w:ind w:left="7628" w:hanging="618"/>
      </w:pPr>
      <w:rPr>
        <w:rFonts w:hint="default"/>
      </w:r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945606"/>
    <w:multiLevelType w:val="hybridMultilevel"/>
    <w:tmpl w:val="CC902A14"/>
    <w:lvl w:ilvl="0" w:tplc="B596DA84">
      <w:start w:val="2"/>
      <w:numFmt w:val="decimal"/>
      <w:lvlText w:val="%1"/>
      <w:lvlJc w:val="left"/>
      <w:pPr>
        <w:ind w:left="652" w:hanging="497"/>
      </w:pPr>
      <w:rPr>
        <w:rFonts w:cs="Times New Roman" w:hint="default"/>
      </w:rPr>
    </w:lvl>
    <w:lvl w:ilvl="1" w:tplc="80AA9DBE">
      <w:numFmt w:val="none"/>
      <w:lvlText w:val=""/>
      <w:lvlJc w:val="left"/>
      <w:pPr>
        <w:tabs>
          <w:tab w:val="num" w:pos="360"/>
        </w:tabs>
      </w:pPr>
    </w:lvl>
    <w:lvl w:ilvl="2" w:tplc="ED88399E">
      <w:numFmt w:val="none"/>
      <w:lvlText w:val=""/>
      <w:lvlJc w:val="left"/>
      <w:pPr>
        <w:tabs>
          <w:tab w:val="num" w:pos="360"/>
        </w:tabs>
      </w:pPr>
    </w:lvl>
    <w:lvl w:ilvl="3" w:tplc="D1FE9B16">
      <w:numFmt w:val="bullet"/>
      <w:lvlText w:val="•"/>
      <w:lvlJc w:val="left"/>
      <w:pPr>
        <w:ind w:left="800" w:hanging="627"/>
      </w:pPr>
      <w:rPr>
        <w:rFonts w:hint="default"/>
      </w:rPr>
    </w:lvl>
    <w:lvl w:ilvl="4" w:tplc="3ED02F26">
      <w:numFmt w:val="bullet"/>
      <w:lvlText w:val="•"/>
      <w:lvlJc w:val="left"/>
      <w:pPr>
        <w:ind w:left="2177" w:hanging="627"/>
      </w:pPr>
      <w:rPr>
        <w:rFonts w:hint="default"/>
      </w:rPr>
    </w:lvl>
    <w:lvl w:ilvl="5" w:tplc="2AF8DF86">
      <w:numFmt w:val="bullet"/>
      <w:lvlText w:val="•"/>
      <w:lvlJc w:val="left"/>
      <w:pPr>
        <w:ind w:left="3554" w:hanging="627"/>
      </w:pPr>
      <w:rPr>
        <w:rFonts w:hint="default"/>
      </w:rPr>
    </w:lvl>
    <w:lvl w:ilvl="6" w:tplc="A6C45074">
      <w:numFmt w:val="bullet"/>
      <w:lvlText w:val="•"/>
      <w:lvlJc w:val="left"/>
      <w:pPr>
        <w:ind w:left="4931" w:hanging="627"/>
      </w:pPr>
      <w:rPr>
        <w:rFonts w:hint="default"/>
      </w:rPr>
    </w:lvl>
    <w:lvl w:ilvl="7" w:tplc="FA68080E">
      <w:numFmt w:val="bullet"/>
      <w:lvlText w:val="•"/>
      <w:lvlJc w:val="left"/>
      <w:pPr>
        <w:ind w:left="6308" w:hanging="627"/>
      </w:pPr>
      <w:rPr>
        <w:rFonts w:hint="default"/>
      </w:rPr>
    </w:lvl>
    <w:lvl w:ilvl="8" w:tplc="3B8A78BC">
      <w:numFmt w:val="bullet"/>
      <w:lvlText w:val="•"/>
      <w:lvlJc w:val="left"/>
      <w:pPr>
        <w:ind w:left="7685" w:hanging="627"/>
      </w:pPr>
      <w:rPr>
        <w:rFonts w:hint="default"/>
      </w:rPr>
    </w:lvl>
  </w:abstractNum>
  <w:abstractNum w:abstractNumId="4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39453C66"/>
    <w:multiLevelType w:val="hybridMultilevel"/>
    <w:tmpl w:val="51D6143A"/>
    <w:lvl w:ilvl="0" w:tplc="5B508D32">
      <w:start w:val="2"/>
      <w:numFmt w:val="decimal"/>
      <w:lvlText w:val="%1"/>
      <w:lvlJc w:val="left"/>
      <w:pPr>
        <w:ind w:left="185" w:hanging="800"/>
      </w:pPr>
      <w:rPr>
        <w:rFonts w:cs="Times New Roman" w:hint="default"/>
      </w:rPr>
    </w:lvl>
    <w:lvl w:ilvl="1" w:tplc="1AAA6F26">
      <w:numFmt w:val="none"/>
      <w:lvlText w:val=""/>
      <w:lvlJc w:val="left"/>
      <w:pPr>
        <w:tabs>
          <w:tab w:val="num" w:pos="360"/>
        </w:tabs>
      </w:pPr>
    </w:lvl>
    <w:lvl w:ilvl="2" w:tplc="9078D194">
      <w:numFmt w:val="none"/>
      <w:lvlText w:val=""/>
      <w:lvlJc w:val="left"/>
      <w:pPr>
        <w:tabs>
          <w:tab w:val="num" w:pos="360"/>
        </w:tabs>
      </w:pPr>
    </w:lvl>
    <w:lvl w:ilvl="3" w:tplc="C1428FDE">
      <w:numFmt w:val="bullet"/>
      <w:lvlText w:val="•"/>
      <w:lvlJc w:val="left"/>
      <w:pPr>
        <w:ind w:left="3270" w:hanging="800"/>
      </w:pPr>
      <w:rPr>
        <w:rFonts w:hint="default"/>
      </w:rPr>
    </w:lvl>
    <w:lvl w:ilvl="4" w:tplc="B6625D3C">
      <w:numFmt w:val="bullet"/>
      <w:lvlText w:val="•"/>
      <w:lvlJc w:val="left"/>
      <w:pPr>
        <w:ind w:left="4300" w:hanging="800"/>
      </w:pPr>
      <w:rPr>
        <w:rFonts w:hint="default"/>
      </w:rPr>
    </w:lvl>
    <w:lvl w:ilvl="5" w:tplc="5E5AF6A6">
      <w:numFmt w:val="bullet"/>
      <w:lvlText w:val="•"/>
      <w:lvlJc w:val="left"/>
      <w:pPr>
        <w:ind w:left="5330" w:hanging="800"/>
      </w:pPr>
      <w:rPr>
        <w:rFonts w:hint="default"/>
      </w:rPr>
    </w:lvl>
    <w:lvl w:ilvl="6" w:tplc="044C5856">
      <w:numFmt w:val="bullet"/>
      <w:lvlText w:val="•"/>
      <w:lvlJc w:val="left"/>
      <w:pPr>
        <w:ind w:left="6360" w:hanging="800"/>
      </w:pPr>
      <w:rPr>
        <w:rFonts w:hint="default"/>
      </w:rPr>
    </w:lvl>
    <w:lvl w:ilvl="7" w:tplc="75467A28">
      <w:numFmt w:val="bullet"/>
      <w:lvlText w:val="•"/>
      <w:lvlJc w:val="left"/>
      <w:pPr>
        <w:ind w:left="7390" w:hanging="800"/>
      </w:pPr>
      <w:rPr>
        <w:rFonts w:hint="default"/>
      </w:rPr>
    </w:lvl>
    <w:lvl w:ilvl="8" w:tplc="C46A8846">
      <w:numFmt w:val="bullet"/>
      <w:lvlText w:val="•"/>
      <w:lvlJc w:val="left"/>
      <w:pPr>
        <w:ind w:left="8420" w:hanging="800"/>
      </w:pPr>
      <w:rPr>
        <w:rFonts w:hint="default"/>
      </w:rPr>
    </w:lvl>
  </w:abstractNum>
  <w:abstractNum w:abstractNumId="7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8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0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2">
    <w:nsid w:val="61425F1E"/>
    <w:multiLevelType w:val="hybridMultilevel"/>
    <w:tmpl w:val="5CB63C40"/>
    <w:lvl w:ilvl="0" w:tplc="AC085900">
      <w:start w:val="1"/>
      <w:numFmt w:val="decimal"/>
      <w:lvlText w:val="%1."/>
      <w:lvlJc w:val="left"/>
      <w:pPr>
        <w:ind w:left="277" w:hanging="277"/>
      </w:pPr>
      <w:rPr>
        <w:rFonts w:cs="Times New Roman" w:hint="default"/>
        <w:b/>
        <w:bCs/>
        <w:w w:val="107"/>
      </w:rPr>
    </w:lvl>
    <w:lvl w:ilvl="1" w:tplc="A9B043B6">
      <w:numFmt w:val="none"/>
      <w:lvlText w:val=""/>
      <w:lvlJc w:val="left"/>
      <w:pPr>
        <w:tabs>
          <w:tab w:val="num" w:pos="360"/>
        </w:tabs>
      </w:pPr>
    </w:lvl>
    <w:lvl w:ilvl="2" w:tplc="09684F0E">
      <w:numFmt w:val="none"/>
      <w:lvlText w:val=""/>
      <w:lvlJc w:val="left"/>
      <w:pPr>
        <w:tabs>
          <w:tab w:val="num" w:pos="360"/>
        </w:tabs>
      </w:pPr>
    </w:lvl>
    <w:lvl w:ilvl="3" w:tplc="25883FE6">
      <w:numFmt w:val="bullet"/>
      <w:lvlText w:val="•"/>
      <w:lvlJc w:val="left"/>
      <w:pPr>
        <w:ind w:left="800" w:hanging="604"/>
      </w:pPr>
      <w:rPr>
        <w:rFonts w:hint="default"/>
      </w:rPr>
    </w:lvl>
    <w:lvl w:ilvl="4" w:tplc="B43E61B4">
      <w:numFmt w:val="bullet"/>
      <w:lvlText w:val="•"/>
      <w:lvlJc w:val="left"/>
      <w:pPr>
        <w:ind w:left="2160" w:hanging="604"/>
      </w:pPr>
      <w:rPr>
        <w:rFonts w:hint="default"/>
      </w:rPr>
    </w:lvl>
    <w:lvl w:ilvl="5" w:tplc="C3FAEA50">
      <w:numFmt w:val="bullet"/>
      <w:lvlText w:val="•"/>
      <w:lvlJc w:val="left"/>
      <w:pPr>
        <w:ind w:left="3520" w:hanging="604"/>
      </w:pPr>
      <w:rPr>
        <w:rFonts w:hint="default"/>
      </w:rPr>
    </w:lvl>
    <w:lvl w:ilvl="6" w:tplc="B0F8C7BA">
      <w:numFmt w:val="bullet"/>
      <w:lvlText w:val="•"/>
      <w:lvlJc w:val="left"/>
      <w:pPr>
        <w:ind w:left="4880" w:hanging="604"/>
      </w:pPr>
      <w:rPr>
        <w:rFonts w:hint="default"/>
      </w:rPr>
    </w:lvl>
    <w:lvl w:ilvl="7" w:tplc="A0123EFA">
      <w:numFmt w:val="bullet"/>
      <w:lvlText w:val="•"/>
      <w:lvlJc w:val="left"/>
      <w:pPr>
        <w:ind w:left="6240" w:hanging="604"/>
      </w:pPr>
      <w:rPr>
        <w:rFonts w:hint="default"/>
      </w:rPr>
    </w:lvl>
    <w:lvl w:ilvl="8" w:tplc="71541F8C">
      <w:numFmt w:val="bullet"/>
      <w:lvlText w:val="•"/>
      <w:lvlJc w:val="left"/>
      <w:pPr>
        <w:ind w:left="7600" w:hanging="604"/>
      </w:pPr>
      <w:rPr>
        <w:rFonts w:hint="default"/>
      </w:rPr>
    </w:lvl>
  </w:abstractNum>
  <w:abstractNum w:abstractNumId="13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13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20B58"/>
    <w:rsid w:val="00066FE8"/>
    <w:rsid w:val="00075E69"/>
    <w:rsid w:val="000954A9"/>
    <w:rsid w:val="000B3AAD"/>
    <w:rsid w:val="00161050"/>
    <w:rsid w:val="00176000"/>
    <w:rsid w:val="001D1A28"/>
    <w:rsid w:val="00212BCC"/>
    <w:rsid w:val="00215DB3"/>
    <w:rsid w:val="0022030F"/>
    <w:rsid w:val="00220C76"/>
    <w:rsid w:val="00241B21"/>
    <w:rsid w:val="0025472A"/>
    <w:rsid w:val="002A10AA"/>
    <w:rsid w:val="002A1AC5"/>
    <w:rsid w:val="002B3D42"/>
    <w:rsid w:val="003278ED"/>
    <w:rsid w:val="00327F8C"/>
    <w:rsid w:val="003450F7"/>
    <w:rsid w:val="003468E1"/>
    <w:rsid w:val="00347B9E"/>
    <w:rsid w:val="0035294A"/>
    <w:rsid w:val="003B4085"/>
    <w:rsid w:val="003F4312"/>
    <w:rsid w:val="0045433D"/>
    <w:rsid w:val="00461162"/>
    <w:rsid w:val="00484B9E"/>
    <w:rsid w:val="0048789C"/>
    <w:rsid w:val="00487FA5"/>
    <w:rsid w:val="004A3CA2"/>
    <w:rsid w:val="004A6431"/>
    <w:rsid w:val="004B0AF7"/>
    <w:rsid w:val="004C55A4"/>
    <w:rsid w:val="004D1C21"/>
    <w:rsid w:val="004E6C85"/>
    <w:rsid w:val="00547CC5"/>
    <w:rsid w:val="006316D3"/>
    <w:rsid w:val="00672830"/>
    <w:rsid w:val="00692EDD"/>
    <w:rsid w:val="006C7706"/>
    <w:rsid w:val="006E07BE"/>
    <w:rsid w:val="00716287"/>
    <w:rsid w:val="00731598"/>
    <w:rsid w:val="007329CA"/>
    <w:rsid w:val="00747447"/>
    <w:rsid w:val="00770757"/>
    <w:rsid w:val="00777D3C"/>
    <w:rsid w:val="00780B4C"/>
    <w:rsid w:val="00786D47"/>
    <w:rsid w:val="007878A3"/>
    <w:rsid w:val="0079433A"/>
    <w:rsid w:val="007B2740"/>
    <w:rsid w:val="007C21F2"/>
    <w:rsid w:val="007C3F0E"/>
    <w:rsid w:val="007E1BB6"/>
    <w:rsid w:val="008044D3"/>
    <w:rsid w:val="00865CBD"/>
    <w:rsid w:val="00893E7B"/>
    <w:rsid w:val="008A5498"/>
    <w:rsid w:val="008A67E6"/>
    <w:rsid w:val="008B17A4"/>
    <w:rsid w:val="008F6BCD"/>
    <w:rsid w:val="009212D3"/>
    <w:rsid w:val="00992751"/>
    <w:rsid w:val="009A681D"/>
    <w:rsid w:val="009A783D"/>
    <w:rsid w:val="009C2A8B"/>
    <w:rsid w:val="009F4445"/>
    <w:rsid w:val="00A12E80"/>
    <w:rsid w:val="00A1439D"/>
    <w:rsid w:val="00A218F3"/>
    <w:rsid w:val="00A32938"/>
    <w:rsid w:val="00A556C3"/>
    <w:rsid w:val="00A70ECA"/>
    <w:rsid w:val="00A7741A"/>
    <w:rsid w:val="00AA63EF"/>
    <w:rsid w:val="00AA6F27"/>
    <w:rsid w:val="00AB0E7F"/>
    <w:rsid w:val="00AE4ACE"/>
    <w:rsid w:val="00B01F9F"/>
    <w:rsid w:val="00B024B5"/>
    <w:rsid w:val="00B042E4"/>
    <w:rsid w:val="00B14773"/>
    <w:rsid w:val="00B3136F"/>
    <w:rsid w:val="00B40296"/>
    <w:rsid w:val="00B91A15"/>
    <w:rsid w:val="00B9223B"/>
    <w:rsid w:val="00BD184B"/>
    <w:rsid w:val="00BF0BC8"/>
    <w:rsid w:val="00C07BA4"/>
    <w:rsid w:val="00C42EE7"/>
    <w:rsid w:val="00C50DF4"/>
    <w:rsid w:val="00C558B4"/>
    <w:rsid w:val="00CE133F"/>
    <w:rsid w:val="00CF0EA3"/>
    <w:rsid w:val="00D30BC5"/>
    <w:rsid w:val="00D7128F"/>
    <w:rsid w:val="00D87924"/>
    <w:rsid w:val="00DB526E"/>
    <w:rsid w:val="00DC140F"/>
    <w:rsid w:val="00DC468C"/>
    <w:rsid w:val="00DD6ED3"/>
    <w:rsid w:val="00E01B56"/>
    <w:rsid w:val="00E04CB7"/>
    <w:rsid w:val="00E22C73"/>
    <w:rsid w:val="00E95003"/>
    <w:rsid w:val="00EB3018"/>
    <w:rsid w:val="00ED52B2"/>
    <w:rsid w:val="00EF2555"/>
    <w:rsid w:val="00F33E02"/>
    <w:rsid w:val="00F440E4"/>
    <w:rsid w:val="00F44FEB"/>
    <w:rsid w:val="00F502E7"/>
    <w:rsid w:val="00F566CA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B3018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ListParagraph">
    <w:name w:val="List Paragraph"/>
    <w:basedOn w:val="a"/>
    <w:rsid w:val="00547CC5"/>
    <w:pPr>
      <w:widowControl w:val="0"/>
      <w:autoSpaceDE w:val="0"/>
      <w:autoSpaceDN w:val="0"/>
      <w:ind w:left="115" w:hanging="689"/>
      <w:jc w:val="both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241B21"/>
    <w:rPr>
      <w:rFonts w:ascii="Arial" w:hAnsi="Arial"/>
      <w:b/>
      <w:sz w:val="28"/>
      <w:lang w:val="ru-RU" w:eastAsia="ru-RU" w:bidi="ar-SA"/>
    </w:rPr>
  </w:style>
  <w:style w:type="paragraph" w:customStyle="1" w:styleId="ConsPlusNormal">
    <w:name w:val="ConsPlusNormal"/>
    <w:rsid w:val="00EF255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kst-adm.nn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ial@adm.bor.nnov.ru" TargetMode="External"/><Relationship Id="rId12" Type="http://schemas.openxmlformats.org/officeDocument/2006/relationships/hyperlink" Target="mailto:ecolog@kst-adm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kst-adm.nnov.ru" TargetMode="External"/><Relationship Id="rId11" Type="http://schemas.openxmlformats.org/officeDocument/2006/relationships/hyperlink" Target="mailto:official@adm.bor.nnov.ru" TargetMode="External"/><Relationship Id="rId5" Type="http://schemas.openxmlformats.org/officeDocument/2006/relationships/hyperlink" Target="http://www.borcity.ru" TargetMode="External"/><Relationship Id="rId10" Type="http://schemas.openxmlformats.org/officeDocument/2006/relationships/hyperlink" Target="mailto:official@kst-adm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adm.bor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16984</CharactersWithSpaces>
  <SharedDoc>false</SharedDoc>
  <HLinks>
    <vt:vector size="48" baseType="variant">
      <vt:variant>
        <vt:i4>3735582</vt:i4>
      </vt:variant>
      <vt:variant>
        <vt:i4>21</vt:i4>
      </vt:variant>
      <vt:variant>
        <vt:i4>0</vt:i4>
      </vt:variant>
      <vt:variant>
        <vt:i4>5</vt:i4>
      </vt:variant>
      <vt:variant>
        <vt:lpwstr>mailto:ecolog@kst-adm.nnov.ru</vt:lpwstr>
      </vt:variant>
      <vt:variant>
        <vt:lpwstr/>
      </vt:variant>
      <vt:variant>
        <vt:i4>4718707</vt:i4>
      </vt:variant>
      <vt:variant>
        <vt:i4>18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5701756</vt:i4>
      </vt:variant>
      <vt:variant>
        <vt:i4>15</vt:i4>
      </vt:variant>
      <vt:variant>
        <vt:i4>0</vt:i4>
      </vt:variant>
      <vt:variant>
        <vt:i4>5</vt:i4>
      </vt:variant>
      <vt:variant>
        <vt:lpwstr>mailto:official@kst-adm.nnov.ru</vt:lpwstr>
      </vt:variant>
      <vt:variant>
        <vt:lpwstr/>
      </vt:variant>
      <vt:variant>
        <vt:i4>4718707</vt:i4>
      </vt:variant>
      <vt:variant>
        <vt:i4>12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5701756</vt:i4>
      </vt:variant>
      <vt:variant>
        <vt:i4>9</vt:i4>
      </vt:variant>
      <vt:variant>
        <vt:i4>0</vt:i4>
      </vt:variant>
      <vt:variant>
        <vt:i4>5</vt:i4>
      </vt:variant>
      <vt:variant>
        <vt:lpwstr>mailto:official@kst-adm.nnov.ru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mailto:official@adm.bor.nnov.ru</vt:lpwstr>
      </vt:variant>
      <vt:variant>
        <vt:lpwstr/>
      </vt:variant>
      <vt:variant>
        <vt:i4>5701756</vt:i4>
      </vt:variant>
      <vt:variant>
        <vt:i4>3</vt:i4>
      </vt:variant>
      <vt:variant>
        <vt:i4>0</vt:i4>
      </vt:variant>
      <vt:variant>
        <vt:i4>5</vt:i4>
      </vt:variant>
      <vt:variant>
        <vt:lpwstr>mailto:official@kst-adm.nnov.ru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2023-11-14T10:53:00Z</cp:lastPrinted>
  <dcterms:created xsi:type="dcterms:W3CDTF">2023-11-15T06:50:00Z</dcterms:created>
  <dcterms:modified xsi:type="dcterms:W3CDTF">2023-11-15T06:50:00Z</dcterms:modified>
</cp:coreProperties>
</file>